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5917" w14:textId="77777777" w:rsidR="00FF4D6C" w:rsidRDefault="00326DED">
      <w:pPr>
        <w:jc w:val="center"/>
        <w:rPr>
          <w:rFonts w:ascii="Work Sans" w:eastAsia="Work Sans" w:hAnsi="Work Sans" w:cs="Work Sans"/>
          <w:sz w:val="26"/>
          <w:szCs w:val="26"/>
        </w:rPr>
      </w:pPr>
      <w:r>
        <w:rPr>
          <w:rFonts w:ascii="Work Sans" w:eastAsia="Work Sans" w:hAnsi="Work Sans" w:cs="Work Sans"/>
          <w:sz w:val="26"/>
          <w:szCs w:val="26"/>
        </w:rPr>
        <w:t>Use the following template to build and extend your network by identifying 1</w:t>
      </w:r>
      <w:r>
        <w:rPr>
          <w:rFonts w:ascii="Work Sans" w:eastAsia="Work Sans" w:hAnsi="Work Sans" w:cs="Work Sans"/>
          <w:sz w:val="26"/>
          <w:szCs w:val="26"/>
          <w:vertAlign w:val="superscript"/>
        </w:rPr>
        <w:t>st</w:t>
      </w:r>
      <w:r>
        <w:rPr>
          <w:rFonts w:ascii="Work Sans" w:eastAsia="Work Sans" w:hAnsi="Work Sans" w:cs="Work Sans"/>
          <w:sz w:val="26"/>
          <w:szCs w:val="26"/>
        </w:rPr>
        <w:t xml:space="preserve">, </w:t>
      </w:r>
      <w:proofErr w:type="gramStart"/>
      <w:r>
        <w:rPr>
          <w:rFonts w:ascii="Work Sans" w:eastAsia="Work Sans" w:hAnsi="Work Sans" w:cs="Work Sans"/>
          <w:sz w:val="26"/>
          <w:szCs w:val="26"/>
        </w:rPr>
        <w:t>2</w:t>
      </w:r>
      <w:r>
        <w:rPr>
          <w:rFonts w:ascii="Work Sans" w:eastAsia="Work Sans" w:hAnsi="Work Sans" w:cs="Work Sans"/>
          <w:sz w:val="26"/>
          <w:szCs w:val="26"/>
          <w:vertAlign w:val="superscript"/>
        </w:rPr>
        <w:t>nd</w:t>
      </w:r>
      <w:proofErr w:type="gramEnd"/>
      <w:r>
        <w:rPr>
          <w:rFonts w:ascii="Work Sans" w:eastAsia="Work Sans" w:hAnsi="Work Sans" w:cs="Work Sans"/>
          <w:sz w:val="26"/>
          <w:szCs w:val="26"/>
        </w:rPr>
        <w:t xml:space="preserve"> and 3</w:t>
      </w:r>
      <w:r>
        <w:rPr>
          <w:rFonts w:ascii="Work Sans" w:eastAsia="Work Sans" w:hAnsi="Work Sans" w:cs="Work Sans"/>
          <w:sz w:val="26"/>
          <w:szCs w:val="26"/>
          <w:vertAlign w:val="superscript"/>
        </w:rPr>
        <w:t>rd</w:t>
      </w:r>
      <w:r>
        <w:rPr>
          <w:rFonts w:ascii="Work Sans" w:eastAsia="Work Sans" w:hAnsi="Work Sans" w:cs="Work Sans"/>
          <w:sz w:val="26"/>
          <w:szCs w:val="26"/>
        </w:rPr>
        <w:t xml:space="preserve"> degree connections.</w:t>
      </w:r>
    </w:p>
    <w:p w14:paraId="28C85918" w14:textId="77777777" w:rsidR="00FF4D6C" w:rsidRDefault="00FF4D6C">
      <w:pPr>
        <w:rPr>
          <w:rFonts w:ascii="Work Sans" w:eastAsia="Work Sans" w:hAnsi="Work Sans" w:cs="Work Sans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4D6C" w14:paraId="28C8591A" w14:textId="77777777" w:rsidTr="009023A4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8" w:space="0" w:color="366091"/>
              <w:right w:val="single" w:sz="4" w:space="0" w:color="auto"/>
            </w:tcBorders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19" w14:textId="77777777" w:rsidR="00FF4D6C" w:rsidRDefault="00326DED">
            <w:pPr>
              <w:jc w:val="center"/>
              <w:rPr>
                <w:rFonts w:ascii="Work Sans" w:eastAsia="Work Sans" w:hAnsi="Work Sans" w:cs="Work Sans"/>
                <w:color w:val="FFFFFF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>Who Do I Know</w:t>
            </w:r>
          </w:p>
        </w:tc>
      </w:tr>
      <w:tr w:rsidR="00FF4D6C" w14:paraId="28C85944" w14:textId="77777777" w:rsidTr="009023A4">
        <w:trPr>
          <w:jc w:val="center"/>
        </w:trPr>
        <w:tc>
          <w:tcPr>
            <w:tcW w:w="9360" w:type="dxa"/>
            <w:tcBorders>
              <w:top w:val="single" w:sz="8" w:space="0" w:color="36609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1B" w14:textId="77777777" w:rsidR="00FF4D6C" w:rsidRDefault="00326DED">
            <w:pPr>
              <w:jc w:val="center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C6" wp14:editId="28C859C7">
                  <wp:extent cx="623910" cy="62391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10" cy="623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C8591C" w14:textId="77777777" w:rsidR="00FF4D6C" w:rsidRDefault="00326DED">
            <w:pPr>
              <w:jc w:val="center"/>
              <w:rPr>
                <w:rFonts w:ascii="Work Sans" w:eastAsia="Work Sans" w:hAnsi="Work Sans" w:cs="Work Sans"/>
                <w:b/>
                <w:sz w:val="36"/>
                <w:szCs w:val="36"/>
              </w:rPr>
            </w:pPr>
            <w:r>
              <w:rPr>
                <w:rFonts w:ascii="Work Sans" w:eastAsia="Work Sans" w:hAnsi="Work Sans" w:cs="Work Sans"/>
                <w:b/>
                <w:sz w:val="36"/>
                <w:szCs w:val="36"/>
              </w:rPr>
              <w:t>YOU</w:t>
            </w:r>
          </w:p>
          <w:p w14:paraId="28C8591D" w14:textId="77777777" w:rsidR="00FF4D6C" w:rsidRDefault="00326DED">
            <w:r>
              <w:rPr>
                <w:rFonts w:ascii="Work Sans" w:eastAsia="Work Sans" w:hAnsi="Work Sans" w:cs="Work Sans"/>
                <w:b/>
                <w:color w:val="F79646"/>
              </w:rPr>
              <w:t>Identify three 1</w:t>
            </w:r>
            <w:r>
              <w:rPr>
                <w:rFonts w:ascii="Work Sans" w:eastAsia="Work Sans" w:hAnsi="Work Sans" w:cs="Work Sans"/>
                <w:b/>
                <w:color w:val="F79646"/>
                <w:vertAlign w:val="superscript"/>
              </w:rPr>
              <w:t>st</w:t>
            </w:r>
            <w:r>
              <w:rPr>
                <w:rFonts w:ascii="Work Sans" w:eastAsia="Work Sans" w:hAnsi="Work Sans" w:cs="Work Sans"/>
                <w:b/>
                <w:color w:val="F79646"/>
              </w:rPr>
              <w:t xml:space="preserve"> degree connections</w:t>
            </w:r>
            <w:r>
              <w:rPr>
                <w:rFonts w:ascii="Work Sans" w:eastAsia="Work Sans" w:hAnsi="Work Sans" w:cs="Work Sans"/>
                <w:b/>
              </w:rPr>
              <w:t>:</w:t>
            </w:r>
            <w:r>
              <w:rPr>
                <w:rFonts w:ascii="Work Sans" w:eastAsia="Work Sans" w:hAnsi="Work Sans" w:cs="Work Sans"/>
              </w:rPr>
              <w:t xml:space="preserve"> Family, Friends, Neighbors, Co-workers.  Think about your career goal. Where do these 1</w:t>
            </w:r>
            <w:r>
              <w:rPr>
                <w:rFonts w:ascii="Work Sans" w:eastAsia="Work Sans" w:hAnsi="Work Sans" w:cs="Work Sans"/>
                <w:vertAlign w:val="superscript"/>
              </w:rPr>
              <w:t>st</w:t>
            </w:r>
            <w:r>
              <w:rPr>
                <w:rFonts w:ascii="Work Sans" w:eastAsia="Work Sans" w:hAnsi="Work Sans" w:cs="Work Sans"/>
              </w:rPr>
              <w:t xml:space="preserve"> connections work? Go to school? Live?</w:t>
            </w:r>
            <w:r>
              <w:t xml:space="preserve"> </w:t>
            </w:r>
          </w:p>
          <w:p w14:paraId="28C8591E" w14:textId="77777777" w:rsidR="00FF4D6C" w:rsidRDefault="00326DED">
            <w:r>
              <w:t xml:space="preserve">  </w:t>
            </w:r>
          </w:p>
          <w:p w14:paraId="28C8591F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         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C8" wp14:editId="28C859C9">
                  <wp:extent cx="346841" cy="4572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</w:rPr>
              <w:t xml:space="preserve">        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CA" wp14:editId="28C859CB">
                  <wp:extent cx="346841" cy="4572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</w:rPr>
              <w:t xml:space="preserve">       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CC" wp14:editId="28C859CD">
                  <wp:extent cx="346841" cy="45720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</w:rPr>
              <w:t xml:space="preserve">     </w:t>
            </w:r>
          </w:p>
          <w:p w14:paraId="28C85920" w14:textId="77777777" w:rsidR="00FF4D6C" w:rsidRDefault="00326DED">
            <w:pPr>
              <w:spacing w:line="120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    </w:t>
            </w:r>
          </w:p>
          <w:tbl>
            <w:tblPr>
              <w:tblStyle w:val="a0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54"/>
              <w:gridCol w:w="3053"/>
              <w:gridCol w:w="3053"/>
            </w:tblGrid>
            <w:tr w:rsidR="00FF4D6C" w14:paraId="28C85924" w14:textId="77777777">
              <w:tc>
                <w:tcPr>
                  <w:tcW w:w="3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1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2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3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</w:tr>
          </w:tbl>
          <w:p w14:paraId="28C85925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                                         </w:t>
            </w:r>
          </w:p>
          <w:p w14:paraId="28C85926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  <w:b/>
                <w:color w:val="F79646"/>
              </w:rPr>
              <w:t xml:space="preserve">Identify three </w:t>
            </w:r>
            <w:r>
              <w:rPr>
                <w:rFonts w:ascii="Work Sans" w:eastAsia="Work Sans" w:hAnsi="Work Sans" w:cs="Work Sans"/>
                <w:b/>
                <w:color w:val="FF9900"/>
                <w:sz w:val="26"/>
                <w:szCs w:val="26"/>
              </w:rPr>
              <w:t>2</w:t>
            </w:r>
            <w:r>
              <w:rPr>
                <w:rFonts w:ascii="Work Sans" w:eastAsia="Work Sans" w:hAnsi="Work Sans" w:cs="Work Sans"/>
                <w:b/>
                <w:color w:val="FF9900"/>
                <w:sz w:val="26"/>
                <w:szCs w:val="26"/>
                <w:vertAlign w:val="superscript"/>
              </w:rPr>
              <w:t>nd</w:t>
            </w:r>
            <w:r>
              <w:rPr>
                <w:rFonts w:ascii="Work Sans" w:eastAsia="Work Sans" w:hAnsi="Work Sans" w:cs="Work Sans"/>
                <w:b/>
                <w:color w:val="F79646"/>
              </w:rPr>
              <w:t xml:space="preserve"> connections</w:t>
            </w:r>
            <w:r>
              <w:rPr>
                <w:rFonts w:ascii="Work Sans" w:eastAsia="Work Sans" w:hAnsi="Work Sans" w:cs="Work Sans"/>
                <w:color w:val="F79646"/>
              </w:rPr>
              <w:t>:</w:t>
            </w:r>
            <w:r>
              <w:rPr>
                <w:rFonts w:ascii="Work Sans" w:eastAsia="Work Sans" w:hAnsi="Work Sans" w:cs="Work Sans"/>
              </w:rPr>
              <w:t xml:space="preserve"> This is your friends’ friends, your networks’ network. People who are connected to your 1</w:t>
            </w:r>
            <w:r>
              <w:rPr>
                <w:rFonts w:ascii="Work Sans" w:eastAsia="Work Sans" w:hAnsi="Work Sans" w:cs="Work Sans"/>
                <w:vertAlign w:val="superscript"/>
              </w:rPr>
              <w:t>st</w:t>
            </w:r>
            <w:r>
              <w:rPr>
                <w:rFonts w:ascii="Work Sans" w:eastAsia="Work Sans" w:hAnsi="Work Sans" w:cs="Work Sans"/>
              </w:rPr>
              <w:t xml:space="preserve"> degree connections. Be deliberate about asking your 1</w:t>
            </w:r>
            <w:r>
              <w:rPr>
                <w:rFonts w:ascii="Work Sans" w:eastAsia="Work Sans" w:hAnsi="Work Sans" w:cs="Work Sans"/>
                <w:vertAlign w:val="superscript"/>
              </w:rPr>
              <w:t>st</w:t>
            </w:r>
            <w:r>
              <w:rPr>
                <w:rFonts w:ascii="Work Sans" w:eastAsia="Work Sans" w:hAnsi="Work Sans" w:cs="Work Sans"/>
              </w:rPr>
              <w:t xml:space="preserve"> connections to share an introduction to you with specific people with jobs titles and companies you would like to target. </w:t>
            </w:r>
          </w:p>
          <w:p w14:paraId="28C85927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28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CE" wp14:editId="28C859CF">
                  <wp:extent cx="346841" cy="45720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0" wp14:editId="28C859D1">
                  <wp:extent cx="346841" cy="45720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</w:rPr>
              <w:t xml:space="preserve">       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2" wp14:editId="28C859D3">
                  <wp:extent cx="346841" cy="4572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4" wp14:editId="28C859D5">
                  <wp:extent cx="346841" cy="457200"/>
                  <wp:effectExtent l="0" t="0" r="0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</w:rPr>
              <w:t xml:space="preserve">      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6" wp14:editId="28C859D7">
                  <wp:extent cx="346841" cy="457200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8" wp14:editId="28C859D9">
                  <wp:extent cx="346841" cy="457200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C85929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tbl>
            <w:tblPr>
              <w:tblStyle w:val="a1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54"/>
              <w:gridCol w:w="3053"/>
              <w:gridCol w:w="3053"/>
            </w:tblGrid>
            <w:tr w:rsidR="00FF4D6C" w14:paraId="28C8592D" w14:textId="77777777">
              <w:tc>
                <w:tcPr>
                  <w:tcW w:w="3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A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B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C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</w:tr>
            <w:tr w:rsidR="00FF4D6C" w14:paraId="28C85931" w14:textId="77777777">
              <w:tc>
                <w:tcPr>
                  <w:tcW w:w="3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E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2F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0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</w:tr>
          </w:tbl>
          <w:p w14:paraId="28C85932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33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  <w:b/>
                <w:color w:val="F79646"/>
              </w:rPr>
              <w:t xml:space="preserve">Identify three </w:t>
            </w:r>
            <w:r>
              <w:rPr>
                <w:rFonts w:ascii="Work Sans" w:eastAsia="Work Sans" w:hAnsi="Work Sans" w:cs="Work Sans"/>
                <w:b/>
                <w:color w:val="FF9900"/>
                <w:sz w:val="26"/>
                <w:szCs w:val="26"/>
              </w:rPr>
              <w:t>3</w:t>
            </w:r>
            <w:r>
              <w:rPr>
                <w:rFonts w:ascii="Work Sans" w:eastAsia="Work Sans" w:hAnsi="Work Sans" w:cs="Work Sans"/>
                <w:b/>
                <w:color w:val="FF9900"/>
                <w:sz w:val="26"/>
                <w:szCs w:val="26"/>
                <w:vertAlign w:val="superscript"/>
              </w:rPr>
              <w:t>rd</w:t>
            </w:r>
            <w:r>
              <w:rPr>
                <w:rFonts w:ascii="Work Sans" w:eastAsia="Work Sans" w:hAnsi="Work Sans" w:cs="Work Sans"/>
                <w:b/>
                <w:color w:val="F79646"/>
              </w:rPr>
              <w:t xml:space="preserve"> connections</w:t>
            </w:r>
            <w:r>
              <w:rPr>
                <w:rFonts w:ascii="Work Sans" w:eastAsia="Work Sans" w:hAnsi="Work Sans" w:cs="Work Sans"/>
                <w:b/>
              </w:rPr>
              <w:t>:</w:t>
            </w:r>
            <w:r>
              <w:rPr>
                <w:rFonts w:ascii="Work Sans" w:eastAsia="Work Sans" w:hAnsi="Work Sans" w:cs="Work Sans"/>
              </w:rPr>
              <w:t xml:space="preserve"> People who know your 2</w:t>
            </w:r>
            <w:r>
              <w:rPr>
                <w:rFonts w:ascii="Work Sans" w:eastAsia="Work Sans" w:hAnsi="Work Sans" w:cs="Work Sans"/>
                <w:vertAlign w:val="superscript"/>
              </w:rPr>
              <w:t>nd</w:t>
            </w:r>
            <w:r>
              <w:rPr>
                <w:rFonts w:ascii="Work Sans" w:eastAsia="Work Sans" w:hAnsi="Work Sans" w:cs="Work Sans"/>
              </w:rPr>
              <w:t xml:space="preserve">-degree connections. </w:t>
            </w:r>
          </w:p>
          <w:p w14:paraId="28C85934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35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A" wp14:editId="28C859DB">
                  <wp:extent cx="346841" cy="4572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C" wp14:editId="28C859DD">
                  <wp:extent cx="346841" cy="45720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DE" wp14:editId="28C859DF">
                  <wp:extent cx="346841" cy="457200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</w:rPr>
              <w:t xml:space="preserve">      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E0" wp14:editId="28C859E1">
                  <wp:extent cx="346841" cy="457200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E2" wp14:editId="28C859E3">
                  <wp:extent cx="346841" cy="457200"/>
                  <wp:effectExtent l="0" t="0" r="0" b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E4" wp14:editId="28C859E5">
                  <wp:extent cx="346841" cy="457200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</w:rPr>
              <w:t xml:space="preserve">                     </w:t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E6" wp14:editId="28C859E7">
                  <wp:extent cx="346841" cy="457200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E8" wp14:editId="28C859E9">
                  <wp:extent cx="346841" cy="457200"/>
                  <wp:effectExtent l="0" t="0" r="0" b="0"/>
                  <wp:docPr id="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ork Sans" w:eastAsia="Work Sans" w:hAnsi="Work Sans" w:cs="Work Sans"/>
                <w:noProof/>
              </w:rPr>
              <w:drawing>
                <wp:inline distT="0" distB="0" distL="0" distR="0" wp14:anchorId="28C859EA" wp14:editId="28C859EB">
                  <wp:extent cx="346841" cy="457200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1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C85936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tbl>
            <w:tblPr>
              <w:tblStyle w:val="a2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54"/>
              <w:gridCol w:w="3053"/>
              <w:gridCol w:w="3053"/>
            </w:tblGrid>
            <w:tr w:rsidR="00FF4D6C" w14:paraId="28C8593A" w14:textId="77777777">
              <w:tc>
                <w:tcPr>
                  <w:tcW w:w="3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7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8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9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</w:tr>
            <w:tr w:rsidR="00FF4D6C" w14:paraId="28C8593E" w14:textId="77777777">
              <w:tc>
                <w:tcPr>
                  <w:tcW w:w="3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B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C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D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</w:tr>
            <w:tr w:rsidR="00FF4D6C" w14:paraId="28C85942" w14:textId="77777777">
              <w:trPr>
                <w:trHeight w:val="303"/>
              </w:trPr>
              <w:tc>
                <w:tcPr>
                  <w:tcW w:w="3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3F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40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85941" w14:textId="77777777" w:rsidR="00FF4D6C" w:rsidRDefault="00FF4D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Work Sans" w:eastAsia="Work Sans" w:hAnsi="Work Sans" w:cs="Work Sans"/>
                    </w:rPr>
                  </w:pPr>
                </w:p>
              </w:tc>
            </w:tr>
          </w:tbl>
          <w:p w14:paraId="28C85943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</w:tc>
      </w:tr>
      <w:tr w:rsidR="00FF4D6C" w14:paraId="28C85946" w14:textId="77777777" w:rsidTr="009023A4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45" w14:textId="77777777" w:rsidR="00FF4D6C" w:rsidRDefault="00326DED">
            <w:pPr>
              <w:jc w:val="center"/>
              <w:rPr>
                <w:rFonts w:ascii="Work Sans" w:eastAsia="Work Sans" w:hAnsi="Work Sans" w:cs="Work Sans"/>
                <w:color w:val="FFFFFF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lastRenderedPageBreak/>
              <w:t>1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  <w:vertAlign w:val="superscript"/>
              </w:rPr>
              <w:t>st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 xml:space="preserve"> Connections: Who I Know</w:t>
            </w:r>
          </w:p>
        </w:tc>
      </w:tr>
      <w:tr w:rsidR="00FF4D6C" w14:paraId="28C8595A" w14:textId="77777777" w:rsidTr="009023A4">
        <w:trPr>
          <w:jc w:val="center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47" w14:textId="77777777" w:rsidR="00FF4D6C" w:rsidRDefault="00326DED">
            <w:pPr>
              <w:spacing w:before="120" w:line="216" w:lineRule="auto"/>
              <w:rPr>
                <w:rFonts w:ascii="Work Sans" w:eastAsia="Work Sans" w:hAnsi="Work Sans" w:cs="Work Sans"/>
                <w:b/>
                <w:sz w:val="26"/>
                <w:szCs w:val="26"/>
              </w:rPr>
            </w:pPr>
            <w:r>
              <w:rPr>
                <w:rFonts w:ascii="Work Sans" w:eastAsia="Work Sans" w:hAnsi="Work Sans" w:cs="Work Sans"/>
                <w:b/>
                <w:sz w:val="26"/>
                <w:szCs w:val="26"/>
              </w:rPr>
              <w:t>1</w:t>
            </w:r>
            <w:r>
              <w:rPr>
                <w:rFonts w:ascii="Work Sans" w:eastAsia="Work Sans" w:hAnsi="Work Sans" w:cs="Work Sans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Work Sans" w:eastAsia="Work Sans" w:hAnsi="Work Sans" w:cs="Work Sans"/>
                <w:b/>
                <w:sz w:val="26"/>
                <w:szCs w:val="26"/>
              </w:rPr>
              <w:t xml:space="preserve"> connections….</w:t>
            </w:r>
          </w:p>
          <w:p w14:paraId="28C85948" w14:textId="77777777" w:rsidR="00FF4D6C" w:rsidRDefault="00FF4D6C">
            <w:pPr>
              <w:spacing w:before="120" w:line="216" w:lineRule="auto"/>
              <w:rPr>
                <w:rFonts w:ascii="Work Sans" w:eastAsia="Work Sans" w:hAnsi="Work Sans" w:cs="Work Sans"/>
                <w:b/>
                <w:sz w:val="10"/>
                <w:szCs w:val="10"/>
              </w:rPr>
            </w:pPr>
          </w:p>
          <w:p w14:paraId="28C85949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Partner</w:t>
            </w:r>
          </w:p>
          <w:p w14:paraId="28C8594A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Mom</w:t>
            </w:r>
          </w:p>
          <w:p w14:paraId="28C8594B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Dad </w:t>
            </w:r>
          </w:p>
          <w:p w14:paraId="28C8594C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Brother</w:t>
            </w:r>
          </w:p>
          <w:p w14:paraId="28C8594D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Sister</w:t>
            </w:r>
          </w:p>
          <w:p w14:paraId="28C8594E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Aunt</w:t>
            </w:r>
          </w:p>
          <w:p w14:paraId="28C8594F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Uncle</w:t>
            </w:r>
          </w:p>
          <w:p w14:paraId="28C85950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Friends</w:t>
            </w:r>
          </w:p>
          <w:p w14:paraId="28C85951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Neighbors</w:t>
            </w:r>
          </w:p>
          <w:p w14:paraId="28C85952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Former co-workers</w:t>
            </w:r>
          </w:p>
          <w:p w14:paraId="28C85953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High school alumni</w:t>
            </w:r>
          </w:p>
          <w:p w14:paraId="28C85954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College/vocational/university alumni</w:t>
            </w:r>
          </w:p>
          <w:p w14:paraId="28C85955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Sport pals</w:t>
            </w:r>
          </w:p>
          <w:p w14:paraId="28C85956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Hiking buddies</w:t>
            </w:r>
          </w:p>
          <w:p w14:paraId="28C85957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Soccer moms</w:t>
            </w:r>
          </w:p>
          <w:p w14:paraId="28C85958" w14:textId="77777777" w:rsidR="00FF4D6C" w:rsidRDefault="00326DED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Mom/dad groups</w:t>
            </w:r>
          </w:p>
          <w:p w14:paraId="28C85959" w14:textId="77777777" w:rsidR="00FF4D6C" w:rsidRDefault="00FF4D6C">
            <w:pPr>
              <w:widowControl w:val="0"/>
              <w:spacing w:line="216" w:lineRule="auto"/>
              <w:ind w:left="720"/>
              <w:rPr>
                <w:rFonts w:ascii="Work Sans" w:eastAsia="Work Sans" w:hAnsi="Work Sans" w:cs="Work Sans"/>
              </w:rPr>
            </w:pPr>
          </w:p>
        </w:tc>
      </w:tr>
      <w:tr w:rsidR="00FF4D6C" w14:paraId="28C8595C" w14:textId="77777777" w:rsidTr="009023A4">
        <w:trPr>
          <w:trHeight w:val="249"/>
          <w:jc w:val="center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5B" w14:textId="77777777" w:rsidR="00FF4D6C" w:rsidRDefault="00326DED">
            <w:pPr>
              <w:jc w:val="center"/>
              <w:rPr>
                <w:rFonts w:ascii="Work Sans" w:eastAsia="Work Sans" w:hAnsi="Work Sans" w:cs="Work Sans"/>
                <w:color w:val="FFFFFF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>2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  <w:vertAlign w:val="superscript"/>
              </w:rPr>
              <w:t>nd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 xml:space="preserve"> Connections: Who I </w:t>
            </w:r>
            <w:r>
              <w:rPr>
                <w:rFonts w:ascii="Work Sans" w:eastAsia="Work Sans" w:hAnsi="Work Sans" w:cs="Work Sans"/>
                <w:b/>
                <w:i/>
                <w:color w:val="FFFFFF"/>
                <w:sz w:val="30"/>
                <w:szCs w:val="30"/>
              </w:rPr>
              <w:t>WANT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 xml:space="preserve"> to know</w:t>
            </w:r>
          </w:p>
        </w:tc>
      </w:tr>
      <w:tr w:rsidR="00FF4D6C" w14:paraId="28C85965" w14:textId="77777777" w:rsidTr="009023A4">
        <w:trPr>
          <w:jc w:val="center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5D" w14:textId="77777777" w:rsidR="00FF4D6C" w:rsidRDefault="00326DED">
            <w:pPr>
              <w:spacing w:before="120" w:line="216" w:lineRule="auto"/>
              <w:rPr>
                <w:rFonts w:ascii="Work Sans" w:eastAsia="Work Sans" w:hAnsi="Work Sans" w:cs="Work Sans"/>
                <w:b/>
                <w:sz w:val="26"/>
                <w:szCs w:val="26"/>
              </w:rPr>
            </w:pPr>
            <w:r>
              <w:rPr>
                <w:rFonts w:ascii="Work Sans" w:eastAsia="Work Sans" w:hAnsi="Work Sans" w:cs="Work Sans"/>
                <w:b/>
                <w:sz w:val="26"/>
                <w:szCs w:val="26"/>
              </w:rPr>
              <w:t>2</w:t>
            </w:r>
            <w:r>
              <w:rPr>
                <w:rFonts w:ascii="Work Sans" w:eastAsia="Work Sans" w:hAnsi="Work Sans" w:cs="Work Sans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Work Sans" w:eastAsia="Work Sans" w:hAnsi="Work Sans" w:cs="Work Sans"/>
                <w:b/>
                <w:sz w:val="26"/>
                <w:szCs w:val="26"/>
              </w:rPr>
              <w:t xml:space="preserve"> connections…</w:t>
            </w:r>
          </w:p>
          <w:p w14:paraId="28C8595E" w14:textId="77777777" w:rsidR="00FF4D6C" w:rsidRDefault="00FF4D6C"/>
          <w:p w14:paraId="28C8595F" w14:textId="77777777" w:rsidR="00FF4D6C" w:rsidRDefault="00326DED">
            <w:pPr>
              <w:numPr>
                <w:ilvl w:val="0"/>
                <w:numId w:val="2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Specific job titles</w:t>
            </w:r>
          </w:p>
          <w:p w14:paraId="28C85960" w14:textId="77777777" w:rsidR="00FF4D6C" w:rsidRDefault="00326DED">
            <w:pPr>
              <w:numPr>
                <w:ilvl w:val="0"/>
                <w:numId w:val="2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Industry leaders</w:t>
            </w:r>
          </w:p>
          <w:p w14:paraId="28C85961" w14:textId="77777777" w:rsidR="00FF4D6C" w:rsidRDefault="00326DED">
            <w:pPr>
              <w:numPr>
                <w:ilvl w:val="0"/>
                <w:numId w:val="2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Targeted company, organization, nonprofits (where you want to work)</w:t>
            </w:r>
          </w:p>
          <w:p w14:paraId="28C85962" w14:textId="77777777" w:rsidR="00FF4D6C" w:rsidRDefault="00326DED">
            <w:pPr>
              <w:numPr>
                <w:ilvl w:val="0"/>
                <w:numId w:val="2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Professionals</w:t>
            </w:r>
          </w:p>
          <w:p w14:paraId="28C85963" w14:textId="77777777" w:rsidR="00FF4D6C" w:rsidRDefault="00326DED">
            <w:pPr>
              <w:numPr>
                <w:ilvl w:val="0"/>
                <w:numId w:val="2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Board </w:t>
            </w:r>
            <w:proofErr w:type="gramStart"/>
            <w:r>
              <w:rPr>
                <w:rFonts w:ascii="Work Sans" w:eastAsia="Work Sans" w:hAnsi="Work Sans" w:cs="Work Sans"/>
              </w:rPr>
              <w:t>members</w:t>
            </w:r>
            <w:proofErr w:type="gramEnd"/>
          </w:p>
          <w:p w14:paraId="28C85964" w14:textId="77777777" w:rsidR="00FF4D6C" w:rsidRDefault="00FF4D6C">
            <w:pPr>
              <w:spacing w:before="100" w:line="216" w:lineRule="auto"/>
              <w:rPr>
                <w:rFonts w:ascii="Work Sans" w:eastAsia="Work Sans" w:hAnsi="Work Sans" w:cs="Work Sans"/>
              </w:rPr>
            </w:pPr>
          </w:p>
        </w:tc>
      </w:tr>
      <w:tr w:rsidR="00FF4D6C" w14:paraId="28C85967" w14:textId="77777777" w:rsidTr="009023A4">
        <w:trPr>
          <w:jc w:val="center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66" w14:textId="77777777" w:rsidR="00FF4D6C" w:rsidRDefault="00326DED">
            <w:pPr>
              <w:spacing w:before="120" w:line="216" w:lineRule="auto"/>
              <w:jc w:val="center"/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>3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  <w:vertAlign w:val="superscript"/>
              </w:rPr>
              <w:t>rd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 xml:space="preserve"> Connections: Who can</w:t>
            </w:r>
            <w:r>
              <w:rPr>
                <w:rFonts w:ascii="Work Sans" w:eastAsia="Work Sans" w:hAnsi="Work Sans" w:cs="Work Sans"/>
                <w:b/>
                <w:i/>
                <w:color w:val="FFFFFF"/>
                <w:sz w:val="30"/>
                <w:szCs w:val="30"/>
              </w:rPr>
              <w:t xml:space="preserve"> GET</w:t>
            </w: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 xml:space="preserve"> me the job</w:t>
            </w:r>
          </w:p>
        </w:tc>
      </w:tr>
      <w:tr w:rsidR="00FF4D6C" w14:paraId="28C85972" w14:textId="77777777" w:rsidTr="009023A4">
        <w:trPr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68" w14:textId="77777777" w:rsidR="00FF4D6C" w:rsidRDefault="00326DED">
            <w:pPr>
              <w:spacing w:before="120" w:line="216" w:lineRule="auto"/>
              <w:rPr>
                <w:rFonts w:ascii="Work Sans" w:eastAsia="Work Sans" w:hAnsi="Work Sans" w:cs="Work Sans"/>
                <w:b/>
                <w:sz w:val="26"/>
                <w:szCs w:val="26"/>
              </w:rPr>
            </w:pPr>
            <w:r>
              <w:rPr>
                <w:rFonts w:ascii="Work Sans" w:eastAsia="Work Sans" w:hAnsi="Work Sans" w:cs="Work Sans"/>
                <w:b/>
                <w:sz w:val="26"/>
                <w:szCs w:val="26"/>
              </w:rPr>
              <w:t>3</w:t>
            </w:r>
            <w:r>
              <w:rPr>
                <w:rFonts w:ascii="Work Sans" w:eastAsia="Work Sans" w:hAnsi="Work Sans" w:cs="Work Sans"/>
                <w:b/>
                <w:sz w:val="26"/>
                <w:szCs w:val="26"/>
                <w:vertAlign w:val="superscript"/>
              </w:rPr>
              <w:t>rd</w:t>
            </w:r>
            <w:r>
              <w:rPr>
                <w:rFonts w:ascii="Work Sans" w:eastAsia="Work Sans" w:hAnsi="Work Sans" w:cs="Work Sans"/>
                <w:b/>
                <w:sz w:val="26"/>
                <w:szCs w:val="26"/>
              </w:rPr>
              <w:t xml:space="preserve"> connections…</w:t>
            </w:r>
          </w:p>
          <w:p w14:paraId="28C85969" w14:textId="77777777" w:rsidR="00FF4D6C" w:rsidRDefault="00FF4D6C">
            <w:pPr>
              <w:spacing w:before="120" w:line="216" w:lineRule="auto"/>
              <w:rPr>
                <w:rFonts w:ascii="Work Sans" w:eastAsia="Work Sans" w:hAnsi="Work Sans" w:cs="Work Sans"/>
                <w:b/>
                <w:sz w:val="10"/>
                <w:szCs w:val="10"/>
              </w:rPr>
            </w:pPr>
          </w:p>
          <w:p w14:paraId="28C8596A" w14:textId="77777777" w:rsidR="00FF4D6C" w:rsidRDefault="00326D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6" w:lineRule="auto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HR Managers</w:t>
            </w:r>
          </w:p>
          <w:p w14:paraId="28C8596B" w14:textId="77777777" w:rsidR="00FF4D6C" w:rsidRDefault="00326D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CEO’s</w:t>
            </w:r>
          </w:p>
          <w:p w14:paraId="28C8596C" w14:textId="77777777" w:rsidR="00FF4D6C" w:rsidRDefault="00326D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President</w:t>
            </w:r>
          </w:p>
          <w:p w14:paraId="28C8596D" w14:textId="77777777" w:rsidR="00FF4D6C" w:rsidRDefault="00326D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Vice President</w:t>
            </w:r>
          </w:p>
          <w:p w14:paraId="28C8596E" w14:textId="77777777" w:rsidR="00FF4D6C" w:rsidRDefault="00326D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Senior Leadership</w:t>
            </w:r>
          </w:p>
          <w:p w14:paraId="28C8596F" w14:textId="77777777" w:rsidR="00FF4D6C" w:rsidRDefault="00326D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 xml:space="preserve">Superintendent </w:t>
            </w:r>
          </w:p>
          <w:p w14:paraId="28C85970" w14:textId="77777777" w:rsidR="00FF4D6C" w:rsidRDefault="00326D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Decision Makers</w:t>
            </w:r>
          </w:p>
          <w:p w14:paraId="28C85971" w14:textId="77777777" w:rsidR="00FF4D6C" w:rsidRDefault="00FF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/>
              <w:rPr>
                <w:rFonts w:ascii="Work Sans" w:eastAsia="Work Sans" w:hAnsi="Work Sans" w:cs="Work Sans"/>
                <w:b/>
                <w:color w:val="000000"/>
              </w:rPr>
            </w:pPr>
          </w:p>
        </w:tc>
      </w:tr>
    </w:tbl>
    <w:p w14:paraId="28C85973" w14:textId="77777777" w:rsidR="00FF4D6C" w:rsidRDefault="00326DED">
      <w:r>
        <w:br w:type="page"/>
      </w:r>
    </w:p>
    <w:p w14:paraId="28C85974" w14:textId="77777777" w:rsidR="00FF4D6C" w:rsidRDefault="00FF4D6C"/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4D6C" w14:paraId="28C85976" w14:textId="77777777">
        <w:trPr>
          <w:jc w:val="center"/>
        </w:trPr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75" w14:textId="77777777" w:rsidR="00FF4D6C" w:rsidRDefault="00326DED">
            <w:pPr>
              <w:jc w:val="center"/>
              <w:rPr>
                <w:rFonts w:ascii="Work Sans" w:eastAsia="Work Sans" w:hAnsi="Work Sans" w:cs="Work Sans"/>
                <w:color w:val="FFFFFF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>Action Plan</w:t>
            </w:r>
          </w:p>
        </w:tc>
      </w:tr>
      <w:tr w:rsidR="00FF4D6C" w14:paraId="28C85983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77" w14:textId="77777777" w:rsidR="00FF4D6C" w:rsidRDefault="00326DED">
            <w:pPr>
              <w:spacing w:after="200"/>
              <w:rPr>
                <w:rFonts w:ascii="Work Sans" w:eastAsia="Work Sans" w:hAnsi="Work Sans" w:cs="Work Sans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366091"/>
                <w:sz w:val="28"/>
                <w:szCs w:val="28"/>
              </w:rPr>
              <w:t>Setting SMART Networking Goals</w:t>
            </w:r>
          </w:p>
          <w:p w14:paraId="28C85978" w14:textId="77777777" w:rsidR="00FF4D6C" w:rsidRDefault="00326DED">
            <w:pPr>
              <w:spacing w:after="200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Now that you have a clearer picture of your network and strategies, it is time to set some goals for yourself.</w:t>
            </w:r>
            <w:r>
              <w:rPr>
                <w:rFonts w:ascii="Work Sans" w:eastAsia="Work Sans" w:hAnsi="Work Sans" w:cs="Work Sans"/>
                <w:sz w:val="24"/>
                <w:szCs w:val="24"/>
              </w:rPr>
              <w:t xml:space="preserve"> </w:t>
            </w:r>
            <w:r>
              <w:rPr>
                <w:rFonts w:ascii="Work Sans" w:eastAsia="Work Sans" w:hAnsi="Work Sans" w:cs="Work Sans"/>
                <w:color w:val="000000"/>
              </w:rPr>
              <w:t xml:space="preserve">When deciding on networking goals it is imperative that you set yourself up for success. Using the SMART goal setting process is a good way to achieve this. </w:t>
            </w:r>
          </w:p>
          <w:p w14:paraId="28C85979" w14:textId="77777777" w:rsidR="00FF4D6C" w:rsidRDefault="00326DED">
            <w:pPr>
              <w:spacing w:after="200"/>
              <w:rPr>
                <w:rFonts w:ascii="Work Sans" w:eastAsia="Work Sans" w:hAnsi="Work Sans" w:cs="Work Sans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8"/>
                <w:szCs w:val="28"/>
              </w:rPr>
              <w:t>SMART </w:t>
            </w:r>
          </w:p>
          <w:p w14:paraId="28C8597A" w14:textId="77777777" w:rsidR="00FF4D6C" w:rsidRDefault="00326DED">
            <w:pPr>
              <w:spacing w:after="200"/>
              <w:ind w:left="284"/>
              <w:jc w:val="both"/>
              <w:rPr>
                <w:rFonts w:ascii="Work Sans" w:eastAsia="Work Sans" w:hAnsi="Work Sans" w:cs="Work Sans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6600"/>
              </w:rPr>
              <w:t>S</w:t>
            </w:r>
            <w:r>
              <w:rPr>
                <w:rFonts w:ascii="Work Sans" w:eastAsia="Work Sans" w:hAnsi="Work Sans" w:cs="Work Sans"/>
                <w:color w:val="000000"/>
              </w:rPr>
              <w:t>pecific (so you know exactly what you are trying to achieve)</w:t>
            </w:r>
          </w:p>
          <w:p w14:paraId="28C8597B" w14:textId="77777777" w:rsidR="00FF4D6C" w:rsidRDefault="00326DED">
            <w:pPr>
              <w:spacing w:after="200"/>
              <w:ind w:left="284"/>
              <w:jc w:val="both"/>
              <w:rPr>
                <w:rFonts w:ascii="Work Sans" w:eastAsia="Work Sans" w:hAnsi="Work Sans" w:cs="Work Sans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6600"/>
              </w:rPr>
              <w:t>M</w:t>
            </w:r>
            <w:r>
              <w:rPr>
                <w:rFonts w:ascii="Work Sans" w:eastAsia="Work Sans" w:hAnsi="Work Sans" w:cs="Work Sans"/>
                <w:color w:val="000000"/>
              </w:rPr>
              <w:t>easurable (so you know when you have achieved it!)</w:t>
            </w:r>
          </w:p>
          <w:p w14:paraId="28C8597C" w14:textId="77777777" w:rsidR="00FF4D6C" w:rsidRDefault="00326DED">
            <w:pPr>
              <w:spacing w:after="200"/>
              <w:ind w:left="284"/>
              <w:jc w:val="both"/>
              <w:rPr>
                <w:rFonts w:ascii="Work Sans" w:eastAsia="Work Sans" w:hAnsi="Work Sans" w:cs="Work Sans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6600"/>
              </w:rPr>
              <w:t>A</w:t>
            </w:r>
            <w:r>
              <w:rPr>
                <w:rFonts w:ascii="Work Sans" w:eastAsia="Work Sans" w:hAnsi="Work Sans" w:cs="Work Sans"/>
                <w:color w:val="000000"/>
              </w:rPr>
              <w:t>ction-oriented (so you can DO something about it!)</w:t>
            </w:r>
          </w:p>
          <w:p w14:paraId="28C8597D" w14:textId="77777777" w:rsidR="00FF4D6C" w:rsidRDefault="00326DED">
            <w:pPr>
              <w:spacing w:after="200"/>
              <w:ind w:left="284"/>
              <w:jc w:val="both"/>
              <w:rPr>
                <w:rFonts w:ascii="Work Sans" w:eastAsia="Work Sans" w:hAnsi="Work Sans" w:cs="Work Sans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6600"/>
              </w:rPr>
              <w:t>R</w:t>
            </w:r>
            <w:r>
              <w:rPr>
                <w:rFonts w:ascii="Work Sans" w:eastAsia="Work Sans" w:hAnsi="Work Sans" w:cs="Work Sans"/>
                <w:color w:val="000000"/>
              </w:rPr>
              <w:t>ealistic (so it IS achievable) and </w:t>
            </w:r>
          </w:p>
          <w:p w14:paraId="28C8597E" w14:textId="77777777" w:rsidR="00FF4D6C" w:rsidRDefault="00326DED">
            <w:pPr>
              <w:spacing w:after="200"/>
              <w:ind w:left="284"/>
              <w:jc w:val="both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  <w:b/>
                <w:color w:val="FF6600"/>
              </w:rPr>
              <w:t>T</w:t>
            </w:r>
            <w:r>
              <w:rPr>
                <w:rFonts w:ascii="Work Sans" w:eastAsia="Work Sans" w:hAnsi="Work Sans" w:cs="Work Sans"/>
              </w:rPr>
              <w:t>ime-Bound</w:t>
            </w:r>
            <w:r>
              <w:rPr>
                <w:rFonts w:ascii="Work Sans" w:eastAsia="Work Sans" w:hAnsi="Work Sans" w:cs="Work Sans"/>
                <w:b/>
                <w:color w:val="FF6600"/>
              </w:rPr>
              <w:t xml:space="preserve"> </w:t>
            </w:r>
            <w:r>
              <w:rPr>
                <w:rFonts w:ascii="Work Sans" w:eastAsia="Work Sans" w:hAnsi="Work Sans" w:cs="Work Sans"/>
              </w:rPr>
              <w:t>(has a deadline)</w:t>
            </w:r>
          </w:p>
          <w:p w14:paraId="28C8597F" w14:textId="77777777" w:rsidR="00FF4D6C" w:rsidRDefault="00326DED">
            <w:pPr>
              <w:spacing w:after="200"/>
              <w:rPr>
                <w:rFonts w:ascii="Work Sans" w:eastAsia="Work Sans" w:hAnsi="Work Sans" w:cs="Work Sans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366091"/>
                <w:sz w:val="28"/>
                <w:szCs w:val="28"/>
              </w:rPr>
              <w:t>Goals</w:t>
            </w:r>
          </w:p>
          <w:p w14:paraId="28C85980" w14:textId="77777777" w:rsidR="00FF4D6C" w:rsidRDefault="00326D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I will reach out to five people in the education industry to help me secure a job as the adult teacher in Poway Unified School District by March 25, 2025.</w:t>
            </w:r>
          </w:p>
          <w:p w14:paraId="28C85981" w14:textId="77777777" w:rsidR="00FF4D6C" w:rsidRDefault="00326D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 xml:space="preserve">I will add five people to my LinkedIn network by sending connection requests and sharing how we know each other by </w:t>
            </w:r>
            <w:proofErr w:type="gramStart"/>
            <w:r>
              <w:rPr>
                <w:rFonts w:ascii="Work Sans" w:eastAsia="Work Sans" w:hAnsi="Work Sans" w:cs="Work Sans"/>
                <w:color w:val="000000"/>
              </w:rPr>
              <w:t>June,</w:t>
            </w:r>
            <w:proofErr w:type="gramEnd"/>
            <w:r>
              <w:rPr>
                <w:rFonts w:ascii="Work Sans" w:eastAsia="Work Sans" w:hAnsi="Work Sans" w:cs="Work Sans"/>
                <w:color w:val="000000"/>
              </w:rPr>
              <w:t xml:space="preserve"> 2024.</w:t>
            </w:r>
          </w:p>
          <w:p w14:paraId="28C85982" w14:textId="77777777" w:rsidR="00FF4D6C" w:rsidRDefault="00326D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 xml:space="preserve">I want to engage my five new connections to open doors and offer referrals at companies I want to work for specifically, Poway Unified School District, </w:t>
            </w:r>
            <w:r>
              <w:rPr>
                <w:rFonts w:ascii="Work Sans" w:eastAsia="Work Sans" w:hAnsi="Work Sans" w:cs="Work Sans"/>
              </w:rPr>
              <w:t>UCSD</w:t>
            </w:r>
            <w:r>
              <w:rPr>
                <w:rFonts w:ascii="Work Sans" w:eastAsia="Work Sans" w:hAnsi="Work Sans" w:cs="Work Sans"/>
                <w:color w:val="000000"/>
              </w:rPr>
              <w:t xml:space="preserve">, San Diego Workforce Partnership by July 2024.  </w:t>
            </w:r>
          </w:p>
        </w:tc>
      </w:tr>
      <w:tr w:rsidR="00FF4D6C" w14:paraId="28C85985" w14:textId="77777777">
        <w:trPr>
          <w:jc w:val="center"/>
        </w:trPr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84" w14:textId="77777777" w:rsidR="00FF4D6C" w:rsidRDefault="00326DED">
            <w:pPr>
              <w:jc w:val="center"/>
              <w:rPr>
                <w:rFonts w:ascii="Work Sans" w:eastAsia="Work Sans" w:hAnsi="Work Sans" w:cs="Work Sans"/>
                <w:color w:val="FFFFFF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 xml:space="preserve">Create SMART Networking Goals  </w:t>
            </w:r>
          </w:p>
        </w:tc>
      </w:tr>
      <w:tr w:rsidR="00FF4D6C" w14:paraId="28C8599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5986" w14:textId="77777777" w:rsidR="00FF4D6C" w:rsidRDefault="00326DED">
            <w:pPr>
              <w:rPr>
                <w:rFonts w:ascii="Work Sans" w:eastAsia="Work Sans" w:hAnsi="Work Sans" w:cs="Work Sans"/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SMART Networking Goals</w:t>
            </w:r>
          </w:p>
          <w:p w14:paraId="28C85987" w14:textId="77777777" w:rsidR="00FF4D6C" w:rsidRDefault="00FF4D6C">
            <w:pPr>
              <w:rPr>
                <w:rFonts w:ascii="Work Sans" w:eastAsia="Work Sans" w:hAnsi="Work Sans" w:cs="Work Sans"/>
                <w:b/>
              </w:rPr>
            </w:pPr>
          </w:p>
          <w:p w14:paraId="28C85988" w14:textId="77777777" w:rsidR="00FF4D6C" w:rsidRDefault="00326DED">
            <w:pPr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Once you have your goals in a SMART format, add them to the below:</w:t>
            </w:r>
          </w:p>
          <w:p w14:paraId="28C85989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8A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  <w:b/>
              </w:rPr>
              <w:t>Specific</w:t>
            </w:r>
            <w:r>
              <w:rPr>
                <w:rFonts w:ascii="Work Sans" w:eastAsia="Work Sans" w:hAnsi="Work Sans" w:cs="Work Sans"/>
              </w:rPr>
              <w:t xml:space="preserve">: </w:t>
            </w:r>
          </w:p>
          <w:p w14:paraId="28C8598B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8C" w14:textId="77777777" w:rsidR="00FF4D6C" w:rsidRDefault="00326DED">
            <w:pPr>
              <w:rPr>
                <w:rFonts w:ascii="Work Sans" w:eastAsia="Work Sans" w:hAnsi="Work Sans" w:cs="Work Sans"/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Measurable:</w:t>
            </w:r>
          </w:p>
          <w:p w14:paraId="28C8598D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8E" w14:textId="77777777" w:rsidR="00FF4D6C" w:rsidRDefault="00326DED">
            <w:pPr>
              <w:rPr>
                <w:rFonts w:ascii="Work Sans" w:eastAsia="Work Sans" w:hAnsi="Work Sans" w:cs="Work Sans"/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Actionable:</w:t>
            </w:r>
          </w:p>
          <w:p w14:paraId="28C8598F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90" w14:textId="77777777" w:rsidR="00FF4D6C" w:rsidRDefault="00326DED">
            <w:pPr>
              <w:rPr>
                <w:rFonts w:ascii="Work Sans" w:eastAsia="Work Sans" w:hAnsi="Work Sans" w:cs="Work Sans"/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Realistic:</w:t>
            </w:r>
          </w:p>
          <w:p w14:paraId="28C85991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92" w14:textId="77777777" w:rsidR="00FF4D6C" w:rsidRDefault="00326DED">
            <w:p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  <w:b/>
              </w:rPr>
              <w:t>Time Bound</w:t>
            </w:r>
            <w:r>
              <w:rPr>
                <w:rFonts w:ascii="Work Sans" w:eastAsia="Work Sans" w:hAnsi="Work Sans" w:cs="Work Sans"/>
              </w:rPr>
              <w:t>:</w:t>
            </w:r>
          </w:p>
          <w:p w14:paraId="28C85993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</w:tc>
      </w:tr>
    </w:tbl>
    <w:p w14:paraId="28C85995" w14:textId="77777777" w:rsidR="00FF4D6C" w:rsidRDefault="00FF4D6C">
      <w:pPr>
        <w:rPr>
          <w:rFonts w:ascii="Work Sans" w:eastAsia="Work Sans" w:hAnsi="Work Sans" w:cs="Work Sans"/>
          <w:color w:val="27AFD1"/>
        </w:rPr>
      </w:pPr>
    </w:p>
    <w:tbl>
      <w:tblPr>
        <w:tblStyle w:val="a4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F4D6C" w14:paraId="28C85997" w14:textId="77777777">
        <w:trPr>
          <w:trHeight w:val="485"/>
        </w:trPr>
        <w:tc>
          <w:tcPr>
            <w:tcW w:w="9360" w:type="dxa"/>
            <w:shd w:val="clear" w:color="auto" w:fill="06B7DF"/>
          </w:tcPr>
          <w:p w14:paraId="28C85996" w14:textId="77777777" w:rsidR="00FF4D6C" w:rsidRDefault="00326DED">
            <w:pPr>
              <w:spacing w:line="276" w:lineRule="auto"/>
              <w:jc w:val="center"/>
              <w:rPr>
                <w:rFonts w:ascii="Work Sans" w:eastAsia="Work Sans" w:hAnsi="Work Sans" w:cs="Work Sans"/>
                <w:b/>
                <w:sz w:val="32"/>
                <w:szCs w:val="32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2"/>
                <w:szCs w:val="32"/>
              </w:rPr>
              <w:lastRenderedPageBreak/>
              <w:t>Action Plan</w:t>
            </w:r>
          </w:p>
        </w:tc>
      </w:tr>
    </w:tbl>
    <w:p w14:paraId="28C85998" w14:textId="77777777" w:rsidR="00FF4D6C" w:rsidRDefault="00326DED">
      <w:pPr>
        <w:spacing w:before="200" w:line="240" w:lineRule="auto"/>
        <w:rPr>
          <w:rFonts w:ascii="Work Sans" w:eastAsia="Work Sans" w:hAnsi="Work Sans" w:cs="Work Sans"/>
          <w:b/>
        </w:rPr>
      </w:pPr>
      <w:r>
        <w:rPr>
          <w:rFonts w:ascii="Work Sans" w:eastAsia="Work Sans" w:hAnsi="Work Sans" w:cs="Work Sans"/>
          <w:b/>
        </w:rPr>
        <w:t xml:space="preserve">Step 1: Identify my new </w:t>
      </w:r>
      <w:proofErr w:type="gramStart"/>
      <w:r>
        <w:rPr>
          <w:rFonts w:ascii="Work Sans" w:eastAsia="Work Sans" w:hAnsi="Work Sans" w:cs="Work Sans"/>
          <w:b/>
        </w:rPr>
        <w:t>connections</w:t>
      </w:r>
      <w:proofErr w:type="gramEnd"/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F4D6C" w14:paraId="28C8599D" w14:textId="77777777">
        <w:tc>
          <w:tcPr>
            <w:tcW w:w="3116" w:type="dxa"/>
          </w:tcPr>
          <w:p w14:paraId="28C85999" w14:textId="77777777" w:rsidR="00FF4D6C" w:rsidRDefault="00326DED">
            <w:pPr>
              <w:spacing w:before="200"/>
            </w:pPr>
            <w:r>
              <w:t>1.</w:t>
            </w:r>
          </w:p>
          <w:p w14:paraId="28C8599A" w14:textId="77777777" w:rsidR="00FF4D6C" w:rsidRDefault="00FF4D6C">
            <w:pPr>
              <w:spacing w:before="200"/>
            </w:pPr>
          </w:p>
        </w:tc>
        <w:tc>
          <w:tcPr>
            <w:tcW w:w="3117" w:type="dxa"/>
          </w:tcPr>
          <w:p w14:paraId="28C8599B" w14:textId="77777777" w:rsidR="00FF4D6C" w:rsidRDefault="00326DED">
            <w:pPr>
              <w:spacing w:before="200"/>
            </w:pPr>
            <w:r>
              <w:t>2.</w:t>
            </w:r>
          </w:p>
        </w:tc>
        <w:tc>
          <w:tcPr>
            <w:tcW w:w="3117" w:type="dxa"/>
          </w:tcPr>
          <w:p w14:paraId="28C8599C" w14:textId="77777777" w:rsidR="00FF4D6C" w:rsidRDefault="00326DED">
            <w:pPr>
              <w:spacing w:before="200"/>
            </w:pPr>
            <w:r>
              <w:t>3.</w:t>
            </w:r>
          </w:p>
        </w:tc>
      </w:tr>
      <w:tr w:rsidR="00FF4D6C" w14:paraId="28C859A2" w14:textId="77777777">
        <w:tc>
          <w:tcPr>
            <w:tcW w:w="3116" w:type="dxa"/>
          </w:tcPr>
          <w:p w14:paraId="28C8599E" w14:textId="77777777" w:rsidR="00FF4D6C" w:rsidRDefault="00326DED">
            <w:pPr>
              <w:spacing w:before="200"/>
            </w:pPr>
            <w:r>
              <w:t>4.</w:t>
            </w:r>
          </w:p>
        </w:tc>
        <w:tc>
          <w:tcPr>
            <w:tcW w:w="3117" w:type="dxa"/>
          </w:tcPr>
          <w:p w14:paraId="28C8599F" w14:textId="77777777" w:rsidR="00FF4D6C" w:rsidRDefault="00326DED">
            <w:pPr>
              <w:spacing w:before="200"/>
            </w:pPr>
            <w:r>
              <w:t>5.</w:t>
            </w:r>
          </w:p>
          <w:p w14:paraId="28C859A0" w14:textId="77777777" w:rsidR="00FF4D6C" w:rsidRDefault="00FF4D6C">
            <w:pPr>
              <w:spacing w:before="200"/>
            </w:pPr>
          </w:p>
        </w:tc>
        <w:tc>
          <w:tcPr>
            <w:tcW w:w="3117" w:type="dxa"/>
          </w:tcPr>
          <w:p w14:paraId="28C859A1" w14:textId="77777777" w:rsidR="00FF4D6C" w:rsidRDefault="00326DED">
            <w:pPr>
              <w:spacing w:before="200"/>
            </w:pPr>
            <w:r>
              <w:t>6.</w:t>
            </w:r>
          </w:p>
        </w:tc>
      </w:tr>
    </w:tbl>
    <w:p w14:paraId="28C859A3" w14:textId="77777777" w:rsidR="00FF4D6C" w:rsidRDefault="00FF4D6C">
      <w:pPr>
        <w:spacing w:line="240" w:lineRule="auto"/>
        <w:rPr>
          <w:rFonts w:ascii="Work Sans" w:eastAsia="Work Sans" w:hAnsi="Work Sans" w:cs="Work Sans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F4D6C" w14:paraId="28C859C4" w14:textId="77777777">
        <w:tc>
          <w:tcPr>
            <w:tcW w:w="9350" w:type="dxa"/>
          </w:tcPr>
          <w:p w14:paraId="28C859A4" w14:textId="77777777" w:rsidR="00FF4D6C" w:rsidRDefault="00326DED">
            <w:pPr>
              <w:rPr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Step 2: Plan interaction</w:t>
            </w:r>
          </w:p>
          <w:p w14:paraId="28C859A5" w14:textId="77777777" w:rsidR="00FF4D6C" w:rsidRDefault="00326DED">
            <w:pPr>
              <w:numPr>
                <w:ilvl w:val="1"/>
                <w:numId w:val="4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Decide method of communication to interact with new </w:t>
            </w:r>
            <w:proofErr w:type="gramStart"/>
            <w:r>
              <w:rPr>
                <w:rFonts w:ascii="Work Sans" w:eastAsia="Work Sans" w:hAnsi="Work Sans" w:cs="Work Sans"/>
              </w:rPr>
              <w:t>contacts</w:t>
            </w:r>
            <w:proofErr w:type="gramEnd"/>
          </w:p>
          <w:p w14:paraId="28C859A6" w14:textId="77777777" w:rsidR="00FF4D6C" w:rsidRDefault="00326DED">
            <w:pPr>
              <w:numPr>
                <w:ilvl w:val="1"/>
                <w:numId w:val="4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Formal, informal</w:t>
            </w:r>
          </w:p>
          <w:p w14:paraId="28C859A7" w14:textId="77777777" w:rsidR="00FF4D6C" w:rsidRDefault="00326DED">
            <w:pPr>
              <w:numPr>
                <w:ilvl w:val="1"/>
                <w:numId w:val="4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Online, in-person</w:t>
            </w:r>
          </w:p>
          <w:p w14:paraId="28C859A8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A9" w14:textId="77777777" w:rsidR="00FF4D6C" w:rsidRDefault="00326DED">
            <w:pPr>
              <w:rPr>
                <w:rFonts w:ascii="Work Sans" w:eastAsia="Work Sans" w:hAnsi="Work Sans" w:cs="Work Sans"/>
                <w:color w:val="F79646"/>
              </w:rPr>
            </w:pPr>
            <w:r>
              <w:rPr>
                <w:rFonts w:ascii="Work Sans" w:eastAsia="Work Sans" w:hAnsi="Work Sans" w:cs="Work Sans"/>
                <w:color w:val="F79646"/>
              </w:rPr>
              <w:t>Write your plan:</w:t>
            </w:r>
          </w:p>
          <w:p w14:paraId="28C859AA" w14:textId="77777777" w:rsidR="00FF4D6C" w:rsidRDefault="00FF4D6C">
            <w:pPr>
              <w:rPr>
                <w:rFonts w:ascii="Work Sans" w:eastAsia="Work Sans" w:hAnsi="Work Sans" w:cs="Work Sans"/>
                <w:color w:val="F79646"/>
              </w:rPr>
            </w:pPr>
          </w:p>
          <w:p w14:paraId="28C859AB" w14:textId="77777777" w:rsidR="00FF4D6C" w:rsidRDefault="00FF4D6C">
            <w:pPr>
              <w:rPr>
                <w:rFonts w:ascii="Work Sans" w:eastAsia="Work Sans" w:hAnsi="Work Sans" w:cs="Work Sans"/>
                <w:color w:val="F79646"/>
              </w:rPr>
            </w:pPr>
          </w:p>
          <w:p w14:paraId="28C859AC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AD" w14:textId="77777777" w:rsidR="00FF4D6C" w:rsidRDefault="00326DED">
            <w:pPr>
              <w:rPr>
                <w:rFonts w:ascii="Work Sans" w:eastAsia="Work Sans" w:hAnsi="Work Sans" w:cs="Work Sans"/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Step 3: Call to action</w:t>
            </w:r>
          </w:p>
          <w:p w14:paraId="28C859AE" w14:textId="77777777" w:rsidR="00FF4D6C" w:rsidRDefault="00326DED">
            <w:pPr>
              <w:numPr>
                <w:ilvl w:val="1"/>
                <w:numId w:val="4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Don’t be afraid to ask for a specific connection or referral to help you achieve your networking goals.</w:t>
            </w:r>
          </w:p>
          <w:p w14:paraId="28C859AF" w14:textId="77777777" w:rsidR="00FF4D6C" w:rsidRDefault="00326DED">
            <w:pPr>
              <w:numPr>
                <w:ilvl w:val="1"/>
                <w:numId w:val="4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What do you want from this person?</w:t>
            </w:r>
          </w:p>
          <w:p w14:paraId="28C859B0" w14:textId="77777777" w:rsidR="00FF4D6C" w:rsidRDefault="00FF4D6C">
            <w:pPr>
              <w:rPr>
                <w:rFonts w:ascii="Work Sans" w:eastAsia="Work Sans" w:hAnsi="Work Sans" w:cs="Work Sans"/>
                <w:color w:val="F79646"/>
              </w:rPr>
            </w:pPr>
          </w:p>
          <w:p w14:paraId="28C859B1" w14:textId="77777777" w:rsidR="00FF4D6C" w:rsidRDefault="00326DED">
            <w:pPr>
              <w:rPr>
                <w:rFonts w:ascii="Work Sans" w:eastAsia="Work Sans" w:hAnsi="Work Sans" w:cs="Work Sans"/>
                <w:color w:val="F79646"/>
              </w:rPr>
            </w:pPr>
            <w:r>
              <w:rPr>
                <w:rFonts w:ascii="Work Sans" w:eastAsia="Work Sans" w:hAnsi="Work Sans" w:cs="Work Sans"/>
                <w:color w:val="F79646"/>
              </w:rPr>
              <w:t>Write your “call to action”:</w:t>
            </w:r>
          </w:p>
          <w:p w14:paraId="28C859B2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B3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B4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B5" w14:textId="77777777" w:rsidR="00FF4D6C" w:rsidRDefault="00326DED">
            <w:pPr>
              <w:rPr>
                <w:rFonts w:ascii="Work Sans" w:eastAsia="Work Sans" w:hAnsi="Work Sans" w:cs="Work Sans"/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Step 4: Maintain Connections</w:t>
            </w:r>
          </w:p>
          <w:p w14:paraId="28C859B6" w14:textId="77777777" w:rsidR="00FF4D6C" w:rsidRDefault="00326DED">
            <w:pPr>
              <w:numPr>
                <w:ilvl w:val="1"/>
                <w:numId w:val="4"/>
              </w:numPr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Example: I will schedule coffee with my connections once a quarter.</w:t>
            </w:r>
          </w:p>
          <w:p w14:paraId="28C859B7" w14:textId="77777777" w:rsidR="00FF4D6C" w:rsidRDefault="00FF4D6C">
            <w:pPr>
              <w:rPr>
                <w:rFonts w:ascii="Work Sans" w:eastAsia="Work Sans" w:hAnsi="Work Sans" w:cs="Work Sans"/>
                <w:color w:val="F79646"/>
              </w:rPr>
            </w:pPr>
          </w:p>
          <w:p w14:paraId="28C859B8" w14:textId="77777777" w:rsidR="00FF4D6C" w:rsidRDefault="00326DED">
            <w:pPr>
              <w:rPr>
                <w:rFonts w:ascii="Work Sans" w:eastAsia="Work Sans" w:hAnsi="Work Sans" w:cs="Work Sans"/>
                <w:b/>
                <w:color w:val="F79646"/>
              </w:rPr>
            </w:pPr>
            <w:r>
              <w:rPr>
                <w:rFonts w:ascii="Work Sans" w:eastAsia="Work Sans" w:hAnsi="Work Sans" w:cs="Work Sans"/>
                <w:color w:val="F79646"/>
              </w:rPr>
              <w:t>How will you maintain your connections?</w:t>
            </w:r>
          </w:p>
          <w:p w14:paraId="28C859B9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BA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BB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BC" w14:textId="77777777" w:rsidR="00FF4D6C" w:rsidRDefault="00326DED">
            <w:pPr>
              <w:rPr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>Step 5: Evaluate Results</w:t>
            </w:r>
          </w:p>
          <w:p w14:paraId="28C859BD" w14:textId="77777777" w:rsidR="00FF4D6C" w:rsidRDefault="00326DED">
            <w:pPr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ascii="Work Sans" w:eastAsia="Work Sans" w:hAnsi="Work Sans" w:cs="Work Sans"/>
              </w:rPr>
              <w:t xml:space="preserve">Describe the results of your networking actions. </w:t>
            </w:r>
          </w:p>
          <w:p w14:paraId="28C859BE" w14:textId="77777777" w:rsidR="00FF4D6C" w:rsidRDefault="00326DED">
            <w:pPr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ascii="Work Sans" w:eastAsia="Work Sans" w:hAnsi="Work Sans" w:cs="Work Sans"/>
              </w:rPr>
              <w:t>Did you meet your goals?</w:t>
            </w:r>
          </w:p>
          <w:p w14:paraId="28C859BF" w14:textId="77777777" w:rsidR="00FF4D6C" w:rsidRDefault="00326DED">
            <w:pPr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ascii="Work Sans" w:eastAsia="Work Sans" w:hAnsi="Work Sans" w:cs="Work Sans"/>
              </w:rPr>
              <w:t>Reevaluate and change plans if necessary.</w:t>
            </w:r>
          </w:p>
          <w:p w14:paraId="28C859C0" w14:textId="77777777" w:rsidR="00FF4D6C" w:rsidRDefault="00FF4D6C">
            <w:pPr>
              <w:rPr>
                <w:rFonts w:ascii="Work Sans" w:eastAsia="Work Sans" w:hAnsi="Work Sans" w:cs="Work Sans"/>
                <w:color w:val="F79646"/>
              </w:rPr>
            </w:pPr>
          </w:p>
          <w:p w14:paraId="28C859C1" w14:textId="77777777" w:rsidR="00FF4D6C" w:rsidRDefault="00326DED">
            <w:pPr>
              <w:rPr>
                <w:rFonts w:ascii="Work Sans" w:eastAsia="Work Sans" w:hAnsi="Work Sans" w:cs="Work Sans"/>
                <w:color w:val="F79646"/>
              </w:rPr>
            </w:pPr>
            <w:r>
              <w:rPr>
                <w:rFonts w:ascii="Work Sans" w:eastAsia="Work Sans" w:hAnsi="Work Sans" w:cs="Work Sans"/>
                <w:color w:val="F79646"/>
              </w:rPr>
              <w:t>Assess outcome:</w:t>
            </w:r>
          </w:p>
          <w:p w14:paraId="28C859C2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  <w:p w14:paraId="28C859C3" w14:textId="77777777" w:rsidR="00FF4D6C" w:rsidRDefault="00FF4D6C">
            <w:pPr>
              <w:rPr>
                <w:rFonts w:ascii="Work Sans" w:eastAsia="Work Sans" w:hAnsi="Work Sans" w:cs="Work Sans"/>
              </w:rPr>
            </w:pPr>
          </w:p>
        </w:tc>
      </w:tr>
    </w:tbl>
    <w:p w14:paraId="28C859C5" w14:textId="77777777" w:rsidR="00FF4D6C" w:rsidRDefault="00FF4D6C">
      <w:pPr>
        <w:spacing w:line="240" w:lineRule="auto"/>
        <w:rPr>
          <w:rFonts w:ascii="Work Sans" w:eastAsia="Work Sans" w:hAnsi="Work Sans" w:cs="Work Sans"/>
        </w:rPr>
      </w:pPr>
    </w:p>
    <w:sectPr w:rsidR="00FF4D6C">
      <w:headerReference w:type="default" r:id="rId12"/>
      <w:footerReference w:type="default" r:id="rId13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59F5" w14:textId="77777777" w:rsidR="00326DED" w:rsidRDefault="00326DED">
      <w:pPr>
        <w:spacing w:line="240" w:lineRule="auto"/>
      </w:pPr>
      <w:r>
        <w:separator/>
      </w:r>
    </w:p>
  </w:endnote>
  <w:endnote w:type="continuationSeparator" w:id="0">
    <w:p w14:paraId="28C859F7" w14:textId="77777777" w:rsidR="00326DED" w:rsidRDefault="00326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59F0" w14:textId="77777777" w:rsidR="00FF4D6C" w:rsidRDefault="00326DED"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8C859F5" wp14:editId="28C859F6">
          <wp:simplePos x="0" y="0"/>
          <wp:positionH relativeFrom="column">
            <wp:posOffset>5852160</wp:posOffset>
          </wp:positionH>
          <wp:positionV relativeFrom="paragraph">
            <wp:posOffset>1906</wp:posOffset>
          </wp:positionV>
          <wp:extent cx="808990" cy="498475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59F1" w14:textId="77777777" w:rsidR="00326DED" w:rsidRDefault="00326DED">
      <w:pPr>
        <w:spacing w:line="240" w:lineRule="auto"/>
      </w:pPr>
      <w:r>
        <w:separator/>
      </w:r>
    </w:p>
  </w:footnote>
  <w:footnote w:type="continuationSeparator" w:id="0">
    <w:p w14:paraId="28C859F3" w14:textId="77777777" w:rsidR="00326DED" w:rsidRDefault="00326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59EC" w14:textId="77777777" w:rsidR="00FF4D6C" w:rsidRDefault="00FF4D6C"/>
  <w:p w14:paraId="28C859ED" w14:textId="77777777" w:rsidR="00FF4D6C" w:rsidRDefault="00FF4D6C">
    <w:pPr>
      <w:rPr>
        <w:rFonts w:ascii="Work Sans" w:eastAsia="Work Sans" w:hAnsi="Work Sans" w:cs="Work Sans"/>
        <w:sz w:val="24"/>
        <w:szCs w:val="24"/>
      </w:rPr>
    </w:pPr>
  </w:p>
  <w:p w14:paraId="28C859EE" w14:textId="77777777" w:rsidR="00FF4D6C" w:rsidRDefault="00326DED">
    <w:pPr>
      <w:rPr>
        <w:rFonts w:ascii="Work Sans" w:eastAsia="Work Sans" w:hAnsi="Work Sans" w:cs="Work Sans"/>
        <w:b/>
        <w:color w:val="FFFFFF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C859F1" wp14:editId="28C859F2">
          <wp:simplePos x="0" y="0"/>
          <wp:positionH relativeFrom="page">
            <wp:posOffset>480061</wp:posOffset>
          </wp:positionH>
          <wp:positionV relativeFrom="page">
            <wp:posOffset>182880</wp:posOffset>
          </wp:positionV>
          <wp:extent cx="792480" cy="57912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C859EF" w14:textId="77777777" w:rsidR="00FF4D6C" w:rsidRDefault="00326DED"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28C859F3" wp14:editId="28C859F4">
              <wp:simplePos x="0" y="0"/>
              <wp:positionH relativeFrom="page">
                <wp:posOffset>2874811</wp:posOffset>
              </wp:positionH>
              <wp:positionV relativeFrom="page">
                <wp:posOffset>255795</wp:posOffset>
              </wp:positionV>
              <wp:extent cx="4438650" cy="673385"/>
              <wp:effectExtent l="0" t="0" r="0" b="0"/>
              <wp:wrapSquare wrapText="bothSides" distT="114300" distB="11430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8650" cy="673385"/>
                        <a:chOff x="3126675" y="3449475"/>
                        <a:chExt cx="4438650" cy="661050"/>
                      </a:xfrm>
                    </wpg:grpSpPr>
                    <wpg:grpSp>
                      <wpg:cNvPr id="1745213934" name="Group 1745213934"/>
                      <wpg:cNvGrpSpPr/>
                      <wpg:grpSpPr>
                        <a:xfrm>
                          <a:off x="3126688" y="3449498"/>
                          <a:ext cx="4438625" cy="661005"/>
                          <a:chOff x="3126675" y="3449475"/>
                          <a:chExt cx="4438650" cy="661050"/>
                        </a:xfrm>
                      </wpg:grpSpPr>
                      <wps:wsp>
                        <wps:cNvPr id="949979582" name="Rectangle 949979582"/>
                        <wps:cNvSpPr/>
                        <wps:spPr>
                          <a:xfrm>
                            <a:off x="3126675" y="3449475"/>
                            <a:ext cx="4438650" cy="66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C859F7" w14:textId="77777777" w:rsidR="00FF4D6C" w:rsidRDefault="00FF4D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4994996" name="Group 194994996"/>
                        <wpg:cNvGrpSpPr/>
                        <wpg:grpSpPr>
                          <a:xfrm>
                            <a:off x="3126688" y="3449498"/>
                            <a:ext cx="4438625" cy="661005"/>
                            <a:chOff x="1951375" y="870625"/>
                            <a:chExt cx="4423200" cy="642417"/>
                          </a:xfrm>
                        </wpg:grpSpPr>
                        <wps:wsp>
                          <wps:cNvPr id="975104614" name="Rectangle 975104614"/>
                          <wps:cNvSpPr/>
                          <wps:spPr>
                            <a:xfrm>
                              <a:off x="1951375" y="870625"/>
                              <a:ext cx="4423200" cy="64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C859F8" w14:textId="77777777" w:rsidR="00FF4D6C" w:rsidRDefault="00FF4D6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58200" name="Rectangle 107358200"/>
                          <wps:cNvSpPr/>
                          <wps:spPr>
                            <a:xfrm>
                              <a:off x="1951375" y="870625"/>
                              <a:ext cx="4423195" cy="642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C859F9" w14:textId="77777777" w:rsidR="00FF4D6C" w:rsidRDefault="00326DE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Work Sans" w:eastAsia="Work Sans" w:hAnsi="Work Sans" w:cs="Work Sans"/>
                                    <w:b/>
                                    <w:color w:val="06B7DF"/>
                                    <w:sz w:val="28"/>
                                  </w:rPr>
                                  <w:t xml:space="preserve"> Networking Strategies Template</w:t>
                                </w:r>
                              </w:p>
                              <w:p w14:paraId="28C859FA" w14:textId="77777777" w:rsidR="00FF4D6C" w:rsidRDefault="00326DE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Work Sans" w:eastAsia="Work Sans" w:hAnsi="Work Sans" w:cs="Work Sans"/>
                                    <w:b/>
                                    <w:color w:val="F69554"/>
                                    <w:sz w:val="28"/>
                                  </w:rPr>
                                  <w:t>HANDOUT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434177621" name="Straight Arrow Connector 434177621"/>
                          <wps:cNvCnPr/>
                          <wps:spPr>
                            <a:xfrm rot="10800000" flipH="1">
                              <a:off x="3142375" y="1192675"/>
                              <a:ext cx="3232200" cy="3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6955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2874811</wp:posOffset>
              </wp:positionH>
              <wp:positionV relativeFrom="page">
                <wp:posOffset>255795</wp:posOffset>
              </wp:positionV>
              <wp:extent cx="4438650" cy="673385"/>
              <wp:effectExtent b="0" l="0" r="0" t="0"/>
              <wp:wrapSquare wrapText="bothSides" distB="114300" distT="114300" distL="114300" distR="11430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0" cy="673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84B"/>
    <w:multiLevelType w:val="multilevel"/>
    <w:tmpl w:val="B68C9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E2CCC"/>
    <w:multiLevelType w:val="multilevel"/>
    <w:tmpl w:val="9F343CBA"/>
    <w:lvl w:ilvl="0">
      <w:start w:val="1"/>
      <w:numFmt w:val="bullet"/>
      <w:lvlText w:val="●"/>
      <w:lvlJc w:val="left"/>
      <w:pPr>
        <w:ind w:left="720" w:hanging="360"/>
      </w:pPr>
      <w:rPr>
        <w:b w:val="0"/>
        <w:sz w:val="13"/>
        <w:szCs w:val="1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60E63"/>
    <w:multiLevelType w:val="multilevel"/>
    <w:tmpl w:val="3EF6A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623471"/>
    <w:multiLevelType w:val="multilevel"/>
    <w:tmpl w:val="43BCD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4278262">
    <w:abstractNumId w:val="1"/>
  </w:num>
  <w:num w:numId="2" w16cid:durableId="655836699">
    <w:abstractNumId w:val="2"/>
  </w:num>
  <w:num w:numId="3" w16cid:durableId="1182357476">
    <w:abstractNumId w:val="3"/>
  </w:num>
  <w:num w:numId="4" w16cid:durableId="63564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6C"/>
    <w:rsid w:val="00326DED"/>
    <w:rsid w:val="009023A4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85917"/>
  <w15:docId w15:val="{87D8BC2D-19CC-764B-B355-F691A68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0A3CEC05A5B4C9C78D08C6DD2CC47" ma:contentTypeVersion="18" ma:contentTypeDescription="Create a new document." ma:contentTypeScope="" ma:versionID="3b065bb8862c45756a7f9a7e7d683cf2">
  <xsd:schema xmlns:xsd="http://www.w3.org/2001/XMLSchema" xmlns:xs="http://www.w3.org/2001/XMLSchema" xmlns:p="http://schemas.microsoft.com/office/2006/metadata/properties" xmlns:ns2="d86b084f-a0ed-4ddb-bb50-a3f30ae0fcc0" xmlns:ns3="feff5d3d-cbce-4c87-a5cb-78ff1e6e0ed7" targetNamespace="http://schemas.microsoft.com/office/2006/metadata/properties" ma:root="true" ma:fieldsID="13ad3921cf227bcbec525c49dee11314" ns2:_="" ns3:_="">
    <xsd:import namespace="d86b084f-a0ed-4ddb-bb50-a3f30ae0fcc0"/>
    <xsd:import namespace="feff5d3d-cbce-4c87-a5cb-78ff1e6e0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b084f-a0ed-4ddb-bb50-a3f30ae0f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01f73-3381-4bc1-b810-cc5df7f0d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f5d3d-cbce-4c87-a5cb-78ff1e6e0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16de-7f51-4bea-83b2-0a82fe4cc4de}" ma:internalName="TaxCatchAll" ma:showField="CatchAllData" ma:web="feff5d3d-cbce-4c87-a5cb-78ff1e6e0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b084f-a0ed-4ddb-bb50-a3f30ae0fcc0">
      <Terms xmlns="http://schemas.microsoft.com/office/infopath/2007/PartnerControls"/>
    </lcf76f155ced4ddcb4097134ff3c332f>
    <TaxCatchAll xmlns="feff5d3d-cbce-4c87-a5cb-78ff1e6e0ed7" xsi:nil="true"/>
    <SharedWithUsers xmlns="feff5d3d-cbce-4c87-a5cb-78ff1e6e0ed7">
      <UserInfo>
        <DisplayName>Theresa Perales</DisplayName>
        <AccountId>184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9092C-05EA-4DCB-B117-9D94051C8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b084f-a0ed-4ddb-bb50-a3f30ae0fcc0"/>
    <ds:schemaRef ds:uri="feff5d3d-cbce-4c87-a5cb-78ff1e6e0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4B695-9FFA-4957-ACE1-BB7409AEA708}">
  <ds:schemaRefs>
    <ds:schemaRef ds:uri="http://schemas.microsoft.com/office/2006/metadata/properties"/>
    <ds:schemaRef ds:uri="http://schemas.microsoft.com/office/infopath/2007/PartnerControls"/>
    <ds:schemaRef ds:uri="d86b084f-a0ed-4ddb-bb50-a3f30ae0fcc0"/>
    <ds:schemaRef ds:uri="feff5d3d-cbce-4c87-a5cb-78ff1e6e0ed7"/>
  </ds:schemaRefs>
</ds:datastoreItem>
</file>

<file path=customXml/itemProps3.xml><?xml version="1.0" encoding="utf-8"?>
<ds:datastoreItem xmlns:ds="http://schemas.openxmlformats.org/officeDocument/2006/customXml" ds:itemID="{01AC5F43-39B4-4327-B2C8-487D044CE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Perales</cp:lastModifiedBy>
  <cp:revision>2</cp:revision>
  <dcterms:created xsi:type="dcterms:W3CDTF">2024-03-08T00:37:00Z</dcterms:created>
  <dcterms:modified xsi:type="dcterms:W3CDTF">2024-03-08T00:37:00Z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0x0101007E90A3CEC05A5B4C9C78D08C6DD2CC47</vt:lpwstr>
  </property>
</Properties>
</file>