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Work Sans" w:cs="Work Sans" w:eastAsia="Work Sans" w:hAnsi="Work Sans"/>
          <w:b w:val="1"/>
          <w:color w:val="366091"/>
          <w:sz w:val="28"/>
          <w:szCs w:val="28"/>
        </w:rPr>
      </w:pPr>
      <w:r w:rsidDel="00000000" w:rsidR="00000000" w:rsidRPr="00000000">
        <w:rPr>
          <w:rtl w:val="0"/>
        </w:rPr>
      </w:r>
    </w:p>
    <w:tbl>
      <w:tblPr>
        <w:tblStyle w:val="Table1"/>
        <w:tblpPr w:leftFromText="180" w:rightFromText="180" w:topFromText="180" w:bottomFromText="180" w:vertAnchor="text" w:horzAnchor="text" w:tblpX="15" w:tblpY="0"/>
        <w:tblW w:w="9360.0" w:type="dxa"/>
        <w:jc w:val="left"/>
        <w:tblBorders>
          <w:top w:color="06b7df" w:space="0" w:sz="12" w:val="single"/>
          <w:left w:color="06b7df" w:space="0" w:sz="12" w:val="single"/>
          <w:bottom w:color="06b7df" w:space="0" w:sz="12" w:val="single"/>
          <w:right w:color="06b7df" w:space="0" w:sz="12" w:val="single"/>
          <w:insideH w:color="06b7df" w:space="0" w:sz="12" w:val="single"/>
          <w:insideV w:color="06b7df" w:space="0" w:sz="12"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02">
            <w:pPr>
              <w:widowControl w:val="0"/>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Write one goal you have for your professional future:</w:t>
            </w:r>
          </w:p>
          <w:p w:rsidR="00000000" w:rsidDel="00000000" w:rsidP="00000000" w:rsidRDefault="00000000" w:rsidRPr="00000000" w14:paraId="00000003">
            <w:pPr>
              <w:widowControl w:val="0"/>
              <w:spacing w:line="240" w:lineRule="auto"/>
              <w:rPr>
                <w:rFonts w:ascii="Work Sans" w:cs="Work Sans" w:eastAsia="Work Sans" w:hAnsi="Work Sans"/>
                <w:b w:val="1"/>
                <w:color w:val="06b7df"/>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rFonts w:ascii="Work Sans" w:cs="Work Sans" w:eastAsia="Work Sans" w:hAnsi="Work Sans"/>
                <w:b w:val="1"/>
                <w:color w:val="06b7df"/>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Work Sans" w:cs="Work Sans" w:eastAsia="Work Sans" w:hAnsi="Work Sans"/>
                <w:b w:val="1"/>
                <w:color w:val="06b7df"/>
                <w:sz w:val="24"/>
                <w:szCs w:val="24"/>
              </w:rPr>
            </w:pPr>
            <w:r w:rsidDel="00000000" w:rsidR="00000000" w:rsidRPr="00000000">
              <w:rPr>
                <w:rtl w:val="0"/>
              </w:rPr>
            </w:r>
          </w:p>
        </w:tc>
      </w:tr>
    </w:tbl>
    <w:p w:rsidR="00000000" w:rsidDel="00000000" w:rsidP="00000000" w:rsidRDefault="00000000" w:rsidRPr="00000000" w14:paraId="00000006">
      <w:pPr>
        <w:spacing w:after="200" w:line="240" w:lineRule="auto"/>
        <w:rPr>
          <w:rFonts w:ascii="Work Sans" w:cs="Work Sans" w:eastAsia="Work Sans" w:hAnsi="Work Sans"/>
          <w:b w:val="1"/>
          <w:color w:val="4978bc"/>
          <w:sz w:val="28"/>
          <w:szCs w:val="28"/>
          <w:u w:val="single"/>
        </w:rPr>
      </w:pPr>
      <w:r w:rsidDel="00000000" w:rsidR="00000000" w:rsidRPr="00000000">
        <w:rPr>
          <w:rFonts w:ascii="Work Sans" w:cs="Work Sans" w:eastAsia="Work Sans" w:hAnsi="Work Sans"/>
          <w:b w:val="1"/>
          <w:color w:val="4978bc"/>
          <w:sz w:val="28"/>
          <w:szCs w:val="28"/>
          <w:u w:val="single"/>
          <w:rtl w:val="0"/>
        </w:rPr>
        <w:t xml:space="preserve">Setting SMART Goals:</w:t>
      </w:r>
    </w:p>
    <w:p w:rsidR="00000000" w:rsidDel="00000000" w:rsidP="00000000" w:rsidRDefault="00000000" w:rsidRPr="00000000" w14:paraId="00000007">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Now that you have a clearer picture of where you are now and where you want to go, it is now time to set some goals for yourself and create your goal summary. </w:t>
      </w:r>
    </w:p>
    <w:p w:rsidR="00000000" w:rsidDel="00000000" w:rsidP="00000000" w:rsidRDefault="00000000" w:rsidRPr="00000000" w14:paraId="00000008">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When deciding on your career development goals it is imperative that you set yourself up for success. Using the SMART goal setting process is a good way to achieve this. </w:t>
      </w:r>
      <w:r w:rsidDel="00000000" w:rsidR="00000000" w:rsidRPr="00000000">
        <w:rPr>
          <w:rtl w:val="0"/>
        </w:rPr>
      </w:r>
    </w:p>
    <w:tbl>
      <w:tblPr>
        <w:tblStyle w:val="Table2"/>
        <w:tblW w:w="9360.0" w:type="dxa"/>
        <w:jc w:val="left"/>
        <w:tblBorders>
          <w:top w:color="06b7df" w:space="0" w:sz="12" w:val="single"/>
          <w:left w:color="06b7df" w:space="0" w:sz="12" w:val="single"/>
          <w:bottom w:color="06b7df" w:space="0" w:sz="12" w:val="single"/>
          <w:right w:color="06b7df" w:space="0" w:sz="12" w:val="single"/>
          <w:insideH w:color="06b7df" w:space="0" w:sz="12" w:val="single"/>
          <w:insideV w:color="06b7df" w:space="0" w:sz="12" w:val="single"/>
        </w:tblBorders>
        <w:tblLayout w:type="fixed"/>
        <w:tblLook w:val="0600"/>
      </w:tblPr>
      <w:tblGrid>
        <w:gridCol w:w="2820"/>
        <w:gridCol w:w="6540"/>
        <w:tblGridChange w:id="0">
          <w:tblGrid>
            <w:gridCol w:w="2820"/>
            <w:gridCol w:w="6540"/>
          </w:tblGrid>
        </w:tblGridChange>
      </w:tblGrid>
      <w:tr>
        <w:trPr>
          <w:cantSplit w:val="0"/>
          <w:trHeight w:val="480" w:hRule="atLeast"/>
          <w:tblHeader w:val="0"/>
        </w:trPr>
        <w:tc>
          <w:tcPr>
            <w:gridSpan w:val="2"/>
            <w:shd w:fill="84d9f7"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Work Sans" w:cs="Work Sans" w:eastAsia="Work Sans" w:hAnsi="Work Sans"/>
                <w:b w:val="1"/>
                <w:color w:val="4978bc"/>
                <w:sz w:val="28"/>
                <w:szCs w:val="28"/>
              </w:rPr>
            </w:pPr>
            <w:r w:rsidDel="00000000" w:rsidR="00000000" w:rsidRPr="00000000">
              <w:rPr>
                <w:rFonts w:ascii="Work Sans" w:cs="Work Sans" w:eastAsia="Work Sans" w:hAnsi="Work Sans"/>
                <w:b w:val="1"/>
                <w:color w:val="4978bc"/>
                <w:sz w:val="28"/>
                <w:szCs w:val="28"/>
                <w:rtl w:val="0"/>
              </w:rPr>
              <w:t xml:space="preserve">SMART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S - Specific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So you know exactly what you are trying to achieve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M - Measurable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So you know when you have achieved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A - Action-Oriented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So you can DO something about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R - Realistic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So it is achievable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T - Time-Bound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So it has a deadline</w:t>
            </w:r>
          </w:p>
        </w:tc>
      </w:tr>
    </w:tbl>
    <w:p w:rsidR="00000000" w:rsidDel="00000000" w:rsidP="00000000" w:rsidRDefault="00000000" w:rsidRPr="00000000" w14:paraId="00000015">
      <w:pPr>
        <w:spacing w:after="200" w:line="240"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6">
      <w:pPr>
        <w:spacing w:after="200" w:line="240" w:lineRule="auto"/>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When setting your SMART goals, focus on the </w:t>
      </w:r>
      <w:r w:rsidDel="00000000" w:rsidR="00000000" w:rsidRPr="00000000">
        <w:rPr>
          <w:rFonts w:ascii="Work Sans" w:cs="Work Sans" w:eastAsia="Work Sans" w:hAnsi="Work Sans"/>
          <w:b w:val="1"/>
          <w:color w:val="f69554"/>
          <w:sz w:val="24"/>
          <w:szCs w:val="24"/>
          <w:rtl w:val="0"/>
        </w:rPr>
        <w:t xml:space="preserve">outcome</w:t>
      </w:r>
      <w:r w:rsidDel="00000000" w:rsidR="00000000" w:rsidRPr="00000000">
        <w:rPr>
          <w:rFonts w:ascii="Work Sans" w:cs="Work Sans" w:eastAsia="Work Sans" w:hAnsi="Work Sans"/>
          <w:b w:val="1"/>
          <w:sz w:val="24"/>
          <w:szCs w:val="24"/>
          <w:rtl w:val="0"/>
        </w:rPr>
        <w:t xml:space="preserve">:</w:t>
      </w:r>
    </w:p>
    <w:p w:rsidR="00000000" w:rsidDel="00000000" w:rsidP="00000000" w:rsidRDefault="00000000" w:rsidRPr="00000000" w14:paraId="00000017">
      <w:pPr>
        <w:numPr>
          <w:ilvl w:val="0"/>
          <w:numId w:val="1"/>
        </w:numPr>
        <w:spacing w:line="240" w:lineRule="auto"/>
        <w:ind w:left="426"/>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is it that you REALLY want to achieve?</w:t>
      </w:r>
    </w:p>
    <w:p w:rsidR="00000000" w:rsidDel="00000000" w:rsidP="00000000" w:rsidRDefault="00000000" w:rsidRPr="00000000" w14:paraId="00000018">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426"/>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is the SPECIFIC OUTCOME that you are looking for? </w:t>
      </w:r>
    </w:p>
    <w:p w:rsidR="00000000" w:rsidDel="00000000" w:rsidP="00000000" w:rsidRDefault="00000000" w:rsidRPr="00000000" w14:paraId="0000001A">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1B">
      <w:pPr>
        <w:numPr>
          <w:ilvl w:val="0"/>
          <w:numId w:val="1"/>
        </w:numPr>
        <w:spacing w:line="240" w:lineRule="auto"/>
        <w:ind w:left="426"/>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How will you know you have achieved it?</w:t>
      </w:r>
      <w:r w:rsidDel="00000000" w:rsidR="00000000" w:rsidRPr="00000000">
        <w:rPr>
          <w:rtl w:val="0"/>
        </w:rPr>
      </w:r>
    </w:p>
    <w:p w:rsidR="00000000" w:rsidDel="00000000" w:rsidP="00000000" w:rsidRDefault="00000000" w:rsidRPr="00000000" w14:paraId="0000001C">
      <w:pPr>
        <w:pStyle w:val="Heading1"/>
        <w:spacing w:after="0" w:before="480" w:line="240" w:lineRule="auto"/>
        <w:rPr>
          <w:rFonts w:ascii="Work Sans" w:cs="Work Sans" w:eastAsia="Work Sans" w:hAnsi="Work Sans"/>
          <w:b w:val="1"/>
          <w:color w:val="4978bc"/>
          <w:sz w:val="32"/>
          <w:szCs w:val="32"/>
        </w:rPr>
      </w:pPr>
      <w:bookmarkStart w:colFirst="0" w:colLast="0" w:name="_r5ob2nl2t7ad" w:id="0"/>
      <w:bookmarkEnd w:id="0"/>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23">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24">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25">
      <w:pPr>
        <w:spacing w:line="240" w:lineRule="auto"/>
        <w:rPr>
          <w:rFonts w:ascii="Work Sans" w:cs="Work Sans" w:eastAsia="Work Sans" w:hAnsi="Work Sans"/>
          <w:sz w:val="24"/>
          <w:szCs w:val="24"/>
        </w:rPr>
      </w:pPr>
      <w:r w:rsidDel="00000000" w:rsidR="00000000" w:rsidRPr="00000000">
        <w:rPr>
          <w:rtl w:val="0"/>
        </w:rPr>
      </w:r>
    </w:p>
    <w:tbl>
      <w:tblPr>
        <w:tblStyle w:val="Table3"/>
        <w:tblW w:w="9360.0" w:type="dxa"/>
        <w:jc w:val="left"/>
        <w:tblBorders>
          <w:top w:color="06b7df" w:space="0" w:sz="12" w:val="single"/>
          <w:left w:color="06b7df" w:space="0" w:sz="12" w:val="single"/>
          <w:bottom w:color="06b7df" w:space="0" w:sz="12" w:val="single"/>
          <w:right w:color="06b7df" w:space="0" w:sz="12" w:val="single"/>
          <w:insideH w:color="06b7df" w:space="0" w:sz="12" w:val="single"/>
          <w:insideV w:color="06b7df" w:space="0" w:sz="12" w:val="single"/>
        </w:tblBorders>
        <w:tblLayout w:type="fixed"/>
        <w:tblLook w:val="0600"/>
      </w:tblPr>
      <w:tblGrid>
        <w:gridCol w:w="2760"/>
        <w:gridCol w:w="6600"/>
        <w:tblGridChange w:id="0">
          <w:tblGrid>
            <w:gridCol w:w="2760"/>
            <w:gridCol w:w="6600"/>
          </w:tblGrid>
        </w:tblGridChange>
      </w:tblGrid>
      <w:tr>
        <w:trPr>
          <w:cantSplit w:val="0"/>
          <w:trHeight w:val="480" w:hRule="atLeast"/>
          <w:tblHeader w:val="0"/>
        </w:trPr>
        <w:tc>
          <w:tcPr>
            <w:gridSpan w:val="2"/>
            <w:shd w:fill="84d9f7"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left"/>
              <w:rPr>
                <w:rFonts w:ascii="Work Sans" w:cs="Work Sans" w:eastAsia="Work Sans" w:hAnsi="Work Sans"/>
                <w:b w:val="1"/>
                <w:color w:val="4978bc"/>
                <w:sz w:val="28"/>
                <w:szCs w:val="28"/>
              </w:rPr>
            </w:pPr>
            <w:r w:rsidDel="00000000" w:rsidR="00000000" w:rsidRPr="00000000">
              <w:rPr>
                <w:rFonts w:ascii="Work Sans" w:cs="Work Sans" w:eastAsia="Work Sans" w:hAnsi="Work Sans"/>
                <w:b w:val="1"/>
                <w:color w:val="4978bc"/>
                <w:sz w:val="28"/>
                <w:szCs w:val="28"/>
                <w:rtl w:val="0"/>
              </w:rPr>
              <w:t xml:space="preserve">Example SMART Goal:</w:t>
            </w:r>
          </w:p>
          <w:p w:rsidR="00000000" w:rsidDel="00000000" w:rsidP="00000000" w:rsidRDefault="00000000" w:rsidRPr="00000000" w14:paraId="00000027">
            <w:pPr>
              <w:spacing w:line="240" w:lineRule="auto"/>
              <w:rPr>
                <w:rFonts w:ascii="Work Sans" w:cs="Work Sans" w:eastAsia="Work Sans" w:hAnsi="Work Sans"/>
                <w:b w:val="1"/>
                <w:color w:val="4978bc"/>
                <w:sz w:val="28"/>
                <w:szCs w:val="28"/>
              </w:rPr>
            </w:pPr>
            <w:r w:rsidDel="00000000" w:rsidR="00000000" w:rsidRPr="00000000">
              <w:rPr>
                <w:rFonts w:ascii="Work Sans" w:cs="Work Sans" w:eastAsia="Work Sans" w:hAnsi="Work Sans"/>
                <w:sz w:val="24"/>
                <w:szCs w:val="24"/>
                <w:rtl w:val="0"/>
              </w:rPr>
              <w:t xml:space="preserve">I will research five different types of design jobs to learn about the average salary, daily tasks and career opportunities by February 5, 2024.</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S - Specific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Labor market information for design jobs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M - Measurable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Five different types of design jobs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A - Action-Oriented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Research the salaries, daily tasks and career opportunities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R - Realistic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Yes, it is achievable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T - Time-Bound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February 5, 2024</w:t>
            </w:r>
          </w:p>
        </w:tc>
      </w:tr>
    </w:tbl>
    <w:p w:rsidR="00000000" w:rsidDel="00000000" w:rsidP="00000000" w:rsidRDefault="00000000" w:rsidRPr="00000000" w14:paraId="00000033">
      <w:pPr>
        <w:spacing w:after="20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34">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Let’s practice! Use the following table to identify each part of your SMART goal:</w:t>
      </w:r>
    </w:p>
    <w:p w:rsidR="00000000" w:rsidDel="00000000" w:rsidP="00000000" w:rsidRDefault="00000000" w:rsidRPr="00000000" w14:paraId="00000035">
      <w:pPr>
        <w:spacing w:line="240" w:lineRule="auto"/>
        <w:rPr>
          <w:rFonts w:ascii="Work Sans" w:cs="Work Sans" w:eastAsia="Work Sans" w:hAnsi="Work Sans"/>
          <w:sz w:val="24"/>
          <w:szCs w:val="24"/>
        </w:rPr>
      </w:pPr>
      <w:r w:rsidDel="00000000" w:rsidR="00000000" w:rsidRPr="00000000">
        <w:rPr>
          <w:rtl w:val="0"/>
        </w:rPr>
      </w:r>
    </w:p>
    <w:tbl>
      <w:tblPr>
        <w:tblStyle w:val="Table4"/>
        <w:tblW w:w="9360.0" w:type="dxa"/>
        <w:jc w:val="left"/>
        <w:tblBorders>
          <w:top w:color="06b7df" w:space="0" w:sz="12" w:val="single"/>
          <w:left w:color="06b7df" w:space="0" w:sz="12" w:val="single"/>
          <w:bottom w:color="06b7df" w:space="0" w:sz="12" w:val="single"/>
          <w:right w:color="06b7df" w:space="0" w:sz="12" w:val="single"/>
          <w:insideH w:color="06b7df" w:space="0" w:sz="12" w:val="single"/>
          <w:insideV w:color="06b7df" w:space="0" w:sz="12" w:val="single"/>
        </w:tblBorders>
        <w:tblLayout w:type="fixed"/>
        <w:tblLook w:val="0600"/>
      </w:tblPr>
      <w:tblGrid>
        <w:gridCol w:w="2760"/>
        <w:gridCol w:w="6600"/>
        <w:tblGridChange w:id="0">
          <w:tblGrid>
            <w:gridCol w:w="2760"/>
            <w:gridCol w:w="6600"/>
          </w:tblGrid>
        </w:tblGridChange>
      </w:tblGrid>
      <w:tr>
        <w:trPr>
          <w:cantSplit w:val="0"/>
          <w:trHeight w:val="480" w:hRule="atLeast"/>
          <w:tblHeader w:val="0"/>
        </w:trPr>
        <w:tc>
          <w:tcPr>
            <w:gridSpan w:val="2"/>
            <w:shd w:fill="84d9f7"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Work Sans" w:cs="Work Sans" w:eastAsia="Work Sans" w:hAnsi="Work Sans"/>
                <w:b w:val="1"/>
                <w:color w:val="4978bc"/>
                <w:sz w:val="28"/>
                <w:szCs w:val="28"/>
              </w:rPr>
            </w:pPr>
            <w:r w:rsidDel="00000000" w:rsidR="00000000" w:rsidRPr="00000000">
              <w:rPr>
                <w:rFonts w:ascii="Work Sans" w:cs="Work Sans" w:eastAsia="Work Sans" w:hAnsi="Work Sans"/>
                <w:b w:val="1"/>
                <w:color w:val="4978bc"/>
                <w:sz w:val="28"/>
                <w:szCs w:val="28"/>
                <w:rtl w:val="0"/>
              </w:rPr>
              <w:t xml:space="preserve">My SMART Goal:</w:t>
            </w:r>
          </w:p>
          <w:p w:rsidR="00000000" w:rsidDel="00000000" w:rsidP="00000000" w:rsidRDefault="00000000" w:rsidRPr="00000000" w14:paraId="00000037">
            <w:pPr>
              <w:spacing w:line="240" w:lineRule="auto"/>
              <w:rPr>
                <w:rFonts w:ascii="Work Sans" w:cs="Work Sans" w:eastAsia="Work Sans" w:hAnsi="Work Sans"/>
                <w:b w:val="1"/>
                <w:color w:val="4978bc"/>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S - Specific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M - Measurable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A - Action-Oriented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R - Realistic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Work Sans" w:cs="Work Sans" w:eastAsia="Work Sans" w:hAnsi="Work Sans"/>
                <w:b w:val="1"/>
                <w:color w:val="f69554"/>
                <w:sz w:val="24"/>
                <w:szCs w:val="24"/>
              </w:rPr>
            </w:pPr>
            <w:r w:rsidDel="00000000" w:rsidR="00000000" w:rsidRPr="00000000">
              <w:rPr>
                <w:rFonts w:ascii="Work Sans" w:cs="Work Sans" w:eastAsia="Work Sans" w:hAnsi="Work Sans"/>
                <w:b w:val="1"/>
                <w:color w:val="f69554"/>
                <w:sz w:val="24"/>
                <w:szCs w:val="24"/>
                <w:rtl w:val="0"/>
              </w:rPr>
              <w:t xml:space="preserve">T - Time-Bound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Work Sans" w:cs="Work Sans" w:eastAsia="Work Sans" w:hAnsi="Work Sans"/>
                <w:sz w:val="24"/>
                <w:szCs w:val="24"/>
              </w:rPr>
            </w:pPr>
            <w:r w:rsidDel="00000000" w:rsidR="00000000" w:rsidRPr="00000000">
              <w:rPr>
                <w:rtl w:val="0"/>
              </w:rPr>
            </w:r>
          </w:p>
        </w:tc>
      </w:tr>
    </w:tbl>
    <w:p w:rsidR="00000000" w:rsidDel="00000000" w:rsidP="00000000" w:rsidRDefault="00000000" w:rsidRPr="00000000" w14:paraId="00000048">
      <w:pPr>
        <w:spacing w:after="20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9">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A">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4B">
      <w:pPr>
        <w:spacing w:after="20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4C">
      <w:pPr>
        <w:spacing w:after="200" w:line="240" w:lineRule="auto"/>
        <w:rPr>
          <w:rFonts w:ascii="Work Sans" w:cs="Work Sans" w:eastAsia="Work Sans" w:hAnsi="Work Sans"/>
          <w:b w:val="1"/>
          <w:color w:val="4978bc"/>
          <w:sz w:val="28"/>
          <w:szCs w:val="28"/>
          <w:u w:val="single"/>
        </w:rPr>
      </w:pPr>
      <w:r w:rsidDel="00000000" w:rsidR="00000000" w:rsidRPr="00000000">
        <w:rPr>
          <w:rFonts w:ascii="Work Sans" w:cs="Work Sans" w:eastAsia="Work Sans" w:hAnsi="Work Sans"/>
          <w:b w:val="1"/>
          <w:color w:val="4978bc"/>
          <w:sz w:val="28"/>
          <w:szCs w:val="28"/>
          <w:u w:val="single"/>
          <w:rtl w:val="0"/>
        </w:rPr>
        <w:t xml:space="preserve">Career Planning</w:t>
      </w:r>
    </w:p>
    <w:p w:rsidR="00000000" w:rsidDel="00000000" w:rsidP="00000000" w:rsidRDefault="00000000" w:rsidRPr="00000000" w14:paraId="0000004D">
      <w:pPr>
        <w:spacing w:after="200" w:line="240" w:lineRule="auto"/>
        <w:rPr>
          <w:rFonts w:ascii="Work Sans" w:cs="Work Sans" w:eastAsia="Work Sans" w:hAnsi="Work Sans"/>
          <w:color w:val="4978bc"/>
          <w:sz w:val="24"/>
          <w:szCs w:val="24"/>
        </w:rPr>
      </w:pPr>
      <w:r w:rsidDel="00000000" w:rsidR="00000000" w:rsidRPr="00000000">
        <w:rPr>
          <w:rFonts w:ascii="Work Sans" w:cs="Work Sans" w:eastAsia="Work Sans" w:hAnsi="Work Sans"/>
          <w:sz w:val="24"/>
          <w:szCs w:val="24"/>
          <w:rtl w:val="0"/>
        </w:rPr>
        <w:t xml:space="preserve">This guide helps you discover your pathway in the world of work by exploring four career-related questions:</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525"/>
        <w:tblGridChange w:id="0">
          <w:tblGrid>
            <w:gridCol w:w="2835"/>
            <w:gridCol w:w="6525"/>
          </w:tblGrid>
        </w:tblGridChange>
      </w:tblGrid>
      <w:tr>
        <w:trPr>
          <w:cantSplit w:val="0"/>
          <w:tblHeader w:val="0"/>
        </w:trPr>
        <w:tc>
          <w:tcPr>
            <w:tcBorders>
              <w:top w:color="06b7df" w:space="0" w:sz="12" w:val="single"/>
              <w:left w:color="06b7df" w:space="0" w:sz="12" w:val="single"/>
              <w:bottom w:color="06b7df" w:space="0" w:sz="12" w:val="single"/>
              <w:right w:color="06b7df" w:space="0" w:sz="12" w:val="single"/>
            </w:tcBorders>
            <w:shd w:fill="84d9f7"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Who are you?</w:t>
            </w:r>
          </w:p>
        </w:tc>
        <w:tc>
          <w:tcPr>
            <w:tcBorders>
              <w:top w:color="06b7df" w:space="0" w:sz="12" w:val="single"/>
              <w:left w:color="06b7df" w:space="0" w:sz="12" w:val="single"/>
              <w:bottom w:color="06b7df" w:space="0" w:sz="12" w:val="single"/>
              <w:right w:color="06b7d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Begin with exploring your interests (RIASEC). Knowing your RIASEC themes can help you identify occupations that align with your interests. </w:t>
            </w:r>
          </w:p>
        </w:tc>
      </w:tr>
      <w:tr>
        <w:trPr>
          <w:cantSplit w:val="0"/>
          <w:tblHeader w:val="0"/>
        </w:trPr>
        <w:tc>
          <w:tcPr>
            <w:tcBorders>
              <w:top w:color="06b7df" w:space="0" w:sz="12" w:val="single"/>
              <w:left w:color="06b7df" w:space="0" w:sz="12" w:val="single"/>
              <w:bottom w:color="06b7df" w:space="0" w:sz="12" w:val="single"/>
              <w:right w:color="06b7df" w:space="0" w:sz="12" w:val="single"/>
            </w:tcBorders>
            <w:shd w:fill="84d9f7"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Where are you going?</w:t>
            </w:r>
          </w:p>
        </w:tc>
        <w:tc>
          <w:tcPr>
            <w:tcBorders>
              <w:top w:color="06b7df" w:space="0" w:sz="12" w:val="single"/>
              <w:left w:color="06b7df" w:space="0" w:sz="12" w:val="single"/>
              <w:bottom w:color="06b7df" w:space="0" w:sz="12" w:val="single"/>
              <w:right w:color="06b7d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Use your RIASEC interests and match them to occupations you might like or any development and training you might need.</w:t>
            </w:r>
          </w:p>
        </w:tc>
      </w:tr>
      <w:tr>
        <w:trPr>
          <w:cantSplit w:val="0"/>
          <w:tblHeader w:val="0"/>
        </w:trPr>
        <w:tc>
          <w:tcPr>
            <w:tcBorders>
              <w:top w:color="06b7df" w:space="0" w:sz="12" w:val="single"/>
              <w:left w:color="06b7df" w:space="0" w:sz="12" w:val="single"/>
              <w:bottom w:color="06b7df" w:space="0" w:sz="12" w:val="single"/>
              <w:right w:color="06b7df" w:space="0" w:sz="12" w:val="single"/>
            </w:tcBorders>
            <w:shd w:fill="84d9f7"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How do you get there?</w:t>
            </w:r>
          </w:p>
        </w:tc>
        <w:tc>
          <w:tcPr>
            <w:tcBorders>
              <w:top w:color="06b7df" w:space="0" w:sz="12" w:val="single"/>
              <w:left w:color="06b7df" w:space="0" w:sz="12" w:val="single"/>
              <w:bottom w:color="06b7df" w:space="0" w:sz="12" w:val="single"/>
              <w:right w:color="06b7d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Set SMART goals related to the requirements you need to enter a career path.</w:t>
            </w:r>
          </w:p>
        </w:tc>
      </w:tr>
      <w:tr>
        <w:trPr>
          <w:cantSplit w:val="0"/>
          <w:tblHeader w:val="0"/>
        </w:trPr>
        <w:tc>
          <w:tcPr>
            <w:tcBorders>
              <w:top w:color="06b7df" w:space="0" w:sz="12" w:val="single"/>
              <w:left w:color="06b7df" w:space="0" w:sz="12" w:val="single"/>
              <w:bottom w:color="06b7df" w:space="0" w:sz="12" w:val="single"/>
              <w:right w:color="06b7df" w:space="0" w:sz="12" w:val="single"/>
            </w:tcBorders>
            <w:shd w:fill="84d9f7"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resources can help me succeed?</w:t>
            </w:r>
          </w:p>
        </w:tc>
        <w:tc>
          <w:tcPr>
            <w:tcBorders>
              <w:top w:color="06b7df" w:space="0" w:sz="12" w:val="single"/>
              <w:left w:color="06b7df" w:space="0" w:sz="12" w:val="single"/>
              <w:bottom w:color="06b7df" w:space="0" w:sz="12" w:val="single"/>
              <w:right w:color="06b7d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Look at the people and networks in your life. Identify what skills you already possess or need to develop. Make a list of the resources you need to be successful navigating your career path. </w:t>
            </w:r>
          </w:p>
        </w:tc>
      </w:tr>
    </w:tbl>
    <w:p w:rsidR="00000000" w:rsidDel="00000000" w:rsidP="00000000" w:rsidRDefault="00000000" w:rsidRPr="00000000" w14:paraId="00000056">
      <w:pPr>
        <w:spacing w:after="200" w:line="240" w:lineRule="auto"/>
        <w:ind w:left="0" w:firstLine="0"/>
        <w:rPr>
          <w:rFonts w:ascii="Work Sans" w:cs="Work Sans" w:eastAsia="Work Sans" w:hAnsi="Work Sans"/>
          <w:color w:val="4978bc"/>
          <w:sz w:val="24"/>
          <w:szCs w:val="24"/>
        </w:rPr>
      </w:pPr>
      <w:r w:rsidDel="00000000" w:rsidR="00000000" w:rsidRPr="00000000">
        <w:rPr>
          <w:rtl w:val="0"/>
        </w:rPr>
      </w:r>
    </w:p>
    <w:p w:rsidR="00000000" w:rsidDel="00000000" w:rsidP="00000000" w:rsidRDefault="00000000" w:rsidRPr="00000000" w14:paraId="00000057">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Discovering initial answers to these questions is the beginning of your journey toward an occupation or career direction that is a good match for your interests, skills, and lifestyle goals. </w:t>
      </w:r>
    </w:p>
    <w:p w:rsidR="00000000" w:rsidDel="00000000" w:rsidP="00000000" w:rsidRDefault="00000000" w:rsidRPr="00000000" w14:paraId="00000058">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This guide will help you answer four key questions and begin developing a career action plan. </w:t>
      </w:r>
    </w:p>
    <w:p w:rsidR="00000000" w:rsidDel="00000000" w:rsidP="00000000" w:rsidRDefault="00000000" w:rsidRPr="00000000" w14:paraId="00000059">
      <w:pPr>
        <w:spacing w:after="20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A">
      <w:pPr>
        <w:spacing w:after="20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B">
      <w:pPr>
        <w:spacing w:after="20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C">
      <w:pPr>
        <w:spacing w:after="200"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5D">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E">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5F">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0">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1">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2">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3">
      <w:pPr>
        <w:spacing w:after="0" w:line="240" w:lineRule="auto"/>
        <w:ind w:left="0" w:firstLine="0"/>
        <w:rPr>
          <w:rFonts w:ascii="Work Sans" w:cs="Work Sans" w:eastAsia="Work Sans" w:hAnsi="Work Sans"/>
          <w:color w:val="4978bc"/>
        </w:rPr>
      </w:pPr>
      <w:r w:rsidDel="00000000" w:rsidR="00000000" w:rsidRPr="00000000">
        <w:rPr>
          <w:rtl w:val="0"/>
        </w:rPr>
      </w:r>
    </w:p>
    <w:p w:rsidR="00000000" w:rsidDel="00000000" w:rsidP="00000000" w:rsidRDefault="00000000" w:rsidRPr="00000000" w14:paraId="00000064">
      <w:pPr>
        <w:spacing w:after="0" w:line="240" w:lineRule="auto"/>
        <w:ind w:left="720" w:firstLine="0"/>
        <w:rPr>
          <w:rFonts w:ascii="Work Sans" w:cs="Work Sans" w:eastAsia="Work Sans" w:hAnsi="Work Sans"/>
          <w:color w:val="4978bc"/>
        </w:rPr>
      </w:pPr>
      <w:r w:rsidDel="00000000" w:rsidR="00000000" w:rsidRPr="00000000">
        <w:rPr>
          <w:rtl w:val="0"/>
        </w:rPr>
      </w:r>
    </w:p>
    <w:p w:rsidR="00000000" w:rsidDel="00000000" w:rsidP="00000000" w:rsidRDefault="00000000" w:rsidRPr="00000000" w14:paraId="00000065">
      <w:pPr>
        <w:spacing w:after="200" w:line="240" w:lineRule="auto"/>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Answering the questions below will assist you in determining your starting point. There are several tools &amp; resources that can assist you with this. Please refer to the </w:t>
      </w:r>
      <w:hyperlink r:id="rId6">
        <w:r w:rsidDel="00000000" w:rsidR="00000000" w:rsidRPr="00000000">
          <w:rPr>
            <w:rFonts w:ascii="Work Sans" w:cs="Work Sans" w:eastAsia="Work Sans" w:hAnsi="Work Sans"/>
            <w:color w:val="1155cc"/>
            <w:sz w:val="24"/>
            <w:szCs w:val="24"/>
            <w:u w:val="single"/>
            <w:rtl w:val="0"/>
          </w:rPr>
          <w:t xml:space="preserve">San Diego Workforce Partnership’s Career Coach website</w:t>
        </w:r>
      </w:hyperlink>
      <w:r w:rsidDel="00000000" w:rsidR="00000000" w:rsidRPr="00000000">
        <w:rPr>
          <w:rFonts w:ascii="Work Sans" w:cs="Work Sans" w:eastAsia="Work Sans" w:hAnsi="Work Sans"/>
          <w:sz w:val="24"/>
          <w:szCs w:val="24"/>
          <w:rtl w:val="0"/>
        </w:rPr>
        <w:t xml:space="preserve"> and the </w:t>
      </w:r>
      <w:hyperlink r:id="rId7">
        <w:r w:rsidDel="00000000" w:rsidR="00000000" w:rsidRPr="00000000">
          <w:rPr>
            <w:rFonts w:ascii="Work Sans" w:cs="Work Sans" w:eastAsia="Work Sans" w:hAnsi="Work Sans"/>
            <w:color w:val="1155cc"/>
            <w:sz w:val="24"/>
            <w:szCs w:val="24"/>
            <w:u w:val="single"/>
            <w:rtl w:val="0"/>
          </w:rPr>
          <w:t xml:space="preserve">Workforce.org/MyNextMove</w:t>
        </w:r>
      </w:hyperlink>
      <w:r w:rsidDel="00000000" w:rsidR="00000000" w:rsidRPr="00000000">
        <w:rPr>
          <w:rtl w:val="0"/>
        </w:rPr>
      </w:r>
    </w:p>
    <w:p w:rsidR="00000000" w:rsidDel="00000000" w:rsidP="00000000" w:rsidRDefault="00000000" w:rsidRPr="00000000" w14:paraId="00000066">
      <w:pPr>
        <w:spacing w:after="200" w:line="240" w:lineRule="auto"/>
        <w:ind w:left="0" w:firstLine="0"/>
        <w:rPr>
          <w:rFonts w:ascii="Work Sans" w:cs="Work Sans" w:eastAsia="Work Sans" w:hAnsi="Work Sans"/>
          <w:sz w:val="24"/>
          <w:szCs w:val="24"/>
        </w:rPr>
      </w:pPr>
      <w:r w:rsidDel="00000000" w:rsidR="00000000" w:rsidRPr="00000000">
        <w:rPr>
          <w:rtl w:val="0"/>
        </w:rPr>
      </w:r>
    </w:p>
    <w:tbl>
      <w:tblPr>
        <w:tblStyle w:val="Table6"/>
        <w:tblW w:w="9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5"/>
        <w:gridCol w:w="5550"/>
        <w:tblGridChange w:id="0">
          <w:tblGrid>
            <w:gridCol w:w="3945"/>
            <w:gridCol w:w="5550"/>
          </w:tblGrid>
        </w:tblGridChange>
      </w:tblGrid>
      <w:tr>
        <w:trPr>
          <w:cantSplit w:val="0"/>
          <w:trHeight w:val="220" w:hRule="atLeast"/>
          <w:tblHeader w:val="0"/>
        </w:trPr>
        <w:tc>
          <w:tcPr>
            <w:gridSpan w:val="2"/>
            <w:tcBorders>
              <w:top w:color="06b7df" w:space="0" w:sz="12" w:val="single"/>
              <w:left w:color="06b7df" w:space="0" w:sz="12" w:val="single"/>
              <w:bottom w:color="06b7df" w:space="0" w:sz="12" w:val="single"/>
              <w:right w:color="06b7df" w:space="0" w:sz="12" w:val="single"/>
            </w:tcBorders>
            <w:shd w:fill="84d9f7" w:val="clear"/>
          </w:tcPr>
          <w:p w:rsidR="00000000" w:rsidDel="00000000" w:rsidP="00000000" w:rsidRDefault="00000000" w:rsidRPr="00000000" w14:paraId="00000067">
            <w:pPr>
              <w:spacing w:after="200" w:line="240" w:lineRule="auto"/>
              <w:jc w:val="center"/>
              <w:rPr>
                <w:rFonts w:ascii="Work Sans" w:cs="Work Sans" w:eastAsia="Work Sans" w:hAnsi="Work Sans"/>
                <w:b w:val="1"/>
                <w:sz w:val="28"/>
                <w:szCs w:val="28"/>
              </w:rPr>
            </w:pPr>
            <w:r w:rsidDel="00000000" w:rsidR="00000000" w:rsidRPr="00000000">
              <w:rPr>
                <w:rFonts w:ascii="Work Sans" w:cs="Work Sans" w:eastAsia="Work Sans" w:hAnsi="Work Sans"/>
                <w:b w:val="1"/>
                <w:sz w:val="28"/>
                <w:szCs w:val="28"/>
                <w:rtl w:val="0"/>
              </w:rPr>
              <w:t xml:space="preserve">Who are you?</w:t>
            </w:r>
          </w:p>
        </w:tc>
      </w:tr>
      <w:tr>
        <w:trPr>
          <w:cantSplit w:val="0"/>
          <w:tblHeader w:val="0"/>
        </w:trPr>
        <w:tc>
          <w:tcPr>
            <w:tcBorders>
              <w:top w:color="06b7df" w:space="0" w:sz="12" w:val="single"/>
              <w:left w:color="06b7df" w:space="0" w:sz="12" w:val="single"/>
              <w:bottom w:color="06b7df" w:space="0" w:sz="12" w:val="single"/>
              <w:right w:color="06b7df" w:space="0" w:sz="12" w:val="single"/>
            </w:tcBorders>
            <w:shd w:fill="e4e4e4" w:val="clear"/>
          </w:tcPr>
          <w:p w:rsidR="00000000" w:rsidDel="00000000" w:rsidP="00000000" w:rsidRDefault="00000000" w:rsidRPr="00000000" w14:paraId="00000069">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Question</w:t>
            </w:r>
          </w:p>
        </w:tc>
        <w:tc>
          <w:tcPr>
            <w:tcBorders>
              <w:top w:color="06b7df" w:space="0" w:sz="12" w:val="single"/>
              <w:left w:color="06b7df" w:space="0" w:sz="12" w:val="single"/>
              <w:bottom w:color="06b7df" w:space="0" w:sz="12" w:val="single"/>
              <w:right w:color="06b7df" w:space="0" w:sz="12" w:val="single"/>
            </w:tcBorders>
            <w:shd w:fill="e4e4e4" w:val="clear"/>
          </w:tcPr>
          <w:p w:rsidR="00000000" w:rsidDel="00000000" w:rsidP="00000000" w:rsidRDefault="00000000" w:rsidRPr="00000000" w14:paraId="0000006A">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Notes</w:t>
            </w:r>
          </w:p>
        </w:tc>
      </w:tr>
      <w:tr>
        <w:trPr>
          <w:cantSplit w:val="0"/>
          <w:trHeight w:val="665"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6B">
            <w:pPr>
              <w:spacing w:line="240" w:lineRule="auto"/>
              <w:jc w:val="both"/>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2-3 RIASEC themes do I identify with?</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6C">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6D">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6E">
            <w:pPr>
              <w:spacing w:line="240" w:lineRule="auto"/>
              <w:rPr>
                <w:rFonts w:ascii="Work Sans" w:cs="Work Sans" w:eastAsia="Work Sans" w:hAnsi="Work Sans"/>
                <w:sz w:val="24"/>
                <w:szCs w:val="24"/>
              </w:rPr>
            </w:pPr>
            <w:r w:rsidDel="00000000" w:rsidR="00000000" w:rsidRPr="00000000">
              <w:rPr>
                <w:rtl w:val="0"/>
              </w:rPr>
            </w:r>
          </w:p>
        </w:tc>
      </w:tr>
      <w:tr>
        <w:trPr>
          <w:cantSplit w:val="0"/>
          <w:trHeight w:val="665"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6F">
            <w:pPr>
              <w:spacing w:line="240" w:lineRule="auto"/>
              <w:rPr>
                <w:rFonts w:ascii="Work Sans" w:cs="Work Sans" w:eastAsia="Work Sans" w:hAnsi="Work Sans"/>
                <w:sz w:val="24"/>
                <w:szCs w:val="24"/>
                <w:highlight w:val="white"/>
              </w:rPr>
            </w:pPr>
            <w:r w:rsidDel="00000000" w:rsidR="00000000" w:rsidRPr="00000000">
              <w:rPr>
                <w:rFonts w:ascii="Work Sans" w:cs="Work Sans" w:eastAsia="Work Sans" w:hAnsi="Work Sans"/>
                <w:sz w:val="24"/>
                <w:szCs w:val="24"/>
                <w:highlight w:val="white"/>
                <w:rtl w:val="0"/>
              </w:rPr>
              <w:t xml:space="preserve">What are 2-3 careers that match my RIASEC themes and excite me?</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70">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1">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2">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3">
            <w:pPr>
              <w:spacing w:line="240" w:lineRule="auto"/>
              <w:rPr>
                <w:rFonts w:ascii="Work Sans" w:cs="Work Sans" w:eastAsia="Work Sans" w:hAnsi="Work Sans"/>
                <w:sz w:val="24"/>
                <w:szCs w:val="24"/>
              </w:rPr>
            </w:pPr>
            <w:r w:rsidDel="00000000" w:rsidR="00000000" w:rsidRPr="00000000">
              <w:rPr>
                <w:rtl w:val="0"/>
              </w:rPr>
            </w:r>
          </w:p>
        </w:tc>
      </w:tr>
      <w:tr>
        <w:trPr>
          <w:cantSplit w:val="0"/>
          <w:trHeight w:val="665"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74">
            <w:pPr>
              <w:shd w:fill="ffffff" w:val="clear"/>
              <w:spacing w:after="0" w:before="0" w:line="240" w:lineRule="auto"/>
              <w:ind w:left="0" w:firstLine="0"/>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jobs might I consider as a parallel plan? (Plan B, Plan C, etc.)</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75">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6">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7">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8">
            <w:pPr>
              <w:spacing w:line="240" w:lineRule="auto"/>
              <w:rPr>
                <w:rFonts w:ascii="Work Sans" w:cs="Work Sans" w:eastAsia="Work Sans" w:hAnsi="Work Sans"/>
                <w:sz w:val="24"/>
                <w:szCs w:val="24"/>
              </w:rPr>
            </w:pPr>
            <w:r w:rsidDel="00000000" w:rsidR="00000000" w:rsidRPr="00000000">
              <w:rPr>
                <w:rtl w:val="0"/>
              </w:rPr>
            </w:r>
          </w:p>
        </w:tc>
      </w:tr>
      <w:tr>
        <w:trPr>
          <w:cantSplit w:val="0"/>
          <w:trHeight w:val="710"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79">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highlight w:val="white"/>
                <w:rtl w:val="0"/>
              </w:rPr>
              <w:t xml:space="preserve">What kind of work environment suits me best? Do I like to lead, work with people as a team or work alone?</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7A">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B">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C">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D">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7E">
            <w:pPr>
              <w:spacing w:line="240" w:lineRule="auto"/>
              <w:rPr>
                <w:rFonts w:ascii="Work Sans" w:cs="Work Sans" w:eastAsia="Work Sans" w:hAnsi="Work Sans"/>
                <w:sz w:val="24"/>
                <w:szCs w:val="24"/>
              </w:rPr>
            </w:pPr>
            <w:r w:rsidDel="00000000" w:rsidR="00000000" w:rsidRPr="00000000">
              <w:rPr>
                <w:rtl w:val="0"/>
              </w:rPr>
            </w:r>
          </w:p>
        </w:tc>
      </w:tr>
      <w:tr>
        <w:trPr>
          <w:cantSplit w:val="0"/>
          <w:trHeight w:val="737"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7F">
            <w:pPr>
              <w:spacing w:line="240" w:lineRule="auto"/>
              <w:jc w:val="both"/>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Where am I now in relation to the careers that match my RIASEC themes? (need to keep exploring, need training, need to begin applying, etc…)</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80">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1">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2">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3">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4">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5">
            <w:pPr>
              <w:spacing w:line="240" w:lineRule="auto"/>
              <w:rPr>
                <w:rFonts w:ascii="Work Sans" w:cs="Work Sans" w:eastAsia="Work Sans" w:hAnsi="Work Sans"/>
                <w:sz w:val="24"/>
                <w:szCs w:val="24"/>
              </w:rPr>
            </w:pPr>
            <w:r w:rsidDel="00000000" w:rsidR="00000000" w:rsidRPr="00000000">
              <w:rPr>
                <w:rtl w:val="0"/>
              </w:rPr>
            </w:r>
          </w:p>
        </w:tc>
      </w:tr>
      <w:tr>
        <w:trPr>
          <w:cantSplit w:val="0"/>
          <w:trHeight w:val="791"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86">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How do I feel when I think about my future career (excited, motivated, fearful)?</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87">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8">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9">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8A">
            <w:pPr>
              <w:spacing w:line="240" w:lineRule="auto"/>
              <w:rPr>
                <w:rFonts w:ascii="Work Sans" w:cs="Work Sans" w:eastAsia="Work Sans" w:hAnsi="Work Sans"/>
                <w:sz w:val="24"/>
                <w:szCs w:val="24"/>
              </w:rPr>
            </w:pPr>
            <w:r w:rsidDel="00000000" w:rsidR="00000000" w:rsidRPr="00000000">
              <w:rPr>
                <w:rtl w:val="0"/>
              </w:rPr>
            </w:r>
          </w:p>
        </w:tc>
      </w:tr>
    </w:tbl>
    <w:p w:rsidR="00000000" w:rsidDel="00000000" w:rsidP="00000000" w:rsidRDefault="00000000" w:rsidRPr="00000000" w14:paraId="0000008B">
      <w:pPr>
        <w:spacing w:after="200" w:line="240"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8C">
      <w:pPr>
        <w:spacing w:after="200" w:line="240"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8D">
      <w:pPr>
        <w:spacing w:after="200" w:line="240"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8E">
      <w:pPr>
        <w:spacing w:after="200" w:line="240"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8F">
      <w:pPr>
        <w:spacing w:after="200" w:line="240" w:lineRule="auto"/>
        <w:ind w:left="72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90">
      <w:pPr>
        <w:spacing w:after="200" w:line="240" w:lineRule="auto"/>
        <w:rPr>
          <w:rFonts w:ascii="Work Sans" w:cs="Work Sans" w:eastAsia="Work Sans" w:hAnsi="Work Sans"/>
        </w:rPr>
      </w:pPr>
      <w:r w:rsidDel="00000000" w:rsidR="00000000" w:rsidRPr="00000000">
        <w:rPr>
          <w:rFonts w:ascii="Work Sans" w:cs="Work Sans" w:eastAsia="Work Sans" w:hAnsi="Work Sans"/>
          <w:sz w:val="24"/>
          <w:szCs w:val="24"/>
          <w:rtl w:val="0"/>
        </w:rPr>
        <w:t xml:space="preserve">Knowing where you want to go makes the next steps in determining your future career move much easier. There are several tools &amp; resources that can assist you with this. Please refer to the </w:t>
      </w:r>
      <w:hyperlink r:id="rId8">
        <w:r w:rsidDel="00000000" w:rsidR="00000000" w:rsidRPr="00000000">
          <w:rPr>
            <w:rFonts w:ascii="Work Sans" w:cs="Work Sans" w:eastAsia="Work Sans" w:hAnsi="Work Sans"/>
            <w:color w:val="1155cc"/>
            <w:sz w:val="24"/>
            <w:szCs w:val="24"/>
            <w:u w:val="single"/>
            <w:rtl w:val="0"/>
          </w:rPr>
          <w:t xml:space="preserve">San Diego Workforce Partnership’s Career Coach website</w:t>
        </w:r>
      </w:hyperlink>
      <w:r w:rsidDel="00000000" w:rsidR="00000000" w:rsidRPr="00000000">
        <w:rPr>
          <w:rFonts w:ascii="Work Sans" w:cs="Work Sans" w:eastAsia="Work Sans" w:hAnsi="Work Sans"/>
          <w:sz w:val="24"/>
          <w:szCs w:val="24"/>
          <w:rtl w:val="0"/>
        </w:rPr>
        <w:t xml:space="preserve"> and the </w:t>
      </w:r>
      <w:hyperlink r:id="rId9">
        <w:r w:rsidDel="00000000" w:rsidR="00000000" w:rsidRPr="00000000">
          <w:rPr>
            <w:rFonts w:ascii="Work Sans" w:cs="Work Sans" w:eastAsia="Work Sans" w:hAnsi="Work Sans"/>
            <w:color w:val="1155cc"/>
            <w:sz w:val="24"/>
            <w:szCs w:val="24"/>
            <w:u w:val="single"/>
            <w:rtl w:val="0"/>
          </w:rPr>
          <w:t xml:space="preserve">Workforce.org/MyNextMove</w:t>
        </w:r>
      </w:hyperlink>
      <w:r w:rsidDel="00000000" w:rsidR="00000000" w:rsidRPr="00000000">
        <w:rPr>
          <w:rtl w:val="0"/>
        </w:rPr>
      </w:r>
    </w:p>
    <w:p w:rsidR="00000000" w:rsidDel="00000000" w:rsidP="00000000" w:rsidRDefault="00000000" w:rsidRPr="00000000" w14:paraId="00000091">
      <w:pPr>
        <w:spacing w:after="200" w:line="240" w:lineRule="auto"/>
        <w:rPr>
          <w:rFonts w:ascii="Work Sans" w:cs="Work Sans" w:eastAsia="Work Sans" w:hAnsi="Work Sans"/>
          <w:sz w:val="24"/>
          <w:szCs w:val="24"/>
        </w:rPr>
      </w:pPr>
      <w:r w:rsidDel="00000000" w:rsidR="00000000" w:rsidRPr="00000000">
        <w:rPr>
          <w:rtl w:val="0"/>
        </w:rPr>
      </w:r>
    </w:p>
    <w:tbl>
      <w:tblPr>
        <w:tblStyle w:val="Table7"/>
        <w:tblpPr w:leftFromText="180" w:rightFromText="180" w:topFromText="180" w:bottomFromText="180" w:vertAnchor="text" w:horzAnchor="text" w:tblpX="-105" w:tblpY="0"/>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5"/>
        <w:gridCol w:w="5580"/>
        <w:tblGridChange w:id="0">
          <w:tblGrid>
            <w:gridCol w:w="3945"/>
            <w:gridCol w:w="5580"/>
          </w:tblGrid>
        </w:tblGridChange>
      </w:tblGrid>
      <w:tr>
        <w:trPr>
          <w:cantSplit w:val="0"/>
          <w:trHeight w:val="220" w:hRule="atLeast"/>
          <w:tblHeader w:val="1"/>
        </w:trPr>
        <w:tc>
          <w:tcPr>
            <w:gridSpan w:val="2"/>
            <w:tcBorders>
              <w:top w:color="06b7df" w:space="0" w:sz="12" w:val="single"/>
              <w:left w:color="06b7df" w:space="0" w:sz="12" w:val="single"/>
              <w:bottom w:color="06b7df" w:space="0" w:sz="12" w:val="single"/>
              <w:right w:color="06b7df" w:space="0" w:sz="12" w:val="single"/>
            </w:tcBorders>
            <w:shd w:fill="84d9f7" w:val="clear"/>
            <w:tcMar>
              <w:top w:w="0.0" w:type="dxa"/>
              <w:left w:w="108.0" w:type="dxa"/>
              <w:bottom w:w="0.0" w:type="dxa"/>
              <w:right w:w="108.0" w:type="dxa"/>
            </w:tcMar>
          </w:tcPr>
          <w:p w:rsidR="00000000" w:rsidDel="00000000" w:rsidP="00000000" w:rsidRDefault="00000000" w:rsidRPr="00000000" w14:paraId="00000092">
            <w:pPr>
              <w:spacing w:after="200" w:line="240" w:lineRule="auto"/>
              <w:jc w:val="center"/>
              <w:rPr>
                <w:rFonts w:ascii="Work Sans" w:cs="Work Sans" w:eastAsia="Work Sans" w:hAnsi="Work Sans"/>
                <w:b w:val="1"/>
                <w:sz w:val="28"/>
                <w:szCs w:val="28"/>
              </w:rPr>
            </w:pPr>
            <w:r w:rsidDel="00000000" w:rsidR="00000000" w:rsidRPr="00000000">
              <w:rPr>
                <w:rFonts w:ascii="Work Sans" w:cs="Work Sans" w:eastAsia="Work Sans" w:hAnsi="Work Sans"/>
                <w:b w:val="1"/>
                <w:sz w:val="28"/>
                <w:szCs w:val="28"/>
                <w:rtl w:val="0"/>
              </w:rPr>
              <w:t xml:space="preserve">Where are you going?</w:t>
            </w:r>
          </w:p>
        </w:tc>
      </w:tr>
      <w:tr>
        <w:trPr>
          <w:cantSplit w:val="0"/>
          <w:tblHeader w:val="1"/>
        </w:trPr>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94">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Question</w:t>
            </w:r>
          </w:p>
        </w:tc>
        <w:tc>
          <w:tcPr>
            <w:tcBorders>
              <w:top w:color="06b7df" w:space="0" w:sz="12" w:val="single"/>
              <w:left w:color="06b7df" w:space="0" w:sz="12" w:val="single"/>
              <w:bottom w:color="06b7df" w:space="0" w:sz="12" w:val="single"/>
              <w:right w:color="06b7df" w:space="0" w:sz="12" w:val="single"/>
            </w:tcBorders>
            <w:shd w:fill="e4e4e4" w:val="clear"/>
            <w:tcMar>
              <w:top w:w="0.0" w:type="dxa"/>
              <w:left w:w="108.0" w:type="dxa"/>
              <w:bottom w:w="0.0" w:type="dxa"/>
              <w:right w:w="108.0" w:type="dxa"/>
            </w:tcMar>
          </w:tcPr>
          <w:p w:rsidR="00000000" w:rsidDel="00000000" w:rsidP="00000000" w:rsidRDefault="00000000" w:rsidRPr="00000000" w14:paraId="00000095">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Notes</w:t>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6">
            <w:pPr>
              <w:spacing w:after="280" w:line="240" w:lineRule="auto"/>
              <w:jc w:val="both"/>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Looking back at the second question from the “Who are you,” section: What education level do I have or do I need to have for those careers? </w:t>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7">
            <w:pPr>
              <w:spacing w:line="240" w:lineRule="auto"/>
              <w:rPr>
                <w:rFonts w:ascii="Work Sans" w:cs="Work Sans" w:eastAsia="Work Sans" w:hAnsi="Work Sans"/>
                <w:sz w:val="24"/>
                <w:szCs w:val="24"/>
              </w:rPr>
            </w:pPr>
            <w:r w:rsidDel="00000000" w:rsidR="00000000" w:rsidRPr="00000000">
              <w:rPr>
                <w:rtl w:val="0"/>
              </w:rPr>
            </w:r>
          </w:p>
        </w:tc>
      </w:tr>
      <w:tr>
        <w:trPr>
          <w:cantSplit w:val="0"/>
          <w:trHeight w:val="782" w:hRule="atLeast"/>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8">
            <w:pPr>
              <w:spacing w:after="280" w:line="240" w:lineRule="auto"/>
              <w:jc w:val="both"/>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existing skills, knowledge, and experience do I have?</w:t>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9">
            <w:pPr>
              <w:spacing w:line="240" w:lineRule="auto"/>
              <w:rPr>
                <w:rFonts w:ascii="Work Sans" w:cs="Work Sans" w:eastAsia="Work Sans" w:hAnsi="Work Sans"/>
                <w:sz w:val="24"/>
                <w:szCs w:val="24"/>
              </w:rPr>
            </w:pPr>
            <w:r w:rsidDel="00000000" w:rsidR="00000000" w:rsidRPr="00000000">
              <w:rPr>
                <w:rtl w:val="0"/>
              </w:rPr>
            </w:r>
          </w:p>
        </w:tc>
      </w:tr>
      <w:tr>
        <w:trPr>
          <w:cantSplit w:val="0"/>
          <w:trHeight w:val="782" w:hRule="atLeast"/>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A">
            <w:pPr>
              <w:spacing w:after="28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skills do I need to develop? (do I need any education or training?)</w:t>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B">
            <w:pPr>
              <w:spacing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C">
            <w:pPr>
              <w:spacing w:after="280" w:line="240" w:lineRule="auto"/>
              <w:jc w:val="both"/>
              <w:rPr>
                <w:rFonts w:ascii="Work Sans" w:cs="Work Sans" w:eastAsia="Work Sans" w:hAnsi="Work Sans"/>
                <w:sz w:val="24"/>
                <w:szCs w:val="24"/>
                <w:highlight w:val="yellow"/>
              </w:rPr>
            </w:pPr>
            <w:r w:rsidDel="00000000" w:rsidR="00000000" w:rsidRPr="00000000">
              <w:rPr>
                <w:rFonts w:ascii="Work Sans" w:cs="Work Sans" w:eastAsia="Work Sans" w:hAnsi="Work Sans"/>
                <w:sz w:val="24"/>
                <w:szCs w:val="24"/>
                <w:rtl w:val="0"/>
              </w:rPr>
              <w:t xml:space="preserve">What knowledge or experience do I need to develop?</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D">
            <w:pPr>
              <w:spacing w:line="240" w:lineRule="auto"/>
              <w:rPr>
                <w:rFonts w:ascii="Work Sans" w:cs="Work Sans" w:eastAsia="Work Sans" w:hAnsi="Work Sans"/>
                <w:sz w:val="24"/>
                <w:szCs w:val="24"/>
              </w:rPr>
            </w:pPr>
            <w:r w:rsidDel="00000000" w:rsidR="00000000" w:rsidRPr="00000000">
              <w:rPr>
                <w:rtl w:val="0"/>
              </w:rPr>
            </w:r>
          </w:p>
        </w:tc>
      </w:tr>
      <w:tr>
        <w:trPr>
          <w:cantSplit w:val="0"/>
          <w:trHeight w:val="422" w:hRule="atLeast"/>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E">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is my preferred balance between work and my personal life?</w:t>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9F">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0">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1">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2">
            <w:pPr>
              <w:spacing w:line="240" w:lineRule="auto"/>
              <w:rPr>
                <w:rFonts w:ascii="Work Sans" w:cs="Work Sans" w:eastAsia="Work Sans" w:hAnsi="Work Sans"/>
                <w:sz w:val="24"/>
                <w:szCs w:val="24"/>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A3">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does job quality (necessities, opportunities, and features) look like for me?</w:t>
            </w:r>
          </w:p>
          <w:p w:rsidR="00000000" w:rsidDel="00000000" w:rsidP="00000000" w:rsidRDefault="00000000" w:rsidRPr="00000000" w14:paraId="000000A4">
            <w:pPr>
              <w:spacing w:line="240" w:lineRule="auto"/>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Mar>
              <w:top w:w="0.0" w:type="dxa"/>
              <w:left w:w="108.0" w:type="dxa"/>
              <w:bottom w:w="0.0" w:type="dxa"/>
              <w:right w:w="108.0" w:type="dxa"/>
            </w:tcMar>
          </w:tcPr>
          <w:p w:rsidR="00000000" w:rsidDel="00000000" w:rsidP="00000000" w:rsidRDefault="00000000" w:rsidRPr="00000000" w14:paraId="000000A5">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6">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A7">
            <w:pPr>
              <w:spacing w:line="240" w:lineRule="auto"/>
              <w:rPr>
                <w:rFonts w:ascii="Work Sans" w:cs="Work Sans" w:eastAsia="Work Sans" w:hAnsi="Work Sans"/>
                <w:sz w:val="24"/>
                <w:szCs w:val="24"/>
              </w:rPr>
            </w:pPr>
            <w:r w:rsidDel="00000000" w:rsidR="00000000" w:rsidRPr="00000000">
              <w:rPr>
                <w:rtl w:val="0"/>
              </w:rPr>
            </w:r>
          </w:p>
        </w:tc>
      </w:tr>
    </w:tbl>
    <w:p w:rsidR="00000000" w:rsidDel="00000000" w:rsidP="00000000" w:rsidRDefault="00000000" w:rsidRPr="00000000" w14:paraId="000000A8">
      <w:pPr>
        <w:pStyle w:val="Heading1"/>
        <w:spacing w:after="0" w:before="480" w:line="240" w:lineRule="auto"/>
        <w:rPr>
          <w:rFonts w:ascii="Work Sans" w:cs="Work Sans" w:eastAsia="Work Sans" w:hAnsi="Work Sans"/>
          <w:sz w:val="24"/>
          <w:szCs w:val="24"/>
        </w:rPr>
      </w:pPr>
      <w:bookmarkStart w:colFirst="0" w:colLast="0" w:name="_94e5sfpbkogy" w:id="1"/>
      <w:bookmarkEnd w:id="1"/>
      <w:r w:rsidDel="00000000" w:rsidR="00000000" w:rsidRPr="00000000">
        <w:rPr>
          <w:rtl w:val="0"/>
        </w:rPr>
      </w:r>
    </w:p>
    <w:p w:rsidR="00000000" w:rsidDel="00000000" w:rsidP="00000000" w:rsidRDefault="00000000" w:rsidRPr="00000000" w14:paraId="000000A9">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A">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B">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C">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D">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E">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F">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B0">
      <w:pPr>
        <w:spacing w:line="240" w:lineRule="auto"/>
        <w:rPr>
          <w:rFonts w:ascii="Work Sans" w:cs="Work Sans" w:eastAsia="Work Sans" w:hAnsi="Work Sans"/>
          <w:color w:val="4978bc"/>
        </w:rPr>
      </w:pPr>
      <w:r w:rsidDel="00000000" w:rsidR="00000000" w:rsidRPr="00000000">
        <w:rPr>
          <w:rtl w:val="0"/>
        </w:rPr>
      </w:r>
    </w:p>
    <w:p w:rsidR="00000000" w:rsidDel="00000000" w:rsidP="00000000" w:rsidRDefault="00000000" w:rsidRPr="00000000" w14:paraId="000000B1">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By answering questions 1 &amp; 2, you should now have a clearer idea of what you want &amp; where you want to go. The next step is figuring out how you might get there. What do you need to do? Below are some questions you may consider in deciding what resources may be useful.</w:t>
      </w:r>
    </w:p>
    <w:p w:rsidR="00000000" w:rsidDel="00000000" w:rsidP="00000000" w:rsidRDefault="00000000" w:rsidRPr="00000000" w14:paraId="000000B2">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There are several tools &amp; resources that can assist you with this. Please refer to the </w:t>
      </w:r>
      <w:hyperlink r:id="rId10">
        <w:r w:rsidDel="00000000" w:rsidR="00000000" w:rsidRPr="00000000">
          <w:rPr>
            <w:rFonts w:ascii="Work Sans" w:cs="Work Sans" w:eastAsia="Work Sans" w:hAnsi="Work Sans"/>
            <w:color w:val="1155cc"/>
            <w:sz w:val="24"/>
            <w:szCs w:val="24"/>
            <w:u w:val="single"/>
            <w:rtl w:val="0"/>
          </w:rPr>
          <w:t xml:space="preserve">San Diego Workforce Partnership’s Career Coach website</w:t>
        </w:r>
      </w:hyperlink>
      <w:r w:rsidDel="00000000" w:rsidR="00000000" w:rsidRPr="00000000">
        <w:rPr>
          <w:rFonts w:ascii="Work Sans" w:cs="Work Sans" w:eastAsia="Work Sans" w:hAnsi="Work Sans"/>
          <w:sz w:val="24"/>
          <w:szCs w:val="24"/>
          <w:rtl w:val="0"/>
        </w:rPr>
        <w:t xml:space="preserve"> and the </w:t>
      </w:r>
      <w:hyperlink r:id="rId11">
        <w:r w:rsidDel="00000000" w:rsidR="00000000" w:rsidRPr="00000000">
          <w:rPr>
            <w:rFonts w:ascii="Work Sans" w:cs="Work Sans" w:eastAsia="Work Sans" w:hAnsi="Work Sans"/>
            <w:color w:val="1155cc"/>
            <w:sz w:val="24"/>
            <w:szCs w:val="24"/>
            <w:u w:val="single"/>
            <w:rtl w:val="0"/>
          </w:rPr>
          <w:t xml:space="preserve">Workforce.org/MyNextMove</w:t>
        </w:r>
      </w:hyperlink>
      <w:r w:rsidDel="00000000" w:rsidR="00000000" w:rsidRPr="00000000">
        <w:rPr>
          <w:rtl w:val="0"/>
        </w:rPr>
      </w:r>
    </w:p>
    <w:p w:rsidR="00000000" w:rsidDel="00000000" w:rsidP="00000000" w:rsidRDefault="00000000" w:rsidRPr="00000000" w14:paraId="000000B3">
      <w:pPr>
        <w:spacing w:line="240" w:lineRule="auto"/>
        <w:rPr>
          <w:rFonts w:ascii="Work Sans" w:cs="Work Sans" w:eastAsia="Work Sans" w:hAnsi="Work Sans"/>
        </w:rPr>
      </w:pPr>
      <w:r w:rsidDel="00000000" w:rsidR="00000000" w:rsidRPr="00000000">
        <w:rPr>
          <w:rtl w:val="0"/>
        </w:rPr>
      </w:r>
    </w:p>
    <w:tbl>
      <w:tblPr>
        <w:tblStyle w:val="Table8"/>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5"/>
        <w:gridCol w:w="5295"/>
        <w:tblGridChange w:id="0">
          <w:tblGrid>
            <w:gridCol w:w="3945"/>
            <w:gridCol w:w="5295"/>
          </w:tblGrid>
        </w:tblGridChange>
      </w:tblGrid>
      <w:tr>
        <w:trPr>
          <w:cantSplit w:val="0"/>
          <w:trHeight w:val="220" w:hRule="atLeast"/>
          <w:tblHeader w:val="1"/>
        </w:trPr>
        <w:tc>
          <w:tcPr>
            <w:gridSpan w:val="2"/>
            <w:tcBorders>
              <w:top w:color="06b7df" w:space="0" w:sz="12" w:val="single"/>
              <w:left w:color="06b7df" w:space="0" w:sz="12" w:val="single"/>
              <w:bottom w:color="06b7df" w:space="0" w:sz="12" w:val="single"/>
              <w:right w:color="06b7df" w:space="0" w:sz="12" w:val="single"/>
            </w:tcBorders>
            <w:shd w:fill="84d9f7" w:val="clear"/>
          </w:tcPr>
          <w:p w:rsidR="00000000" w:rsidDel="00000000" w:rsidP="00000000" w:rsidRDefault="00000000" w:rsidRPr="00000000" w14:paraId="000000B4">
            <w:pPr>
              <w:spacing w:after="200" w:line="240" w:lineRule="auto"/>
              <w:jc w:val="center"/>
              <w:rPr>
                <w:rFonts w:ascii="Work Sans" w:cs="Work Sans" w:eastAsia="Work Sans" w:hAnsi="Work Sans"/>
                <w:b w:val="1"/>
                <w:sz w:val="28"/>
                <w:szCs w:val="28"/>
              </w:rPr>
            </w:pPr>
            <w:r w:rsidDel="00000000" w:rsidR="00000000" w:rsidRPr="00000000">
              <w:rPr>
                <w:rFonts w:ascii="Work Sans" w:cs="Work Sans" w:eastAsia="Work Sans" w:hAnsi="Work Sans"/>
                <w:b w:val="1"/>
                <w:sz w:val="28"/>
                <w:szCs w:val="28"/>
                <w:rtl w:val="0"/>
              </w:rPr>
              <w:t xml:space="preserve">How do you get there?</w:t>
            </w:r>
          </w:p>
        </w:tc>
      </w:tr>
      <w:tr>
        <w:trPr>
          <w:cantSplit w:val="0"/>
          <w:tblHeader w:val="1"/>
        </w:trPr>
        <w:tc>
          <w:tcPr>
            <w:tcBorders>
              <w:top w:color="06b7df" w:space="0" w:sz="12" w:val="single"/>
              <w:left w:color="06b7df" w:space="0" w:sz="12" w:val="single"/>
              <w:bottom w:color="06b7df" w:space="0" w:sz="12" w:val="single"/>
              <w:right w:color="06b7df" w:space="0" w:sz="12" w:val="single"/>
            </w:tcBorders>
            <w:shd w:fill="e4e4e4" w:val="clear"/>
          </w:tcPr>
          <w:p w:rsidR="00000000" w:rsidDel="00000000" w:rsidP="00000000" w:rsidRDefault="00000000" w:rsidRPr="00000000" w14:paraId="000000B6">
            <w:pPr>
              <w:spacing w:after="200" w:line="240" w:lineRule="auto"/>
              <w:rPr>
                <w:rFonts w:ascii="Work Sans" w:cs="Work Sans" w:eastAsia="Work Sans" w:hAnsi="Work Sans"/>
              </w:rPr>
            </w:pPr>
            <w:r w:rsidDel="00000000" w:rsidR="00000000" w:rsidRPr="00000000">
              <w:rPr>
                <w:rFonts w:ascii="Work Sans" w:cs="Work Sans" w:eastAsia="Work Sans" w:hAnsi="Work Sans"/>
                <w:rtl w:val="0"/>
              </w:rPr>
              <w:t xml:space="preserve">Question</w:t>
            </w:r>
          </w:p>
        </w:tc>
        <w:tc>
          <w:tcPr>
            <w:tcBorders>
              <w:top w:color="06b7df" w:space="0" w:sz="12" w:val="single"/>
              <w:left w:color="06b7df" w:space="0" w:sz="12" w:val="single"/>
              <w:bottom w:color="06b7df" w:space="0" w:sz="12" w:val="single"/>
              <w:right w:color="06b7df" w:space="0" w:sz="12" w:val="single"/>
            </w:tcBorders>
            <w:shd w:fill="e4e4e4" w:val="clear"/>
          </w:tcPr>
          <w:p w:rsidR="00000000" w:rsidDel="00000000" w:rsidP="00000000" w:rsidRDefault="00000000" w:rsidRPr="00000000" w14:paraId="000000B7">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Notes</w:t>
            </w:r>
          </w:p>
        </w:tc>
      </w:tr>
      <w:tr>
        <w:trPr>
          <w:cantSplit w:val="0"/>
          <w:trHeight w:val="890"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B8">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Looking back at questions three and four from the section “</w:t>
            </w:r>
            <w:r w:rsidDel="00000000" w:rsidR="00000000" w:rsidRPr="00000000">
              <w:rPr>
                <w:rFonts w:ascii="Work Sans" w:cs="Work Sans" w:eastAsia="Work Sans" w:hAnsi="Work Sans"/>
                <w:i w:val="1"/>
                <w:rtl w:val="0"/>
              </w:rPr>
              <w:t xml:space="preserve">where are you going</w:t>
            </w:r>
            <w:r w:rsidDel="00000000" w:rsidR="00000000" w:rsidRPr="00000000">
              <w:rPr>
                <w:rFonts w:ascii="Work Sans" w:cs="Work Sans" w:eastAsia="Work Sans" w:hAnsi="Work Sans"/>
                <w:rtl w:val="0"/>
              </w:rPr>
              <w:t xml:space="preserve">”, how will you develop the skills, knowledge, and/or experience you need? </w:t>
            </w:r>
          </w:p>
          <w:p w:rsidR="00000000" w:rsidDel="00000000" w:rsidP="00000000" w:rsidRDefault="00000000" w:rsidRPr="00000000" w14:paraId="000000B9">
            <w:pPr>
              <w:spacing w:line="240" w:lineRule="auto"/>
              <w:rPr>
                <w:rFonts w:ascii="Work Sans" w:cs="Work Sans" w:eastAsia="Work Sans" w:hAnsi="Work Sans"/>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BA">
            <w:pPr>
              <w:spacing w:line="240" w:lineRule="auto"/>
              <w:rPr>
                <w:rFonts w:ascii="Work Sans" w:cs="Work Sans" w:eastAsia="Work Sans" w:hAnsi="Work Sans"/>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BB">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How do I define success and how will I know I have been successful?</w:t>
            </w:r>
          </w:p>
          <w:p w:rsidR="00000000" w:rsidDel="00000000" w:rsidP="00000000" w:rsidRDefault="00000000" w:rsidRPr="00000000" w14:paraId="000000BC">
            <w:pPr>
              <w:spacing w:line="240" w:lineRule="auto"/>
              <w:rPr>
                <w:rFonts w:ascii="Work Sans" w:cs="Work Sans" w:eastAsia="Work Sans" w:hAnsi="Work Sans"/>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BD">
            <w:pPr>
              <w:spacing w:after="200" w:line="240" w:lineRule="auto"/>
              <w:rPr>
                <w:rFonts w:ascii="Work Sans" w:cs="Work Sans" w:eastAsia="Work Sans" w:hAnsi="Work Sans"/>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BE">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What usually gets in the way of achieving my goals? What strategies can I use to prevent obstacles?</w:t>
            </w:r>
          </w:p>
          <w:p w:rsidR="00000000" w:rsidDel="00000000" w:rsidP="00000000" w:rsidRDefault="00000000" w:rsidRPr="00000000" w14:paraId="000000BF">
            <w:pPr>
              <w:spacing w:line="240" w:lineRule="auto"/>
              <w:rPr>
                <w:rFonts w:ascii="Work Sans" w:cs="Work Sans" w:eastAsia="Work Sans" w:hAnsi="Work Sans"/>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C0">
            <w:pPr>
              <w:spacing w:line="240" w:lineRule="auto"/>
              <w:rPr>
                <w:rFonts w:ascii="Work Sans" w:cs="Work Sans" w:eastAsia="Work Sans" w:hAnsi="Work Sans"/>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C1">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What is the first step I need to take to get from where I am now to where I want to be?</w:t>
            </w:r>
          </w:p>
          <w:p w:rsidR="00000000" w:rsidDel="00000000" w:rsidP="00000000" w:rsidRDefault="00000000" w:rsidRPr="00000000" w14:paraId="000000C2">
            <w:pPr>
              <w:spacing w:line="240" w:lineRule="auto"/>
              <w:rPr>
                <w:rFonts w:ascii="Work Sans" w:cs="Work Sans" w:eastAsia="Work Sans" w:hAnsi="Work Sans"/>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C3">
            <w:pPr>
              <w:spacing w:line="240" w:lineRule="auto"/>
              <w:rPr>
                <w:rFonts w:ascii="Work Sans" w:cs="Work Sans" w:eastAsia="Work Sans" w:hAnsi="Work Sans"/>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C4">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What is a SMART goal I can set for the next 3-6 months?</w:t>
            </w:r>
          </w:p>
          <w:p w:rsidR="00000000" w:rsidDel="00000000" w:rsidP="00000000" w:rsidRDefault="00000000" w:rsidRPr="00000000" w14:paraId="000000C5">
            <w:pPr>
              <w:spacing w:after="200" w:line="240" w:lineRule="auto"/>
              <w:rPr>
                <w:rFonts w:ascii="Work Sans" w:cs="Work Sans" w:eastAsia="Work Sans" w:hAnsi="Work Sans"/>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C6">
            <w:pPr>
              <w:spacing w:line="240" w:lineRule="auto"/>
              <w:rPr>
                <w:rFonts w:ascii="Work Sans" w:cs="Work Sans" w:eastAsia="Work Sans" w:hAnsi="Work Sans"/>
              </w:rPr>
            </w:pPr>
            <w:r w:rsidDel="00000000" w:rsidR="00000000" w:rsidRPr="00000000">
              <w:rPr>
                <w:rtl w:val="0"/>
              </w:rPr>
            </w:r>
          </w:p>
        </w:tc>
      </w:tr>
      <w:tr>
        <w:trPr>
          <w:cantSplit w:val="0"/>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C7">
            <w:pPr>
              <w:spacing w:line="240" w:lineRule="auto"/>
              <w:rPr>
                <w:rFonts w:ascii="Work Sans" w:cs="Work Sans" w:eastAsia="Work Sans" w:hAnsi="Work Sans"/>
              </w:rPr>
            </w:pPr>
            <w:r w:rsidDel="00000000" w:rsidR="00000000" w:rsidRPr="00000000">
              <w:rPr>
                <w:rFonts w:ascii="Work Sans" w:cs="Work Sans" w:eastAsia="Work Sans" w:hAnsi="Work Sans"/>
                <w:rtl w:val="0"/>
              </w:rPr>
              <w:t xml:space="preserve">What is a SMART goal I can set for the next year?</w:t>
            </w:r>
          </w:p>
          <w:p w:rsidR="00000000" w:rsidDel="00000000" w:rsidP="00000000" w:rsidRDefault="00000000" w:rsidRPr="00000000" w14:paraId="000000C8">
            <w:pPr>
              <w:spacing w:after="200" w:line="240" w:lineRule="auto"/>
              <w:rPr>
                <w:rFonts w:ascii="Work Sans" w:cs="Work Sans" w:eastAsia="Work Sans" w:hAnsi="Work Sans"/>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C9">
            <w:pPr>
              <w:spacing w:line="240" w:lineRule="auto"/>
              <w:rPr>
                <w:rFonts w:ascii="Work Sans" w:cs="Work Sans" w:eastAsia="Work Sans" w:hAnsi="Work Sans"/>
              </w:rPr>
            </w:pPr>
            <w:r w:rsidDel="00000000" w:rsidR="00000000" w:rsidRPr="00000000">
              <w:rPr>
                <w:rtl w:val="0"/>
              </w:rPr>
            </w:r>
          </w:p>
        </w:tc>
      </w:tr>
    </w:tbl>
    <w:p w:rsidR="00000000" w:rsidDel="00000000" w:rsidP="00000000" w:rsidRDefault="00000000" w:rsidRPr="00000000" w14:paraId="000000CA">
      <w:pPr>
        <w:pStyle w:val="Heading1"/>
        <w:spacing w:after="0" w:before="480" w:line="240" w:lineRule="auto"/>
        <w:ind w:left="360" w:firstLine="0"/>
        <w:rPr>
          <w:rFonts w:ascii="Work Sans" w:cs="Work Sans" w:eastAsia="Work Sans" w:hAnsi="Work Sans"/>
        </w:rPr>
      </w:pPr>
      <w:bookmarkStart w:colFirst="0" w:colLast="0" w:name="_24gmjfjojdhz" w:id="2"/>
      <w:bookmarkEnd w:id="2"/>
      <w:r w:rsidDel="00000000" w:rsidR="00000000" w:rsidRPr="00000000">
        <w:rPr>
          <w:rtl w:val="0"/>
        </w:rPr>
      </w:r>
    </w:p>
    <w:p w:rsidR="00000000" w:rsidDel="00000000" w:rsidP="00000000" w:rsidRDefault="00000000" w:rsidRPr="00000000" w14:paraId="000000CB">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CC">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CD">
      <w:pPr>
        <w:spacing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CE">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Knowing who can assist you and what resources you need to achieve your career goals can greatly assist you in staying focused on your goals. </w:t>
      </w:r>
    </w:p>
    <w:p w:rsidR="00000000" w:rsidDel="00000000" w:rsidP="00000000" w:rsidRDefault="00000000" w:rsidRPr="00000000" w14:paraId="000000CF">
      <w:pPr>
        <w:spacing w:line="240" w:lineRule="auto"/>
        <w:rPr>
          <w:rFonts w:ascii="Work Sans" w:cs="Work Sans" w:eastAsia="Work Sans" w:hAnsi="Work Sans"/>
          <w:sz w:val="24"/>
          <w:szCs w:val="24"/>
        </w:rPr>
      </w:pPr>
      <w:r w:rsidDel="00000000" w:rsidR="00000000" w:rsidRPr="00000000">
        <w:rPr>
          <w:rtl w:val="0"/>
        </w:rPr>
      </w:r>
    </w:p>
    <w:p w:rsidR="00000000" w:rsidDel="00000000" w:rsidP="00000000" w:rsidRDefault="00000000" w:rsidRPr="00000000" w14:paraId="000000D0">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There are several tools &amp; resources that can assist you with this. Please refer to the </w:t>
      </w:r>
      <w:hyperlink r:id="rId12">
        <w:r w:rsidDel="00000000" w:rsidR="00000000" w:rsidRPr="00000000">
          <w:rPr>
            <w:rFonts w:ascii="Work Sans" w:cs="Work Sans" w:eastAsia="Work Sans" w:hAnsi="Work Sans"/>
            <w:color w:val="1155cc"/>
            <w:sz w:val="24"/>
            <w:szCs w:val="24"/>
            <w:u w:val="single"/>
            <w:rtl w:val="0"/>
          </w:rPr>
          <w:t xml:space="preserve">San Diego Workforce Partnership’s Career Coach website</w:t>
        </w:r>
      </w:hyperlink>
      <w:r w:rsidDel="00000000" w:rsidR="00000000" w:rsidRPr="00000000">
        <w:rPr>
          <w:rFonts w:ascii="Work Sans" w:cs="Work Sans" w:eastAsia="Work Sans" w:hAnsi="Work Sans"/>
          <w:sz w:val="24"/>
          <w:szCs w:val="24"/>
          <w:rtl w:val="0"/>
        </w:rPr>
        <w:t xml:space="preserve"> and the </w:t>
      </w:r>
      <w:hyperlink r:id="rId13">
        <w:r w:rsidDel="00000000" w:rsidR="00000000" w:rsidRPr="00000000">
          <w:rPr>
            <w:rFonts w:ascii="Work Sans" w:cs="Work Sans" w:eastAsia="Work Sans" w:hAnsi="Work Sans"/>
            <w:color w:val="1155cc"/>
            <w:sz w:val="24"/>
            <w:szCs w:val="24"/>
            <w:u w:val="single"/>
            <w:rtl w:val="0"/>
          </w:rPr>
          <w:t xml:space="preserve">Workforce.org/MyNextMove</w:t>
        </w:r>
      </w:hyperlink>
      <w:r w:rsidDel="00000000" w:rsidR="00000000" w:rsidRPr="00000000">
        <w:rPr>
          <w:rtl w:val="0"/>
        </w:rPr>
      </w:r>
    </w:p>
    <w:p w:rsidR="00000000" w:rsidDel="00000000" w:rsidP="00000000" w:rsidRDefault="00000000" w:rsidRPr="00000000" w14:paraId="000000D1">
      <w:pPr>
        <w:spacing w:line="240" w:lineRule="auto"/>
        <w:rPr>
          <w:rFonts w:ascii="Work Sans" w:cs="Work Sans" w:eastAsia="Work Sans" w:hAnsi="Work Sans"/>
          <w:sz w:val="24"/>
          <w:szCs w:val="24"/>
        </w:rPr>
      </w:pPr>
      <w:r w:rsidDel="00000000" w:rsidR="00000000" w:rsidRPr="00000000">
        <w:rPr>
          <w:rtl w:val="0"/>
        </w:rPr>
      </w:r>
    </w:p>
    <w:tbl>
      <w:tblPr>
        <w:tblStyle w:val="Table9"/>
        <w:tblW w:w="101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55"/>
        <w:gridCol w:w="5970"/>
        <w:tblGridChange w:id="0">
          <w:tblGrid>
            <w:gridCol w:w="4155"/>
            <w:gridCol w:w="5970"/>
          </w:tblGrid>
        </w:tblGridChange>
      </w:tblGrid>
      <w:tr>
        <w:trPr>
          <w:cantSplit w:val="0"/>
          <w:trHeight w:val="240" w:hRule="atLeast"/>
          <w:tblHeader w:val="0"/>
        </w:trPr>
        <w:tc>
          <w:tcPr>
            <w:gridSpan w:val="2"/>
            <w:tcBorders>
              <w:top w:color="06b7df" w:space="0" w:sz="12" w:val="single"/>
              <w:left w:color="06b7df" w:space="0" w:sz="12" w:val="single"/>
              <w:bottom w:color="06b7df" w:space="0" w:sz="12" w:val="single"/>
              <w:right w:color="06b7df" w:space="0" w:sz="12" w:val="single"/>
            </w:tcBorders>
            <w:shd w:fill="84d9f7" w:val="clear"/>
          </w:tcPr>
          <w:p w:rsidR="00000000" w:rsidDel="00000000" w:rsidP="00000000" w:rsidRDefault="00000000" w:rsidRPr="00000000" w14:paraId="000000D2">
            <w:pPr>
              <w:spacing w:after="200" w:line="240" w:lineRule="auto"/>
              <w:jc w:val="center"/>
              <w:rPr>
                <w:rFonts w:ascii="Work Sans" w:cs="Work Sans" w:eastAsia="Work Sans" w:hAnsi="Work Sans"/>
                <w:b w:val="1"/>
                <w:sz w:val="28"/>
                <w:szCs w:val="28"/>
              </w:rPr>
            </w:pPr>
            <w:r w:rsidDel="00000000" w:rsidR="00000000" w:rsidRPr="00000000">
              <w:rPr>
                <w:rFonts w:ascii="Work Sans" w:cs="Work Sans" w:eastAsia="Work Sans" w:hAnsi="Work Sans"/>
                <w:b w:val="1"/>
                <w:sz w:val="28"/>
                <w:szCs w:val="28"/>
                <w:rtl w:val="0"/>
              </w:rPr>
              <w:t xml:space="preserve">What support and resources can help me succeed?</w:t>
            </w:r>
          </w:p>
        </w:tc>
      </w:tr>
      <w:tr>
        <w:trPr>
          <w:cantSplit w:val="0"/>
          <w:tblHeader w:val="0"/>
        </w:trPr>
        <w:tc>
          <w:tcPr>
            <w:tcBorders>
              <w:top w:color="06b7df" w:space="0" w:sz="12" w:val="single"/>
              <w:left w:color="06b7df" w:space="0" w:sz="12" w:val="single"/>
              <w:bottom w:color="06b7df" w:space="0" w:sz="12" w:val="single"/>
              <w:right w:color="06b7df" w:space="0" w:sz="12" w:val="single"/>
            </w:tcBorders>
            <w:shd w:fill="e4e4e4" w:val="clear"/>
          </w:tcPr>
          <w:p w:rsidR="00000000" w:rsidDel="00000000" w:rsidP="00000000" w:rsidRDefault="00000000" w:rsidRPr="00000000" w14:paraId="000000D4">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Question</w:t>
            </w:r>
          </w:p>
        </w:tc>
        <w:tc>
          <w:tcPr>
            <w:tcBorders>
              <w:top w:color="06b7df" w:space="0" w:sz="12" w:val="single"/>
              <w:left w:color="06b7df" w:space="0" w:sz="12" w:val="single"/>
              <w:bottom w:color="06b7df" w:space="0" w:sz="12" w:val="single"/>
              <w:right w:color="06b7df" w:space="0" w:sz="12" w:val="single"/>
            </w:tcBorders>
            <w:shd w:fill="e4e4e4" w:val="clear"/>
          </w:tcPr>
          <w:p w:rsidR="00000000" w:rsidDel="00000000" w:rsidP="00000000" w:rsidRDefault="00000000" w:rsidRPr="00000000" w14:paraId="000000D5">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Notes</w:t>
            </w:r>
          </w:p>
        </w:tc>
      </w:tr>
      <w:tr>
        <w:trPr>
          <w:cantSplit w:val="0"/>
          <w:trHeight w:val="683"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6">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does support look like for me?</w:t>
            </w:r>
          </w:p>
          <w:p w:rsidR="00000000" w:rsidDel="00000000" w:rsidP="00000000" w:rsidRDefault="00000000" w:rsidRPr="00000000" w14:paraId="000000D7">
            <w:pPr>
              <w:spacing w:before="280" w:line="240" w:lineRule="auto"/>
              <w:jc w:val="both"/>
              <w:rPr>
                <w:rFonts w:ascii="Work Sans" w:cs="Work Sans" w:eastAsia="Work Sans" w:hAnsi="Work Sans"/>
                <w:sz w:val="24"/>
                <w:szCs w:val="24"/>
              </w:rPr>
            </w:pP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8">
            <w:pPr>
              <w:spacing w:line="240" w:lineRule="auto"/>
              <w:rPr>
                <w:rFonts w:ascii="Work Sans" w:cs="Work Sans" w:eastAsia="Work Sans" w:hAnsi="Work Sans"/>
                <w:sz w:val="24"/>
                <w:szCs w:val="24"/>
              </w:rPr>
            </w:pPr>
            <w:r w:rsidDel="00000000" w:rsidR="00000000" w:rsidRPr="00000000">
              <w:rPr>
                <w:rtl w:val="0"/>
              </w:rPr>
            </w:r>
          </w:p>
        </w:tc>
      </w:tr>
      <w:tr>
        <w:trPr>
          <w:cantSplit w:val="0"/>
          <w:trHeight w:val="1214"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9">
            <w:pPr>
              <w:spacing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Who do I know that can support me in attaining my career goals?</w:t>
            </w:r>
            <w:r w:rsidDel="00000000" w:rsidR="00000000" w:rsidRPr="00000000">
              <w:rPr>
                <w:rtl w:val="0"/>
              </w:rPr>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A">
            <w:pPr>
              <w:spacing w:line="240" w:lineRule="auto"/>
              <w:rPr>
                <w:rFonts w:ascii="Work Sans" w:cs="Work Sans" w:eastAsia="Work Sans" w:hAnsi="Work Sans"/>
                <w:sz w:val="24"/>
                <w:szCs w:val="24"/>
              </w:rPr>
            </w:pPr>
            <w:r w:rsidDel="00000000" w:rsidR="00000000" w:rsidRPr="00000000">
              <w:rPr>
                <w:rtl w:val="0"/>
              </w:rPr>
            </w:r>
          </w:p>
        </w:tc>
      </w:tr>
      <w:tr>
        <w:trPr>
          <w:cantSplit w:val="0"/>
          <w:trHeight w:val="1214"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B">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new relationships might I build to help me attain my career goals?</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C">
            <w:pPr>
              <w:spacing w:line="240" w:lineRule="auto"/>
              <w:rPr>
                <w:rFonts w:ascii="Work Sans" w:cs="Work Sans" w:eastAsia="Work Sans" w:hAnsi="Work Sans"/>
                <w:sz w:val="24"/>
                <w:szCs w:val="24"/>
              </w:rPr>
            </w:pPr>
            <w:r w:rsidDel="00000000" w:rsidR="00000000" w:rsidRPr="00000000">
              <w:rPr>
                <w:rtl w:val="0"/>
              </w:rPr>
            </w:r>
          </w:p>
        </w:tc>
      </w:tr>
      <w:tr>
        <w:trPr>
          <w:cantSplit w:val="0"/>
          <w:trHeight w:val="1214"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D">
            <w:pPr>
              <w:spacing w:after="28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resources do I already have to help me succeed? (interview prep, resume, labor market information, essential skills rubrics, etc…)</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E">
            <w:pPr>
              <w:spacing w:line="240" w:lineRule="auto"/>
              <w:rPr>
                <w:rFonts w:ascii="Work Sans" w:cs="Work Sans" w:eastAsia="Work Sans" w:hAnsi="Work Sans"/>
                <w:sz w:val="24"/>
                <w:szCs w:val="24"/>
              </w:rPr>
            </w:pPr>
            <w:r w:rsidDel="00000000" w:rsidR="00000000" w:rsidRPr="00000000">
              <w:rPr>
                <w:rtl w:val="0"/>
              </w:rPr>
            </w:r>
          </w:p>
        </w:tc>
      </w:tr>
      <w:tr>
        <w:trPr>
          <w:cantSplit w:val="0"/>
          <w:trHeight w:val="1214"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DF">
            <w:pPr>
              <w:spacing w:after="28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What resources do I need to help me succeed? (interview prep, resume, labor market information, essential skills rubrics, etc…)</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E0">
            <w:pPr>
              <w:spacing w:line="240" w:lineRule="auto"/>
              <w:rPr>
                <w:rFonts w:ascii="Work Sans" w:cs="Work Sans" w:eastAsia="Work Sans" w:hAnsi="Work Sans"/>
                <w:sz w:val="24"/>
                <w:szCs w:val="24"/>
              </w:rPr>
            </w:pPr>
            <w:r w:rsidDel="00000000" w:rsidR="00000000" w:rsidRPr="00000000">
              <w:rPr>
                <w:rtl w:val="0"/>
              </w:rPr>
            </w:r>
          </w:p>
        </w:tc>
      </w:tr>
      <w:tr>
        <w:trPr>
          <w:cantSplit w:val="0"/>
          <w:trHeight w:val="1032" w:hRule="atLeast"/>
          <w:tblHeader w:val="0"/>
        </w:trPr>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E1">
            <w:pPr>
              <w:spacing w:after="200" w:line="240" w:lineRule="auto"/>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Write 1-3 SMART goals that will help you attain the resources you need to be successful.</w:t>
            </w:r>
          </w:p>
        </w:tc>
        <w:tc>
          <w:tcPr>
            <w:tcBorders>
              <w:top w:color="06b7df" w:space="0" w:sz="12" w:val="single"/>
              <w:left w:color="06b7df" w:space="0" w:sz="12" w:val="single"/>
              <w:bottom w:color="06b7df" w:space="0" w:sz="12" w:val="single"/>
              <w:right w:color="06b7df" w:space="0" w:sz="12" w:val="single"/>
            </w:tcBorders>
          </w:tcPr>
          <w:p w:rsidR="00000000" w:rsidDel="00000000" w:rsidP="00000000" w:rsidRDefault="00000000" w:rsidRPr="00000000" w14:paraId="000000E2">
            <w:pPr>
              <w:spacing w:line="240" w:lineRule="auto"/>
              <w:rPr>
                <w:rFonts w:ascii="Work Sans" w:cs="Work Sans" w:eastAsia="Work Sans" w:hAnsi="Work Sans"/>
                <w:sz w:val="24"/>
                <w:szCs w:val="24"/>
              </w:rPr>
            </w:pPr>
            <w:r w:rsidDel="00000000" w:rsidR="00000000" w:rsidRPr="00000000">
              <w:rPr>
                <w:rtl w:val="0"/>
              </w:rPr>
            </w:r>
          </w:p>
        </w:tc>
      </w:tr>
    </w:tbl>
    <w:p w:rsidR="00000000" w:rsidDel="00000000" w:rsidP="00000000" w:rsidRDefault="00000000" w:rsidRPr="00000000" w14:paraId="000000E3">
      <w:pPr>
        <w:spacing w:after="200" w:line="240"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E4">
      <w:pPr>
        <w:spacing w:after="200" w:line="240" w:lineRule="auto"/>
        <w:rPr>
          <w:rFonts w:ascii="Work Sans" w:cs="Work Sans" w:eastAsia="Work Sans" w:hAnsi="Work Sans"/>
        </w:rPr>
      </w:pPr>
      <w:r w:rsidDel="00000000" w:rsidR="00000000" w:rsidRPr="00000000">
        <w:rPr>
          <w:rFonts w:ascii="Work Sans" w:cs="Work Sans" w:eastAsia="Work Sans" w:hAnsi="Work Sans"/>
          <w:rtl w:val="0"/>
        </w:rPr>
        <w:tab/>
        <w:tab/>
        <w:tab/>
        <w:tab/>
        <w:tab/>
        <w:tab/>
      </w:r>
    </w:p>
    <w:p w:rsidR="00000000" w:rsidDel="00000000" w:rsidP="00000000" w:rsidRDefault="00000000" w:rsidRPr="00000000" w14:paraId="000000E5">
      <w:pPr>
        <w:spacing w:after="200" w:line="240" w:lineRule="auto"/>
        <w:rPr>
          <w:rFonts w:ascii="Work Sans" w:cs="Work Sans" w:eastAsia="Work Sans" w:hAnsi="Work Sans"/>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ind w:left="-81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5419725</wp:posOffset>
          </wp:positionH>
          <wp:positionV relativeFrom="paragraph">
            <wp:posOffset>-158161</wp:posOffset>
          </wp:positionV>
          <wp:extent cx="985786" cy="652463"/>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786" cy="65246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ind w:left="-810" w:firstLine="0"/>
      <w:rPr/>
    </w:pPr>
    <w:r w:rsidDel="00000000" w:rsidR="00000000" w:rsidRPr="00000000">
      <w:rPr/>
      <w:drawing>
        <wp:anchor allowOverlap="1" behindDoc="1" distB="114300" distT="114300" distL="114300" distR="114300" hidden="0" layoutInCell="1" locked="0" relativeHeight="0" simplePos="0">
          <wp:simplePos x="0" y="0"/>
          <wp:positionH relativeFrom="page">
            <wp:posOffset>514350</wp:posOffset>
          </wp:positionH>
          <wp:positionV relativeFrom="page">
            <wp:posOffset>164238</wp:posOffset>
          </wp:positionV>
          <wp:extent cx="1035320" cy="721587"/>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35320" cy="721587"/>
                  </a:xfrm>
                  <a:prstGeom prst="rect"/>
                  <a:ln/>
                </pic:spPr>
              </pic:pic>
            </a:graphicData>
          </a:graphic>
        </wp:anchor>
      </w:drawing>
    </w:r>
    <w:r w:rsidDel="00000000" w:rsidR="00000000" w:rsidRPr="00000000">
      <w:rPr/>
      <mc:AlternateContent>
        <mc:Choice Requires="wpg">
          <w:drawing>
            <wp:anchor allowOverlap="1" behindDoc="0" distB="114300" distT="114300" distL="114300" distR="114300" hidden="0" layoutInCell="1" locked="0" relativeHeight="0" simplePos="0">
              <wp:simplePos x="0" y="0"/>
              <wp:positionH relativeFrom="page">
                <wp:posOffset>2314575</wp:posOffset>
              </wp:positionH>
              <wp:positionV relativeFrom="page">
                <wp:posOffset>164238</wp:posOffset>
              </wp:positionV>
              <wp:extent cx="5114925" cy="800100"/>
              <wp:effectExtent b="0" l="0" r="0" t="0"/>
              <wp:wrapSquare wrapText="bothSides" distB="114300" distT="114300" distL="114300" distR="114300"/>
              <wp:docPr id="1" name=""/>
              <a:graphic>
                <a:graphicData uri="http://schemas.microsoft.com/office/word/2010/wordprocessingGroup">
                  <wpg:wgp>
                    <wpg:cNvGrpSpPr/>
                    <wpg:grpSpPr>
                      <a:xfrm>
                        <a:off x="3701825" y="1661850"/>
                        <a:ext cx="5114925" cy="800100"/>
                        <a:chOff x="3701825" y="1661850"/>
                        <a:chExt cx="5094925" cy="780300"/>
                      </a:xfrm>
                    </wpg:grpSpPr>
                    <wps:wsp>
                      <wps:cNvSpPr txBox="1"/>
                      <wps:cNvPr id="2" name="Shape 2"/>
                      <wps:spPr>
                        <a:xfrm>
                          <a:off x="3701825" y="1661850"/>
                          <a:ext cx="5094900" cy="780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Work Sans" w:cs="Work Sans" w:eastAsia="Work Sans" w:hAnsi="Work Sans"/>
                                <w:b w:val="1"/>
                                <w:i w:val="0"/>
                                <w:smallCaps w:val="0"/>
                                <w:strike w:val="0"/>
                                <w:color w:val="06b7df"/>
                                <w:sz w:val="36"/>
                                <w:vertAlign w:val="baseline"/>
                              </w:rPr>
                              <w:t xml:space="preserve">SMART Goals &amp; Career Planning</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Work Sans" w:cs="Work Sans" w:eastAsia="Work Sans" w:hAnsi="Work Sans"/>
                                <w:b w:val="1"/>
                                <w:i w:val="0"/>
                                <w:smallCaps w:val="0"/>
                                <w:strike w:val="0"/>
                                <w:color w:val="06b7df"/>
                                <w:sz w:val="36"/>
                                <w:vertAlign w:val="baseline"/>
                              </w:rPr>
                            </w:r>
                            <w:r w:rsidDel="00000000" w:rsidR="00000000" w:rsidRPr="00000000">
                              <w:rPr>
                                <w:rFonts w:ascii="Work Sans" w:cs="Work Sans" w:eastAsia="Work Sans" w:hAnsi="Work Sans"/>
                                <w:b w:val="1"/>
                                <w:i w:val="0"/>
                                <w:smallCaps w:val="0"/>
                                <w:strike w:val="0"/>
                                <w:color w:val="f69554"/>
                                <w:sz w:val="36"/>
                                <w:vertAlign w:val="baseline"/>
                              </w:rPr>
                              <w:t xml:space="preserve">ACTIVITY</w:t>
                            </w:r>
                          </w:p>
                        </w:txbxContent>
                      </wps:txbx>
                      <wps:bodyPr anchorCtr="0" anchor="t" bIns="91425" lIns="91425" spcFirstLastPara="1" rIns="91425" wrap="square" tIns="91425">
                        <a:spAutoFit/>
                      </wps:bodyPr>
                    </wps:wsp>
                    <wps:wsp>
                      <wps:cNvCnPr/>
                      <wps:spPr>
                        <a:xfrm rot="10800000">
                          <a:off x="4874825" y="2049000"/>
                          <a:ext cx="3921900" cy="3000"/>
                        </a:xfrm>
                        <a:prstGeom prst="straightConnector1">
                          <a:avLst/>
                        </a:prstGeom>
                        <a:noFill/>
                        <a:ln cap="flat" cmpd="sng" w="9525">
                          <a:solidFill>
                            <a:srgbClr val="F69554"/>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page">
                <wp:posOffset>2314575</wp:posOffset>
              </wp:positionH>
              <wp:positionV relativeFrom="page">
                <wp:posOffset>164238</wp:posOffset>
              </wp:positionV>
              <wp:extent cx="5114925" cy="8001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114925" cy="80010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0"/>
        <w:i w:val="0"/>
        <w:color w:val="000000"/>
        <w:sz w:val="22"/>
        <w:szCs w:val="22"/>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orkforce.org/my-next-move/" TargetMode="External"/><Relationship Id="rId10" Type="http://schemas.openxmlformats.org/officeDocument/2006/relationships/hyperlink" Target="https://workforce.emsicc.com/?region=Southern%20Border%20Region&amp;radius=" TargetMode="External"/><Relationship Id="rId13" Type="http://schemas.openxmlformats.org/officeDocument/2006/relationships/hyperlink" Target="https://workforce.org/my-next-move/" TargetMode="External"/><Relationship Id="rId12" Type="http://schemas.openxmlformats.org/officeDocument/2006/relationships/hyperlink" Target="https://workforce.emsicc.com/?region=Southern%20Border%20Region&amp;radi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rkforce.org/my-next-mov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orkforce.emsicc.com/?region=Southern%20Border%20Region&amp;radius=" TargetMode="External"/><Relationship Id="rId7" Type="http://schemas.openxmlformats.org/officeDocument/2006/relationships/hyperlink" Target="https://workforce.org/my-next-move/" TargetMode="External"/><Relationship Id="rId8" Type="http://schemas.openxmlformats.org/officeDocument/2006/relationships/hyperlink" Target="https://workforce.emsicc.com/?region=Southern%20Border%20Region&amp;radi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