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8EA0A" w14:textId="5F865CF2" w:rsidR="00EA1824" w:rsidRPr="007A433C" w:rsidRDefault="00EA1824" w:rsidP="00363423">
      <w:pPr>
        <w:jc w:val="right"/>
        <w:rPr>
          <w:rFonts w:ascii="Calibri" w:hAnsi="Calibri"/>
          <w:sz w:val="22"/>
          <w:szCs w:val="22"/>
        </w:rPr>
      </w:pPr>
      <w:r w:rsidRPr="00F73D2D">
        <w:rPr>
          <w:rFonts w:ascii="Times New Roman" w:hAnsi="Times New Roman"/>
          <w:sz w:val="22"/>
          <w:szCs w:val="22"/>
        </w:rPr>
        <w:tab/>
      </w:r>
      <w:r w:rsidRPr="00F73D2D">
        <w:rPr>
          <w:rFonts w:ascii="Times New Roman" w:hAnsi="Times New Roman"/>
          <w:sz w:val="22"/>
          <w:szCs w:val="22"/>
        </w:rPr>
        <w:tab/>
      </w:r>
      <w:r w:rsidR="005F26AF">
        <w:rPr>
          <w:rFonts w:ascii="Calibri" w:hAnsi="Calibri"/>
          <w:sz w:val="22"/>
          <w:szCs w:val="22"/>
        </w:rPr>
        <w:t>Attachment</w:t>
      </w:r>
    </w:p>
    <w:p w14:paraId="6394D33E" w14:textId="642F36D4" w:rsidR="00EA1824" w:rsidRPr="007A433C" w:rsidRDefault="00BB15F8" w:rsidP="00EA1824">
      <w:pPr>
        <w:jc w:val="right"/>
        <w:rPr>
          <w:rFonts w:ascii="Calibri" w:hAnsi="Calibri"/>
          <w:sz w:val="22"/>
          <w:szCs w:val="22"/>
        </w:rPr>
      </w:pPr>
      <w:r>
        <w:rPr>
          <w:rFonts w:ascii="Calibri" w:hAnsi="Calibri"/>
          <w:sz w:val="22"/>
          <w:szCs w:val="22"/>
        </w:rPr>
        <w:t>Chapter 4.</w:t>
      </w:r>
      <w:r w:rsidR="0030579F" w:rsidRPr="007A433C">
        <w:rPr>
          <w:rFonts w:ascii="Calibri" w:hAnsi="Calibri"/>
          <w:sz w:val="22"/>
          <w:szCs w:val="22"/>
        </w:rPr>
        <w:t xml:space="preserve"> Part 1</w:t>
      </w:r>
      <w:r w:rsidR="009B29A0">
        <w:rPr>
          <w:rFonts w:ascii="Calibri" w:hAnsi="Calibri"/>
          <w:sz w:val="22"/>
          <w:szCs w:val="22"/>
        </w:rPr>
        <w:t xml:space="preserve">: </w:t>
      </w:r>
      <w:r w:rsidR="00C41ED5">
        <w:rPr>
          <w:rFonts w:ascii="Calibri" w:hAnsi="Calibri"/>
          <w:sz w:val="22"/>
          <w:szCs w:val="22"/>
        </w:rPr>
        <w:t xml:space="preserve">Adult and Dislocated Worker </w:t>
      </w:r>
      <w:r w:rsidR="00EA1824" w:rsidRPr="007A433C">
        <w:rPr>
          <w:rFonts w:ascii="Calibri" w:hAnsi="Calibri"/>
          <w:sz w:val="22"/>
          <w:szCs w:val="22"/>
        </w:rPr>
        <w:t>Program Activities</w:t>
      </w:r>
    </w:p>
    <w:p w14:paraId="5F78D660" w14:textId="77777777" w:rsidR="00631579" w:rsidRPr="00C41ED5" w:rsidRDefault="00631579" w:rsidP="00F52E24">
      <w:pPr>
        <w:rPr>
          <w:rFonts w:ascii="Times New Roman" w:hAnsi="Times New Roman"/>
          <w:sz w:val="28"/>
          <w:szCs w:val="28"/>
        </w:rPr>
      </w:pPr>
    </w:p>
    <w:p w14:paraId="497BC447" w14:textId="570A2731" w:rsidR="00D35F39" w:rsidRPr="00C41ED5" w:rsidRDefault="00F94171" w:rsidP="00C41ED5">
      <w:pPr>
        <w:contextualSpacing/>
        <w:jc w:val="center"/>
        <w:rPr>
          <w:rFonts w:ascii="Calibri Light" w:eastAsia="MS Gothic" w:hAnsi="Calibri Light"/>
          <w:spacing w:val="-10"/>
          <w:kern w:val="28"/>
          <w:sz w:val="28"/>
          <w:szCs w:val="28"/>
        </w:rPr>
      </w:pPr>
      <w:r>
        <w:rPr>
          <w:rFonts w:ascii="Calibri Light" w:eastAsia="MS Gothic" w:hAnsi="Calibri Light"/>
          <w:spacing w:val="-10"/>
          <w:kern w:val="28"/>
          <w:sz w:val="28"/>
          <w:szCs w:val="28"/>
        </w:rPr>
        <w:t xml:space="preserve">Adult &amp; Dislocated Worker Participant </w:t>
      </w:r>
      <w:r w:rsidR="008D4051">
        <w:rPr>
          <w:rFonts w:ascii="Calibri Light" w:eastAsia="MS Gothic" w:hAnsi="Calibri Light"/>
          <w:spacing w:val="-10"/>
          <w:kern w:val="28"/>
          <w:sz w:val="28"/>
          <w:szCs w:val="28"/>
        </w:rPr>
        <w:t xml:space="preserve">File </w:t>
      </w:r>
      <w:r>
        <w:rPr>
          <w:rFonts w:ascii="Calibri Light" w:eastAsia="MS Gothic" w:hAnsi="Calibri Light"/>
          <w:spacing w:val="-10"/>
          <w:kern w:val="28"/>
          <w:sz w:val="28"/>
          <w:szCs w:val="28"/>
        </w:rPr>
        <w:t xml:space="preserve">Monitoring Checklist </w:t>
      </w:r>
    </w:p>
    <w:p w14:paraId="0CE516DE" w14:textId="2D22E4FE" w:rsidR="00DA2952" w:rsidRPr="00611AC2" w:rsidRDefault="00DA2952" w:rsidP="00DA2952">
      <w:pPr>
        <w:rPr>
          <w:rFonts w:ascii="Calibri" w:hAnsi="Calibri" w:cs="Calibri"/>
        </w:rPr>
      </w:pPr>
    </w:p>
    <w:tbl>
      <w:tblPr>
        <w:tblW w:w="5000" w:type="pct"/>
        <w:tblBorders>
          <w:top w:val="outset" w:sz="6" w:space="0" w:color="auto"/>
          <w:left w:val="outset" w:sz="6" w:space="0" w:color="auto"/>
          <w:bottom w:val="outset" w:sz="6" w:space="0" w:color="auto"/>
          <w:right w:val="outset" w:sz="6" w:space="0" w:color="auto"/>
          <w:insideH w:val="nil"/>
          <w:insideV w:val="nil"/>
        </w:tblBorders>
        <w:tblLayout w:type="fixed"/>
        <w:tblCellMar>
          <w:top w:w="14" w:type="dxa"/>
          <w:left w:w="14" w:type="dxa"/>
          <w:bottom w:w="14" w:type="dxa"/>
          <w:right w:w="14" w:type="dxa"/>
        </w:tblCellMar>
        <w:tblLook w:val="0000" w:firstRow="0" w:lastRow="0" w:firstColumn="0" w:lastColumn="0" w:noHBand="0" w:noVBand="0"/>
      </w:tblPr>
      <w:tblGrid>
        <w:gridCol w:w="3328"/>
        <w:gridCol w:w="2768"/>
        <w:gridCol w:w="4698"/>
      </w:tblGrid>
      <w:tr w:rsidR="00DA2952" w:rsidRPr="00611AC2" w14:paraId="52C05535" w14:textId="77777777" w:rsidTr="00DA2952">
        <w:trPr>
          <w:trHeight w:hRule="exact" w:val="576"/>
        </w:trPr>
        <w:tc>
          <w:tcPr>
            <w:tcW w:w="2824" w:type="pct"/>
            <w:gridSpan w:val="2"/>
            <w:tcBorders>
              <w:top w:val="single" w:sz="2" w:space="0" w:color="auto"/>
              <w:left w:val="single" w:sz="2" w:space="0" w:color="auto"/>
              <w:bottom w:val="single" w:sz="2" w:space="0" w:color="auto"/>
              <w:right w:val="single" w:sz="2" w:space="0" w:color="auto"/>
            </w:tcBorders>
            <w:shd w:val="clear" w:color="auto" w:fill="auto"/>
            <w:noWrap/>
          </w:tcPr>
          <w:p w14:paraId="07083797"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Subrecipient Name</w:t>
            </w:r>
          </w:p>
        </w:tc>
        <w:tc>
          <w:tcPr>
            <w:tcW w:w="2176" w:type="pct"/>
            <w:tcBorders>
              <w:top w:val="single" w:sz="2" w:space="0" w:color="auto"/>
              <w:left w:val="single" w:sz="2" w:space="0" w:color="auto"/>
              <w:bottom w:val="single" w:sz="2" w:space="0" w:color="auto"/>
              <w:right w:val="single" w:sz="2" w:space="0" w:color="auto"/>
            </w:tcBorders>
            <w:shd w:val="clear" w:color="auto" w:fill="auto"/>
          </w:tcPr>
          <w:p w14:paraId="614943F1"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Participant Name (First and Last Name)</w:t>
            </w:r>
          </w:p>
        </w:tc>
      </w:tr>
      <w:tr w:rsidR="00DA2952" w:rsidRPr="00611AC2" w14:paraId="29B96602" w14:textId="77777777" w:rsidTr="00DA2952">
        <w:trPr>
          <w:trHeight w:hRule="exact" w:val="576"/>
        </w:trPr>
        <w:tc>
          <w:tcPr>
            <w:tcW w:w="2824" w:type="pct"/>
            <w:gridSpan w:val="2"/>
            <w:tcBorders>
              <w:top w:val="single" w:sz="2" w:space="0" w:color="auto"/>
              <w:left w:val="single" w:sz="2" w:space="0" w:color="auto"/>
              <w:bottom w:val="single" w:sz="2" w:space="0" w:color="auto"/>
              <w:right w:val="single" w:sz="2" w:space="0" w:color="auto"/>
            </w:tcBorders>
            <w:shd w:val="clear" w:color="auto" w:fill="auto"/>
            <w:noWrap/>
          </w:tcPr>
          <w:p w14:paraId="3791B83B"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Contract Number</w:t>
            </w:r>
          </w:p>
        </w:tc>
        <w:tc>
          <w:tcPr>
            <w:tcW w:w="2176" w:type="pct"/>
            <w:tcBorders>
              <w:top w:val="single" w:sz="2" w:space="0" w:color="auto"/>
              <w:left w:val="single" w:sz="2" w:space="0" w:color="auto"/>
              <w:bottom w:val="single" w:sz="2" w:space="0" w:color="auto"/>
              <w:right w:val="single" w:sz="2" w:space="0" w:color="auto"/>
            </w:tcBorders>
            <w:shd w:val="clear" w:color="auto" w:fill="auto"/>
          </w:tcPr>
          <w:p w14:paraId="6C559170"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Participant CalJOBS WIOA Application #</w:t>
            </w:r>
          </w:p>
        </w:tc>
      </w:tr>
      <w:tr w:rsidR="00DA2952" w:rsidRPr="00611AC2" w14:paraId="63C63FD0" w14:textId="77777777" w:rsidTr="00DA2952">
        <w:trPr>
          <w:trHeight w:hRule="exact" w:val="576"/>
        </w:trPr>
        <w:tc>
          <w:tcPr>
            <w:tcW w:w="2824" w:type="pct"/>
            <w:gridSpan w:val="2"/>
            <w:tcBorders>
              <w:top w:val="single" w:sz="2" w:space="0" w:color="auto"/>
              <w:left w:val="single" w:sz="2" w:space="0" w:color="auto"/>
              <w:bottom w:val="single" w:sz="2" w:space="0" w:color="auto"/>
              <w:right w:val="single" w:sz="2" w:space="0" w:color="auto"/>
            </w:tcBorders>
            <w:shd w:val="clear" w:color="auto" w:fill="auto"/>
            <w:noWrap/>
          </w:tcPr>
          <w:p w14:paraId="488B18FE" w14:textId="0A50BA1A"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 xml:space="preserve">Type of WIOA Program </w:t>
            </w:r>
          </w:p>
          <w:p w14:paraId="1B4A9FF1" w14:textId="0BF07F36"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fldChar w:fldCharType="begin">
                <w:ffData>
                  <w:name w:val="Check4"/>
                  <w:enabled/>
                  <w:calcOnExit w:val="0"/>
                  <w:checkBox>
                    <w:sizeAuto/>
                    <w:default w:val="0"/>
                  </w:checkBox>
                </w:ffData>
              </w:fldChar>
            </w:r>
            <w:r w:rsidRPr="00611AC2">
              <w:rPr>
                <w:rFonts w:ascii="Calibri" w:hAnsi="Calibri" w:cs="Calibri"/>
                <w:sz w:val="20"/>
                <w:szCs w:val="20"/>
              </w:rPr>
              <w:instrText xml:space="preserve"> FORMCHECKBOX </w:instrText>
            </w:r>
            <w:r w:rsidR="00434E03">
              <w:rPr>
                <w:rFonts w:ascii="Calibri" w:hAnsi="Calibri" w:cs="Calibri"/>
                <w:sz w:val="20"/>
                <w:szCs w:val="20"/>
              </w:rPr>
            </w:r>
            <w:r w:rsidR="00434E03">
              <w:rPr>
                <w:rFonts w:ascii="Calibri" w:hAnsi="Calibri" w:cs="Calibri"/>
                <w:sz w:val="20"/>
                <w:szCs w:val="20"/>
              </w:rPr>
              <w:fldChar w:fldCharType="separate"/>
            </w:r>
            <w:r w:rsidRPr="00611AC2">
              <w:rPr>
                <w:rFonts w:ascii="Calibri" w:hAnsi="Calibri" w:cs="Calibri"/>
                <w:sz w:val="20"/>
                <w:szCs w:val="20"/>
              </w:rPr>
              <w:fldChar w:fldCharType="end"/>
            </w:r>
            <w:r w:rsidRPr="00611AC2">
              <w:rPr>
                <w:rFonts w:ascii="Calibri" w:hAnsi="Calibri" w:cs="Calibri"/>
                <w:sz w:val="20"/>
                <w:szCs w:val="20"/>
              </w:rPr>
              <w:t xml:space="preserve"> Adult   </w:t>
            </w:r>
            <w:r w:rsidRPr="00611AC2">
              <w:rPr>
                <w:rFonts w:ascii="Calibri" w:hAnsi="Calibri" w:cs="Calibri"/>
                <w:sz w:val="20"/>
                <w:szCs w:val="20"/>
              </w:rPr>
              <w:fldChar w:fldCharType="begin">
                <w:ffData>
                  <w:name w:val="Check5"/>
                  <w:enabled/>
                  <w:calcOnExit w:val="0"/>
                  <w:checkBox>
                    <w:sizeAuto/>
                    <w:default w:val="0"/>
                  </w:checkBox>
                </w:ffData>
              </w:fldChar>
            </w:r>
            <w:r w:rsidRPr="00611AC2">
              <w:rPr>
                <w:rFonts w:ascii="Calibri" w:hAnsi="Calibri" w:cs="Calibri"/>
                <w:sz w:val="20"/>
                <w:szCs w:val="20"/>
              </w:rPr>
              <w:instrText xml:space="preserve"> FORMCHECKBOX </w:instrText>
            </w:r>
            <w:r w:rsidR="00434E03">
              <w:rPr>
                <w:rFonts w:ascii="Calibri" w:hAnsi="Calibri" w:cs="Calibri"/>
                <w:sz w:val="20"/>
                <w:szCs w:val="20"/>
              </w:rPr>
            </w:r>
            <w:r w:rsidR="00434E03">
              <w:rPr>
                <w:rFonts w:ascii="Calibri" w:hAnsi="Calibri" w:cs="Calibri"/>
                <w:sz w:val="20"/>
                <w:szCs w:val="20"/>
              </w:rPr>
              <w:fldChar w:fldCharType="separate"/>
            </w:r>
            <w:r w:rsidRPr="00611AC2">
              <w:rPr>
                <w:rFonts w:ascii="Calibri" w:hAnsi="Calibri" w:cs="Calibri"/>
                <w:sz w:val="20"/>
                <w:szCs w:val="20"/>
              </w:rPr>
              <w:fldChar w:fldCharType="end"/>
            </w:r>
            <w:r w:rsidRPr="00611AC2">
              <w:rPr>
                <w:rFonts w:ascii="Calibri" w:hAnsi="Calibri" w:cs="Calibri"/>
                <w:sz w:val="20"/>
                <w:szCs w:val="20"/>
              </w:rPr>
              <w:t xml:space="preserve"> Dislocated Worker (DW)</w:t>
            </w:r>
          </w:p>
        </w:tc>
        <w:tc>
          <w:tcPr>
            <w:tcW w:w="2176" w:type="pct"/>
            <w:tcBorders>
              <w:top w:val="single" w:sz="2" w:space="0" w:color="auto"/>
              <w:left w:val="single" w:sz="2" w:space="0" w:color="auto"/>
              <w:bottom w:val="single" w:sz="2" w:space="0" w:color="auto"/>
              <w:right w:val="single" w:sz="2" w:space="0" w:color="auto"/>
            </w:tcBorders>
            <w:shd w:val="clear" w:color="auto" w:fill="auto"/>
          </w:tcPr>
          <w:p w14:paraId="18E6A7F6"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Enrollment Date</w:t>
            </w:r>
          </w:p>
        </w:tc>
      </w:tr>
      <w:tr w:rsidR="00DA2952" w:rsidRPr="00611AC2" w14:paraId="5D8BA899" w14:textId="77777777" w:rsidTr="00DA2952">
        <w:trPr>
          <w:trHeight w:hRule="exact" w:val="576"/>
        </w:trPr>
        <w:tc>
          <w:tcPr>
            <w:tcW w:w="1542" w:type="pct"/>
            <w:tcBorders>
              <w:top w:val="single" w:sz="2" w:space="0" w:color="auto"/>
              <w:left w:val="single" w:sz="2" w:space="0" w:color="auto"/>
              <w:bottom w:val="single" w:sz="2" w:space="0" w:color="auto"/>
              <w:right w:val="single" w:sz="2" w:space="0" w:color="auto"/>
            </w:tcBorders>
            <w:shd w:val="clear" w:color="auto" w:fill="auto"/>
            <w:noWrap/>
          </w:tcPr>
          <w:p w14:paraId="478AF849"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 xml:space="preserve">Reviewed by (First and Last Name) </w:t>
            </w:r>
          </w:p>
        </w:tc>
        <w:tc>
          <w:tcPr>
            <w:tcW w:w="1282" w:type="pct"/>
            <w:tcBorders>
              <w:top w:val="single" w:sz="2" w:space="0" w:color="auto"/>
              <w:left w:val="single" w:sz="2" w:space="0" w:color="auto"/>
              <w:bottom w:val="single" w:sz="2" w:space="0" w:color="auto"/>
              <w:right w:val="single" w:sz="2" w:space="0" w:color="auto"/>
            </w:tcBorders>
            <w:shd w:val="clear" w:color="auto" w:fill="auto"/>
          </w:tcPr>
          <w:p w14:paraId="3963EDAC"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Date of File Review</w:t>
            </w:r>
          </w:p>
        </w:tc>
        <w:tc>
          <w:tcPr>
            <w:tcW w:w="2176" w:type="pct"/>
            <w:tcBorders>
              <w:top w:val="single" w:sz="2" w:space="0" w:color="auto"/>
              <w:left w:val="single" w:sz="2" w:space="0" w:color="auto"/>
              <w:bottom w:val="single" w:sz="2" w:space="0" w:color="auto"/>
              <w:right w:val="single" w:sz="2" w:space="0" w:color="auto"/>
            </w:tcBorders>
            <w:shd w:val="clear" w:color="auto" w:fill="auto"/>
          </w:tcPr>
          <w:p w14:paraId="49A1C191" w14:textId="77777777" w:rsidR="00DA2952" w:rsidRPr="00611AC2" w:rsidRDefault="00DA2952" w:rsidP="00DA2952">
            <w:pPr>
              <w:pStyle w:val="FormLabel"/>
              <w:rPr>
                <w:rFonts w:ascii="Calibri" w:hAnsi="Calibri" w:cs="Calibri"/>
                <w:sz w:val="20"/>
                <w:szCs w:val="20"/>
              </w:rPr>
            </w:pPr>
            <w:r w:rsidRPr="00611AC2">
              <w:rPr>
                <w:rFonts w:ascii="Calibri" w:hAnsi="Calibri" w:cs="Calibri"/>
                <w:sz w:val="20"/>
                <w:szCs w:val="20"/>
              </w:rPr>
              <w:t>Date of Birth</w:t>
            </w:r>
          </w:p>
        </w:tc>
      </w:tr>
    </w:tbl>
    <w:p w14:paraId="7AFE40C8" w14:textId="77777777" w:rsidR="00DA2952" w:rsidRPr="00611AC2" w:rsidRDefault="00DA2952" w:rsidP="00DA2952">
      <w:pPr>
        <w:rPr>
          <w:rFonts w:ascii="Calibri" w:hAnsi="Calibri" w:cs="Calibri"/>
        </w:rPr>
      </w:pPr>
    </w:p>
    <w:p w14:paraId="1A02423B" w14:textId="52447712" w:rsidR="00BC300C" w:rsidRPr="00611AC2" w:rsidRDefault="000B3474" w:rsidP="00DA2952">
      <w:pPr>
        <w:jc w:val="center"/>
        <w:rPr>
          <w:rFonts w:ascii="Calibri" w:hAnsi="Calibri" w:cs="Calibri"/>
          <w:b/>
          <w:szCs w:val="20"/>
        </w:rPr>
      </w:pPr>
      <w:r w:rsidRPr="00611AC2">
        <w:rPr>
          <w:rFonts w:ascii="Calibri" w:hAnsi="Calibri" w:cs="Calibri"/>
          <w:b/>
          <w:szCs w:val="20"/>
        </w:rPr>
        <w:t>Please indicate (</w:t>
      </w:r>
      <w:r w:rsidR="00EA1824" w:rsidRPr="00611AC2">
        <w:rPr>
          <w:rFonts w:ascii="Calibri" w:hAnsi="Calibri" w:cs="Calibri"/>
          <w:b/>
          <w:szCs w:val="20"/>
        </w:rPr>
        <w:t>yes, no or n/a) if</w:t>
      </w:r>
      <w:r w:rsidR="00DA2952" w:rsidRPr="00611AC2">
        <w:rPr>
          <w:rFonts w:ascii="Calibri" w:hAnsi="Calibri" w:cs="Calibri"/>
          <w:b/>
          <w:szCs w:val="20"/>
        </w:rPr>
        <w:t xml:space="preserve"> meeting the criteria </w:t>
      </w:r>
    </w:p>
    <w:tbl>
      <w:tblPr>
        <w:tblStyle w:val="TableHeader"/>
        <w:tblW w:w="4997" w:type="pct"/>
        <w:tblInd w:w="5" w:type="dxa"/>
        <w:tblLayout w:type="fixed"/>
        <w:tblLook w:val="04A0" w:firstRow="1" w:lastRow="0" w:firstColumn="1" w:lastColumn="0" w:noHBand="0" w:noVBand="1"/>
      </w:tblPr>
      <w:tblGrid>
        <w:gridCol w:w="5480"/>
        <w:gridCol w:w="540"/>
        <w:gridCol w:w="580"/>
        <w:gridCol w:w="617"/>
        <w:gridCol w:w="3567"/>
      </w:tblGrid>
      <w:tr w:rsidR="00090F27" w:rsidRPr="00611AC2" w14:paraId="2A1C121C" w14:textId="77777777" w:rsidTr="006B303A">
        <w:trPr>
          <w:trHeight w:val="432"/>
        </w:trPr>
        <w:tc>
          <w:tcPr>
            <w:tcW w:w="5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E853B" w14:textId="77777777" w:rsidR="00090F27" w:rsidRPr="00611AC2" w:rsidRDefault="00090F27" w:rsidP="00FB3265">
            <w:pPr>
              <w:rPr>
                <w:rFonts w:ascii="Calibri" w:hAnsi="Calibri" w:cs="Calibri"/>
                <w:b/>
                <w:szCs w:val="20"/>
              </w:rPr>
            </w:pPr>
            <w:r w:rsidRPr="00611AC2">
              <w:rPr>
                <w:rFonts w:ascii="Calibri" w:hAnsi="Calibri" w:cs="Calibri"/>
                <w:b/>
                <w:szCs w:val="20"/>
              </w:rPr>
              <w:t>MEDICAL INFORMATION</w:t>
            </w:r>
          </w:p>
        </w:tc>
        <w:tc>
          <w:tcPr>
            <w:tcW w:w="540" w:type="dxa"/>
            <w:tcBorders>
              <w:top w:val="single" w:sz="4" w:space="0" w:color="auto"/>
              <w:left w:val="single" w:sz="4" w:space="0" w:color="auto"/>
              <w:bottom w:val="single" w:sz="4" w:space="0" w:color="auto"/>
              <w:right w:val="single" w:sz="4" w:space="0" w:color="auto"/>
            </w:tcBorders>
          </w:tcPr>
          <w:p w14:paraId="025A2797" w14:textId="77777777" w:rsidR="00090F27" w:rsidRPr="00611AC2" w:rsidRDefault="00090F27" w:rsidP="00FB3265">
            <w:pPr>
              <w:jc w:val="center"/>
              <w:rPr>
                <w:rFonts w:ascii="Calibri" w:hAnsi="Calibri" w:cs="Calibri"/>
                <w:b/>
                <w:szCs w:val="20"/>
              </w:rPr>
            </w:pPr>
            <w:r w:rsidRPr="00611AC2">
              <w:rPr>
                <w:rFonts w:ascii="Calibri" w:hAnsi="Calibri" w:cs="Calibri"/>
                <w:b/>
                <w:szCs w:val="20"/>
              </w:rPr>
              <w:t>Yes</w:t>
            </w:r>
          </w:p>
        </w:tc>
        <w:tc>
          <w:tcPr>
            <w:tcW w:w="580" w:type="dxa"/>
            <w:tcBorders>
              <w:top w:val="single" w:sz="4" w:space="0" w:color="auto"/>
              <w:left w:val="single" w:sz="4" w:space="0" w:color="auto"/>
              <w:bottom w:val="single" w:sz="4" w:space="0" w:color="auto"/>
              <w:right w:val="single" w:sz="4" w:space="0" w:color="auto"/>
            </w:tcBorders>
          </w:tcPr>
          <w:p w14:paraId="57AD88C5" w14:textId="77777777" w:rsidR="00090F27" w:rsidRPr="00611AC2" w:rsidRDefault="00090F27" w:rsidP="00FB3265">
            <w:pPr>
              <w:jc w:val="center"/>
              <w:rPr>
                <w:rFonts w:ascii="Calibri" w:hAnsi="Calibri" w:cs="Calibri"/>
                <w:b/>
                <w:szCs w:val="20"/>
              </w:rPr>
            </w:pPr>
            <w:r w:rsidRPr="00611AC2">
              <w:rPr>
                <w:rFonts w:ascii="Calibri" w:hAnsi="Calibri" w:cs="Calibri"/>
                <w:b/>
                <w:szCs w:val="20"/>
              </w:rPr>
              <w:t>No</w:t>
            </w:r>
          </w:p>
        </w:tc>
        <w:tc>
          <w:tcPr>
            <w:tcW w:w="617" w:type="dxa"/>
            <w:tcBorders>
              <w:top w:val="single" w:sz="4" w:space="0" w:color="auto"/>
              <w:left w:val="single" w:sz="4" w:space="0" w:color="auto"/>
              <w:bottom w:val="single" w:sz="4" w:space="0" w:color="auto"/>
              <w:right w:val="single" w:sz="4" w:space="0" w:color="auto"/>
            </w:tcBorders>
          </w:tcPr>
          <w:p w14:paraId="3764E142" w14:textId="77777777" w:rsidR="00090F27" w:rsidRPr="00611AC2" w:rsidRDefault="00090F27" w:rsidP="00FB3265">
            <w:pPr>
              <w:jc w:val="center"/>
              <w:rPr>
                <w:rFonts w:ascii="Calibri" w:hAnsi="Calibri" w:cs="Calibri"/>
                <w:b/>
                <w:szCs w:val="20"/>
              </w:rPr>
            </w:pPr>
            <w:r w:rsidRPr="00611AC2">
              <w:rPr>
                <w:rFonts w:ascii="Calibri" w:hAnsi="Calibri" w:cs="Calibri"/>
                <w:b/>
                <w:szCs w:val="20"/>
              </w:rPr>
              <w:t>N/A</w:t>
            </w:r>
          </w:p>
        </w:tc>
        <w:tc>
          <w:tcPr>
            <w:tcW w:w="3567" w:type="dxa"/>
            <w:tcBorders>
              <w:top w:val="single" w:sz="4" w:space="0" w:color="auto"/>
              <w:left w:val="single" w:sz="4" w:space="0" w:color="auto"/>
              <w:bottom w:val="single" w:sz="4" w:space="0" w:color="auto"/>
              <w:right w:val="single" w:sz="4" w:space="0" w:color="auto"/>
            </w:tcBorders>
          </w:tcPr>
          <w:p w14:paraId="34227CD7" w14:textId="77777777" w:rsidR="00090F27" w:rsidRPr="00611AC2" w:rsidRDefault="00090F27" w:rsidP="00FB3265">
            <w:pPr>
              <w:jc w:val="center"/>
              <w:rPr>
                <w:rFonts w:ascii="Calibri" w:hAnsi="Calibri" w:cs="Calibri"/>
                <w:b/>
                <w:szCs w:val="20"/>
              </w:rPr>
            </w:pPr>
            <w:r w:rsidRPr="00611AC2">
              <w:rPr>
                <w:rFonts w:ascii="Calibri" w:hAnsi="Calibri" w:cs="Calibri"/>
                <w:b/>
                <w:szCs w:val="20"/>
              </w:rPr>
              <w:t>Comments</w:t>
            </w:r>
          </w:p>
        </w:tc>
      </w:tr>
      <w:tr w:rsidR="00090F27" w:rsidRPr="00611AC2" w14:paraId="62CF9668" w14:textId="77777777" w:rsidTr="006B303A">
        <w:trPr>
          <w:trHeight w:val="442"/>
        </w:trPr>
        <w:tc>
          <w:tcPr>
            <w:tcW w:w="5480" w:type="dxa"/>
            <w:tcBorders>
              <w:top w:val="single" w:sz="4" w:space="0" w:color="auto"/>
              <w:left w:val="single" w:sz="4" w:space="0" w:color="auto"/>
              <w:bottom w:val="single" w:sz="4" w:space="0" w:color="auto"/>
              <w:right w:val="single" w:sz="4" w:space="0" w:color="auto"/>
            </w:tcBorders>
          </w:tcPr>
          <w:p w14:paraId="11EF7306" w14:textId="77777777" w:rsidR="00090F27" w:rsidRPr="00611AC2" w:rsidRDefault="00090F27" w:rsidP="00FB3265">
            <w:pPr>
              <w:rPr>
                <w:rFonts w:ascii="Calibri" w:hAnsi="Calibri" w:cs="Calibri"/>
                <w:szCs w:val="20"/>
              </w:rPr>
            </w:pPr>
            <w:r w:rsidRPr="00611AC2">
              <w:rPr>
                <w:rFonts w:ascii="Calibri" w:hAnsi="Calibri" w:cs="Calibri"/>
                <w:szCs w:val="20"/>
              </w:rPr>
              <w:t>No medical information is stored in the participant file -including eligibility/program information on disabilities, medical, or mental health information</w:t>
            </w:r>
          </w:p>
          <w:p w14:paraId="2A1C5F29" w14:textId="77777777" w:rsidR="00090F27" w:rsidRPr="00611AC2" w:rsidRDefault="00090F27" w:rsidP="00B44863">
            <w:pPr>
              <w:pStyle w:val="ListParagraph"/>
              <w:numPr>
                <w:ilvl w:val="0"/>
                <w:numId w:val="8"/>
              </w:numPr>
              <w:rPr>
                <w:rFonts w:ascii="Calibri" w:hAnsi="Calibri" w:cs="Calibri"/>
                <w:szCs w:val="20"/>
              </w:rPr>
            </w:pPr>
            <w:r w:rsidRPr="00611AC2">
              <w:rPr>
                <w:rFonts w:ascii="Calibri" w:hAnsi="Calibri" w:cs="Calibri"/>
                <w:szCs w:val="20"/>
              </w:rPr>
              <w:t>May be kept in a separate, secure file or electronically in CalJOBS</w:t>
            </w:r>
          </w:p>
        </w:tc>
        <w:tc>
          <w:tcPr>
            <w:tcW w:w="540" w:type="dxa"/>
            <w:tcBorders>
              <w:top w:val="single" w:sz="4" w:space="0" w:color="auto"/>
              <w:left w:val="single" w:sz="4" w:space="0" w:color="auto"/>
              <w:bottom w:val="single" w:sz="4" w:space="0" w:color="auto"/>
              <w:right w:val="single" w:sz="4" w:space="0" w:color="auto"/>
            </w:tcBorders>
          </w:tcPr>
          <w:p w14:paraId="1D7B614B" w14:textId="77777777" w:rsidR="00090F27" w:rsidRPr="00611AC2" w:rsidRDefault="00090F27" w:rsidP="00FB3265">
            <w:pP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80" w:type="dxa"/>
            <w:tcBorders>
              <w:top w:val="single" w:sz="4" w:space="0" w:color="auto"/>
              <w:left w:val="single" w:sz="4" w:space="0" w:color="auto"/>
              <w:bottom w:val="single" w:sz="4" w:space="0" w:color="auto"/>
              <w:right w:val="single" w:sz="4" w:space="0" w:color="auto"/>
            </w:tcBorders>
          </w:tcPr>
          <w:p w14:paraId="215032F8" w14:textId="77777777" w:rsidR="00090F27" w:rsidRPr="00611AC2" w:rsidRDefault="00090F27" w:rsidP="00FB3265">
            <w:pP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17" w:type="dxa"/>
            <w:tcBorders>
              <w:top w:val="single" w:sz="4" w:space="0" w:color="auto"/>
              <w:left w:val="single" w:sz="4" w:space="0" w:color="auto"/>
              <w:bottom w:val="single" w:sz="4" w:space="0" w:color="auto"/>
              <w:right w:val="single" w:sz="4" w:space="0" w:color="auto"/>
            </w:tcBorders>
          </w:tcPr>
          <w:p w14:paraId="1CC01AD4" w14:textId="77777777" w:rsidR="00090F27" w:rsidRPr="00611AC2" w:rsidRDefault="00090F27" w:rsidP="00FB3265">
            <w:pP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67" w:type="dxa"/>
            <w:tcBorders>
              <w:top w:val="single" w:sz="4" w:space="0" w:color="auto"/>
              <w:left w:val="single" w:sz="4" w:space="0" w:color="auto"/>
              <w:bottom w:val="single" w:sz="4" w:space="0" w:color="auto"/>
              <w:right w:val="single" w:sz="4" w:space="0" w:color="auto"/>
            </w:tcBorders>
          </w:tcPr>
          <w:p w14:paraId="10D1FC7A" w14:textId="77777777" w:rsidR="00090F27" w:rsidRPr="00611AC2" w:rsidRDefault="00090F27" w:rsidP="00FB3265">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szCs w:val="20"/>
              </w:rPr>
              <w:fldChar w:fldCharType="end"/>
            </w:r>
          </w:p>
        </w:tc>
      </w:tr>
    </w:tbl>
    <w:p w14:paraId="1A52156C" w14:textId="63BCDA6A" w:rsidR="00090F27" w:rsidRPr="00611AC2" w:rsidRDefault="00090F27" w:rsidP="00090F27">
      <w:pPr>
        <w:rPr>
          <w:rFonts w:ascii="Calibri" w:hAnsi="Calibri" w:cs="Calibri"/>
          <w:b/>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F52E24" w:rsidRPr="00611AC2" w14:paraId="1B730CA7" w14:textId="77777777" w:rsidTr="006F7023">
        <w:trPr>
          <w:tblHeader/>
        </w:trPr>
        <w:tc>
          <w:tcPr>
            <w:tcW w:w="5475" w:type="dxa"/>
            <w:shd w:val="clear" w:color="auto" w:fill="BFBFBF" w:themeFill="background1" w:themeFillShade="BF"/>
            <w:vAlign w:val="center"/>
          </w:tcPr>
          <w:p w14:paraId="63B37E77" w14:textId="1CFA3E51" w:rsidR="00F52E24" w:rsidRPr="00611AC2" w:rsidRDefault="00090F27" w:rsidP="00090F27">
            <w:pPr>
              <w:rPr>
                <w:rFonts w:ascii="Calibri" w:hAnsi="Calibri" w:cs="Calibri"/>
                <w:szCs w:val="20"/>
              </w:rPr>
            </w:pPr>
            <w:r w:rsidRPr="00611AC2">
              <w:rPr>
                <w:rFonts w:ascii="Calibri" w:hAnsi="Calibri" w:cs="Calibri"/>
                <w:b/>
                <w:szCs w:val="20"/>
              </w:rPr>
              <w:t>ELIGIBILITY</w:t>
            </w:r>
          </w:p>
        </w:tc>
        <w:tc>
          <w:tcPr>
            <w:tcW w:w="619" w:type="dxa"/>
            <w:shd w:val="clear" w:color="auto" w:fill="auto"/>
          </w:tcPr>
          <w:p w14:paraId="78077B6F" w14:textId="77777777" w:rsidR="00F52E24" w:rsidRPr="00611AC2" w:rsidRDefault="00F52E24" w:rsidP="00E44D77">
            <w:pPr>
              <w:jc w:val="center"/>
              <w:rPr>
                <w:rFonts w:ascii="Calibri" w:hAnsi="Calibri" w:cs="Calibri"/>
                <w:b/>
                <w:szCs w:val="20"/>
              </w:rPr>
            </w:pPr>
            <w:r w:rsidRPr="00611AC2">
              <w:rPr>
                <w:rFonts w:ascii="Calibri" w:hAnsi="Calibri" w:cs="Calibri"/>
                <w:b/>
                <w:szCs w:val="20"/>
              </w:rPr>
              <w:t>Yes</w:t>
            </w:r>
          </w:p>
        </w:tc>
        <w:tc>
          <w:tcPr>
            <w:tcW w:w="533" w:type="dxa"/>
            <w:shd w:val="clear" w:color="auto" w:fill="auto"/>
          </w:tcPr>
          <w:p w14:paraId="52175A38" w14:textId="77777777" w:rsidR="00F52E24" w:rsidRPr="00611AC2" w:rsidRDefault="00F52E24" w:rsidP="00E44D77">
            <w:pPr>
              <w:jc w:val="center"/>
              <w:rPr>
                <w:rFonts w:ascii="Calibri" w:hAnsi="Calibri" w:cs="Calibri"/>
                <w:b/>
                <w:szCs w:val="20"/>
              </w:rPr>
            </w:pPr>
            <w:r w:rsidRPr="00611AC2">
              <w:rPr>
                <w:rFonts w:ascii="Calibri" w:hAnsi="Calibri" w:cs="Calibri"/>
                <w:b/>
                <w:szCs w:val="20"/>
              </w:rPr>
              <w:t>No</w:t>
            </w:r>
          </w:p>
        </w:tc>
        <w:tc>
          <w:tcPr>
            <w:tcW w:w="621" w:type="dxa"/>
            <w:shd w:val="clear" w:color="auto" w:fill="auto"/>
          </w:tcPr>
          <w:p w14:paraId="64ECEAC9" w14:textId="77777777" w:rsidR="00F52E24" w:rsidRPr="00611AC2" w:rsidRDefault="00F52E24" w:rsidP="00E44D77">
            <w:pPr>
              <w:jc w:val="center"/>
              <w:rPr>
                <w:rFonts w:ascii="Calibri" w:hAnsi="Calibri" w:cs="Calibri"/>
                <w:b/>
                <w:szCs w:val="20"/>
              </w:rPr>
            </w:pPr>
            <w:r w:rsidRPr="00611AC2">
              <w:rPr>
                <w:rFonts w:ascii="Calibri" w:hAnsi="Calibri" w:cs="Calibri"/>
                <w:b/>
                <w:szCs w:val="20"/>
              </w:rPr>
              <w:t>N/A</w:t>
            </w:r>
          </w:p>
        </w:tc>
        <w:tc>
          <w:tcPr>
            <w:tcW w:w="3546" w:type="dxa"/>
            <w:shd w:val="clear" w:color="auto" w:fill="auto"/>
            <w:vAlign w:val="center"/>
          </w:tcPr>
          <w:p w14:paraId="6FF8160E" w14:textId="77777777" w:rsidR="00F52E24" w:rsidRPr="00611AC2" w:rsidRDefault="00F52E24" w:rsidP="007517FE">
            <w:pPr>
              <w:jc w:val="center"/>
              <w:rPr>
                <w:rFonts w:ascii="Calibri" w:hAnsi="Calibri" w:cs="Calibri"/>
                <w:szCs w:val="20"/>
              </w:rPr>
            </w:pPr>
            <w:r w:rsidRPr="00611AC2">
              <w:rPr>
                <w:rFonts w:ascii="Calibri" w:hAnsi="Calibri" w:cs="Calibri"/>
                <w:b/>
                <w:szCs w:val="20"/>
              </w:rPr>
              <w:t>Comments</w:t>
            </w:r>
          </w:p>
        </w:tc>
      </w:tr>
      <w:tr w:rsidR="00F52E24" w:rsidRPr="00611AC2" w14:paraId="74C493BD" w14:textId="77777777" w:rsidTr="00FE4C4D">
        <w:tc>
          <w:tcPr>
            <w:tcW w:w="5475" w:type="dxa"/>
          </w:tcPr>
          <w:p w14:paraId="27B915FF" w14:textId="33E0300F" w:rsidR="00F52E24" w:rsidRPr="00611AC2" w:rsidRDefault="00FE6DFB" w:rsidP="00D37FAD">
            <w:pPr>
              <w:rPr>
                <w:rFonts w:ascii="Calibri" w:hAnsi="Calibri" w:cs="Calibri"/>
                <w:szCs w:val="20"/>
              </w:rPr>
            </w:pPr>
            <w:r w:rsidRPr="00611AC2">
              <w:rPr>
                <w:rFonts w:ascii="Calibri" w:hAnsi="Calibri" w:cs="Calibri"/>
                <w:szCs w:val="20"/>
              </w:rPr>
              <w:t>All i</w:t>
            </w:r>
            <w:r w:rsidR="00FE4C4D" w:rsidRPr="00611AC2">
              <w:rPr>
                <w:rFonts w:ascii="Calibri" w:hAnsi="Calibri" w:cs="Calibri"/>
                <w:szCs w:val="20"/>
              </w:rPr>
              <w:t xml:space="preserve">nformation </w:t>
            </w:r>
            <w:r w:rsidR="007A433C" w:rsidRPr="00611AC2">
              <w:rPr>
                <w:rFonts w:ascii="Calibri" w:hAnsi="Calibri" w:cs="Calibri"/>
                <w:szCs w:val="20"/>
              </w:rPr>
              <w:t xml:space="preserve">is captured </w:t>
            </w:r>
            <w:r w:rsidR="00FE4C4D" w:rsidRPr="00611AC2">
              <w:rPr>
                <w:rFonts w:ascii="Calibri" w:hAnsi="Calibri" w:cs="Calibri"/>
                <w:szCs w:val="20"/>
              </w:rPr>
              <w:t xml:space="preserve">on the </w:t>
            </w:r>
            <w:r w:rsidRPr="00611AC2">
              <w:rPr>
                <w:rFonts w:ascii="Calibri" w:hAnsi="Calibri" w:cs="Calibri"/>
                <w:szCs w:val="20"/>
              </w:rPr>
              <w:t xml:space="preserve">WIOA Application and </w:t>
            </w:r>
            <w:r w:rsidR="00E27151" w:rsidRPr="00611AC2">
              <w:rPr>
                <w:rFonts w:ascii="Calibri" w:hAnsi="Calibri" w:cs="Calibri"/>
                <w:szCs w:val="20"/>
              </w:rPr>
              <w:t>Participation/Enrollment</w:t>
            </w:r>
            <w:r w:rsidRPr="00611AC2">
              <w:rPr>
                <w:rFonts w:ascii="Calibri" w:hAnsi="Calibri" w:cs="Calibri"/>
                <w:szCs w:val="20"/>
              </w:rPr>
              <w:t xml:space="preserve"> Form</w:t>
            </w:r>
            <w:r w:rsidR="007A433C" w:rsidRPr="00611AC2">
              <w:rPr>
                <w:rFonts w:ascii="Calibri" w:hAnsi="Calibri" w:cs="Calibri"/>
                <w:szCs w:val="20"/>
              </w:rPr>
              <w:t xml:space="preserve"> in</w:t>
            </w:r>
            <w:r w:rsidRPr="00611AC2">
              <w:rPr>
                <w:rFonts w:ascii="Calibri" w:hAnsi="Calibri" w:cs="Calibri"/>
                <w:szCs w:val="20"/>
              </w:rPr>
              <w:t xml:space="preserve"> CalJOBS system</w:t>
            </w:r>
          </w:p>
        </w:tc>
        <w:tc>
          <w:tcPr>
            <w:tcW w:w="619" w:type="dxa"/>
          </w:tcPr>
          <w:p w14:paraId="028D9B60" w14:textId="77777777" w:rsidR="00F52E24"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F52E24"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0D8E6D26" w14:textId="77777777" w:rsidR="00F52E24"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F52E24"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2BFDF1EC" w14:textId="77777777" w:rsidR="00F52E24"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F52E24"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4836AE2B" w14:textId="77777777" w:rsidR="00F52E24"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bookmarkStart w:id="0" w:name="Text1"/>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Pr="00611AC2">
              <w:rPr>
                <w:rFonts w:ascii="Calibri" w:hAnsi="Calibri" w:cs="Calibri"/>
                <w:szCs w:val="20"/>
              </w:rPr>
              <w:fldChar w:fldCharType="end"/>
            </w:r>
            <w:bookmarkEnd w:id="0"/>
          </w:p>
        </w:tc>
      </w:tr>
      <w:tr w:rsidR="003D17F2" w:rsidRPr="00611AC2" w14:paraId="638A6131" w14:textId="77777777" w:rsidTr="00FE4C4D">
        <w:tc>
          <w:tcPr>
            <w:tcW w:w="5475" w:type="dxa"/>
          </w:tcPr>
          <w:p w14:paraId="3464BDFC" w14:textId="763D61B1" w:rsidR="003D17F2" w:rsidRPr="00611AC2" w:rsidRDefault="003D17F2" w:rsidP="00D37FAD">
            <w:pPr>
              <w:rPr>
                <w:rFonts w:ascii="Calibri" w:hAnsi="Calibri" w:cs="Calibri"/>
                <w:szCs w:val="20"/>
              </w:rPr>
            </w:pPr>
            <w:r w:rsidRPr="00611AC2">
              <w:rPr>
                <w:rFonts w:ascii="Calibri" w:hAnsi="Calibri" w:cs="Calibri"/>
                <w:szCs w:val="20"/>
              </w:rPr>
              <w:t xml:space="preserve">UPAF </w:t>
            </w:r>
            <w:r w:rsidR="00BE2054" w:rsidRPr="00611AC2">
              <w:rPr>
                <w:rFonts w:ascii="Calibri" w:hAnsi="Calibri" w:cs="Calibri"/>
                <w:szCs w:val="20"/>
              </w:rPr>
              <w:t>is</w:t>
            </w:r>
            <w:r w:rsidRPr="00611AC2">
              <w:rPr>
                <w:rFonts w:ascii="Calibri" w:hAnsi="Calibri" w:cs="Calibri"/>
                <w:szCs w:val="20"/>
              </w:rPr>
              <w:t xml:space="preserve"> signed and dated by the </w:t>
            </w:r>
            <w:r w:rsidR="00183E5E" w:rsidRPr="00611AC2">
              <w:rPr>
                <w:rFonts w:ascii="Calibri" w:hAnsi="Calibri" w:cs="Calibri"/>
                <w:szCs w:val="20"/>
              </w:rPr>
              <w:t>customer</w:t>
            </w:r>
          </w:p>
        </w:tc>
        <w:tc>
          <w:tcPr>
            <w:tcW w:w="619" w:type="dxa"/>
          </w:tcPr>
          <w:p w14:paraId="17D93DFF"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042C2420"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2C7293DA"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429EDCD3" w14:textId="77777777" w:rsidR="003D17F2"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Pr="00611AC2">
              <w:rPr>
                <w:rFonts w:ascii="Calibri" w:hAnsi="Calibri" w:cs="Calibri"/>
                <w:szCs w:val="20"/>
              </w:rPr>
              <w:fldChar w:fldCharType="end"/>
            </w:r>
          </w:p>
        </w:tc>
      </w:tr>
      <w:tr w:rsidR="003D17F2" w:rsidRPr="00611AC2" w14:paraId="4BE231C1" w14:textId="77777777" w:rsidTr="00FE4C4D">
        <w:tc>
          <w:tcPr>
            <w:tcW w:w="5475" w:type="dxa"/>
          </w:tcPr>
          <w:p w14:paraId="4EBF8D23" w14:textId="79A5D723" w:rsidR="003D17F2" w:rsidRPr="00611AC2" w:rsidRDefault="003D17F2" w:rsidP="00D37FAD">
            <w:pPr>
              <w:rPr>
                <w:rFonts w:ascii="Calibri" w:hAnsi="Calibri" w:cs="Calibri"/>
                <w:szCs w:val="20"/>
              </w:rPr>
            </w:pPr>
            <w:r w:rsidRPr="006E1A28">
              <w:rPr>
                <w:rFonts w:ascii="Calibri" w:hAnsi="Calibri" w:cs="Calibri"/>
                <w:color w:val="000000" w:themeColor="text1"/>
                <w:szCs w:val="20"/>
              </w:rPr>
              <w:t xml:space="preserve">The latest </w:t>
            </w:r>
            <w:r w:rsidR="006E1A28" w:rsidRPr="006E1A28">
              <w:rPr>
                <w:rFonts w:ascii="Calibri" w:hAnsi="Calibri" w:cs="Calibri"/>
                <w:color w:val="000000" w:themeColor="text1"/>
                <w:szCs w:val="20"/>
              </w:rPr>
              <w:t xml:space="preserve">“Equal Opportunity is the </w:t>
            </w:r>
            <w:r w:rsidR="006223F0" w:rsidRPr="006E1A28">
              <w:rPr>
                <w:rFonts w:ascii="Calibri" w:hAnsi="Calibri" w:cs="Calibri"/>
                <w:color w:val="000000" w:themeColor="text1"/>
                <w:szCs w:val="20"/>
              </w:rPr>
              <w:t>Law” notice</w:t>
            </w:r>
            <w:r w:rsidR="006E1A28" w:rsidRPr="006E1A28">
              <w:rPr>
                <w:rFonts w:ascii="Calibri" w:hAnsi="Calibri" w:cs="Calibri"/>
                <w:color w:val="000000" w:themeColor="text1"/>
                <w:szCs w:val="20"/>
              </w:rPr>
              <w:t xml:space="preserve"> and “Complaint &amp; Incident Report Policy” notice have been </w:t>
            </w:r>
            <w:r w:rsidR="001C1B65" w:rsidRPr="006E1A28">
              <w:rPr>
                <w:rFonts w:ascii="Calibri" w:hAnsi="Calibri" w:cs="Calibri"/>
                <w:color w:val="000000" w:themeColor="text1"/>
                <w:szCs w:val="20"/>
              </w:rPr>
              <w:t xml:space="preserve">provided </w:t>
            </w:r>
            <w:r w:rsidRPr="006E1A28">
              <w:rPr>
                <w:rFonts w:ascii="Calibri" w:hAnsi="Calibri" w:cs="Calibri"/>
                <w:color w:val="000000" w:themeColor="text1"/>
                <w:szCs w:val="20"/>
              </w:rPr>
              <w:t xml:space="preserve">to the </w:t>
            </w:r>
            <w:r w:rsidR="00183E5E" w:rsidRPr="006E1A28">
              <w:rPr>
                <w:rFonts w:ascii="Calibri" w:hAnsi="Calibri" w:cs="Calibri"/>
                <w:color w:val="000000" w:themeColor="text1"/>
                <w:szCs w:val="20"/>
              </w:rPr>
              <w:t>customer</w:t>
            </w:r>
            <w:r w:rsidRPr="006E1A28">
              <w:rPr>
                <w:rFonts w:ascii="Calibri" w:hAnsi="Calibri" w:cs="Calibri"/>
                <w:color w:val="000000" w:themeColor="text1"/>
                <w:szCs w:val="20"/>
              </w:rPr>
              <w:t xml:space="preserve">. (See acknowledgement of </w:t>
            </w:r>
            <w:r w:rsidR="00183E5E" w:rsidRPr="006E1A28">
              <w:rPr>
                <w:rFonts w:ascii="Calibri" w:hAnsi="Calibri" w:cs="Calibri"/>
                <w:color w:val="000000" w:themeColor="text1"/>
                <w:szCs w:val="20"/>
              </w:rPr>
              <w:t xml:space="preserve">customer </w:t>
            </w:r>
            <w:r w:rsidR="006E1A28">
              <w:rPr>
                <w:rFonts w:ascii="Calibri" w:hAnsi="Calibri" w:cs="Calibri"/>
                <w:color w:val="000000" w:themeColor="text1"/>
                <w:szCs w:val="20"/>
              </w:rPr>
              <w:t xml:space="preserve">on UPAF and </w:t>
            </w:r>
            <w:r w:rsidRPr="006E1A28">
              <w:rPr>
                <w:rFonts w:ascii="Calibri" w:hAnsi="Calibri" w:cs="Calibri"/>
                <w:color w:val="000000" w:themeColor="text1"/>
                <w:szCs w:val="20"/>
              </w:rPr>
              <w:t xml:space="preserve">ensure </w:t>
            </w:r>
            <w:r w:rsidR="00EA1824" w:rsidRPr="006E1A28">
              <w:rPr>
                <w:rFonts w:ascii="Calibri" w:hAnsi="Calibri" w:cs="Calibri"/>
                <w:color w:val="000000" w:themeColor="text1"/>
                <w:szCs w:val="20"/>
              </w:rPr>
              <w:t>updated</w:t>
            </w:r>
            <w:r w:rsidRPr="006E1A28">
              <w:rPr>
                <w:rFonts w:ascii="Calibri" w:hAnsi="Calibri" w:cs="Calibri"/>
                <w:color w:val="000000" w:themeColor="text1"/>
                <w:szCs w:val="20"/>
              </w:rPr>
              <w:t xml:space="preserve"> version is used)</w:t>
            </w:r>
          </w:p>
        </w:tc>
        <w:tc>
          <w:tcPr>
            <w:tcW w:w="619" w:type="dxa"/>
          </w:tcPr>
          <w:p w14:paraId="2596469E"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111FD924"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0DDA0755"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005805C6" w14:textId="77777777" w:rsidR="003D17F2"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Pr="00611AC2">
              <w:rPr>
                <w:rFonts w:ascii="Calibri" w:hAnsi="Calibri" w:cs="Calibri"/>
                <w:szCs w:val="20"/>
              </w:rPr>
              <w:fldChar w:fldCharType="end"/>
            </w:r>
          </w:p>
        </w:tc>
      </w:tr>
      <w:tr w:rsidR="003D17F2" w:rsidRPr="00611AC2" w14:paraId="025D4C09" w14:textId="77777777" w:rsidTr="00FE4C4D">
        <w:tc>
          <w:tcPr>
            <w:tcW w:w="5475" w:type="dxa"/>
          </w:tcPr>
          <w:p w14:paraId="3F9B9521" w14:textId="463F975B" w:rsidR="003D17F2" w:rsidRPr="00611AC2" w:rsidRDefault="003D17F2" w:rsidP="00D37FAD">
            <w:pPr>
              <w:rPr>
                <w:rFonts w:ascii="Calibri" w:hAnsi="Calibri" w:cs="Calibri"/>
                <w:szCs w:val="20"/>
              </w:rPr>
            </w:pPr>
            <w:r w:rsidRPr="00611AC2">
              <w:rPr>
                <w:rFonts w:ascii="Calibri" w:hAnsi="Calibri" w:cs="Calibri"/>
                <w:szCs w:val="20"/>
              </w:rPr>
              <w:t xml:space="preserve">Eligibility Certification &amp; Review Form (ECRF) </w:t>
            </w:r>
            <w:r w:rsidR="00BE2054" w:rsidRPr="00611AC2">
              <w:rPr>
                <w:rFonts w:ascii="Calibri" w:hAnsi="Calibri" w:cs="Calibri"/>
                <w:szCs w:val="20"/>
              </w:rPr>
              <w:t xml:space="preserve">is </w:t>
            </w:r>
            <w:r w:rsidRPr="00611AC2">
              <w:rPr>
                <w:rFonts w:ascii="Calibri" w:hAnsi="Calibri" w:cs="Calibri"/>
                <w:szCs w:val="20"/>
              </w:rPr>
              <w:t>completed</w:t>
            </w:r>
            <w:r w:rsidR="000908FC" w:rsidRPr="00611AC2">
              <w:rPr>
                <w:rFonts w:ascii="Calibri" w:hAnsi="Calibri" w:cs="Calibri"/>
                <w:szCs w:val="20"/>
              </w:rPr>
              <w:t>,</w:t>
            </w:r>
            <w:r w:rsidRPr="00611AC2">
              <w:rPr>
                <w:rFonts w:ascii="Calibri" w:hAnsi="Calibri" w:cs="Calibri"/>
                <w:szCs w:val="20"/>
              </w:rPr>
              <w:t xml:space="preserve"> signed and dated by the registration staff </w:t>
            </w:r>
            <w:r w:rsidR="00C23472" w:rsidRPr="00611AC2">
              <w:rPr>
                <w:rFonts w:ascii="Calibri" w:hAnsi="Calibri" w:cs="Calibri"/>
                <w:szCs w:val="20"/>
              </w:rPr>
              <w:t xml:space="preserve">on or </w:t>
            </w:r>
            <w:r w:rsidRPr="00611AC2">
              <w:rPr>
                <w:rFonts w:ascii="Calibri" w:hAnsi="Calibri" w:cs="Calibri"/>
                <w:szCs w:val="20"/>
              </w:rPr>
              <w:t xml:space="preserve">before </w:t>
            </w:r>
            <w:r w:rsidR="00183E5E" w:rsidRPr="00611AC2">
              <w:rPr>
                <w:rFonts w:ascii="Calibri" w:hAnsi="Calibri" w:cs="Calibri"/>
                <w:szCs w:val="20"/>
              </w:rPr>
              <w:t xml:space="preserve">customer's </w:t>
            </w:r>
            <w:r w:rsidR="007A433C" w:rsidRPr="00611AC2">
              <w:rPr>
                <w:rFonts w:ascii="Calibri" w:hAnsi="Calibri" w:cs="Calibri"/>
                <w:szCs w:val="20"/>
              </w:rPr>
              <w:t>participation</w:t>
            </w:r>
            <w:r w:rsidR="00AE37D6" w:rsidRPr="00611AC2">
              <w:rPr>
                <w:rFonts w:ascii="Calibri" w:hAnsi="Calibri" w:cs="Calibri"/>
                <w:szCs w:val="20"/>
              </w:rPr>
              <w:t xml:space="preserve"> dat</w:t>
            </w:r>
            <w:r w:rsidR="006E1A28">
              <w:rPr>
                <w:rFonts w:ascii="Calibri" w:hAnsi="Calibri" w:cs="Calibri"/>
                <w:szCs w:val="20"/>
              </w:rPr>
              <w:t>e (</w:t>
            </w:r>
            <w:r w:rsidR="006E1A28" w:rsidRPr="006E1A28">
              <w:rPr>
                <w:rFonts w:ascii="Calibri" w:hAnsi="Calibri" w:cs="Calibri"/>
                <w:color w:val="000000" w:themeColor="text1"/>
                <w:szCs w:val="20"/>
              </w:rPr>
              <w:t>ensure updated version is used</w:t>
            </w:r>
            <w:r w:rsidR="006E1A28">
              <w:rPr>
                <w:rFonts w:ascii="Calibri" w:hAnsi="Calibri" w:cs="Calibri"/>
                <w:color w:val="000000" w:themeColor="text1"/>
                <w:szCs w:val="20"/>
              </w:rPr>
              <w:t>)</w:t>
            </w:r>
          </w:p>
        </w:tc>
        <w:tc>
          <w:tcPr>
            <w:tcW w:w="619" w:type="dxa"/>
          </w:tcPr>
          <w:p w14:paraId="4EB4D6F3"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0AA6F874"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42963B41"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186C0089" w14:textId="77777777" w:rsidR="003D17F2"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Pr="00611AC2">
              <w:rPr>
                <w:rFonts w:ascii="Calibri" w:hAnsi="Calibri" w:cs="Calibri"/>
                <w:szCs w:val="20"/>
              </w:rPr>
              <w:fldChar w:fldCharType="end"/>
            </w:r>
          </w:p>
        </w:tc>
      </w:tr>
      <w:tr w:rsidR="003D17F2" w:rsidRPr="00611AC2" w14:paraId="2B445FD6" w14:textId="77777777" w:rsidTr="00FE4C4D">
        <w:tc>
          <w:tcPr>
            <w:tcW w:w="5475" w:type="dxa"/>
          </w:tcPr>
          <w:p w14:paraId="503A9497" w14:textId="5B9B6421" w:rsidR="003D17F2" w:rsidRPr="00611AC2" w:rsidRDefault="003D17F2" w:rsidP="00D37FAD">
            <w:pPr>
              <w:rPr>
                <w:rFonts w:ascii="Calibri" w:hAnsi="Calibri" w:cs="Calibri"/>
                <w:szCs w:val="20"/>
              </w:rPr>
            </w:pPr>
            <w:r w:rsidRPr="00611AC2">
              <w:rPr>
                <w:rFonts w:ascii="Calibri" w:hAnsi="Calibri" w:cs="Calibri"/>
                <w:szCs w:val="20"/>
              </w:rPr>
              <w:t>ECRF is completed, signed and dat</w:t>
            </w:r>
            <w:r w:rsidR="00AE37D6" w:rsidRPr="00611AC2">
              <w:rPr>
                <w:rFonts w:ascii="Calibri" w:hAnsi="Calibri" w:cs="Calibri"/>
                <w:szCs w:val="20"/>
              </w:rPr>
              <w:t xml:space="preserve">ed </w:t>
            </w:r>
            <w:r w:rsidR="007A433C" w:rsidRPr="00611AC2">
              <w:rPr>
                <w:rFonts w:ascii="Calibri" w:hAnsi="Calibri" w:cs="Calibri"/>
                <w:szCs w:val="20"/>
              </w:rPr>
              <w:t xml:space="preserve">by the </w:t>
            </w:r>
            <w:r w:rsidRPr="00611AC2">
              <w:rPr>
                <w:rFonts w:ascii="Calibri" w:hAnsi="Calibri" w:cs="Calibri"/>
                <w:szCs w:val="20"/>
              </w:rPr>
              <w:t xml:space="preserve">second reviewer </w:t>
            </w:r>
            <w:r w:rsidR="00C23472" w:rsidRPr="00611AC2">
              <w:rPr>
                <w:rFonts w:ascii="Calibri" w:hAnsi="Calibri" w:cs="Calibri"/>
                <w:szCs w:val="20"/>
              </w:rPr>
              <w:t xml:space="preserve">on or </w:t>
            </w:r>
            <w:r w:rsidRPr="00611AC2">
              <w:rPr>
                <w:rFonts w:ascii="Calibri" w:hAnsi="Calibri" w:cs="Calibri"/>
                <w:szCs w:val="20"/>
              </w:rPr>
              <w:t xml:space="preserve">before </w:t>
            </w:r>
            <w:r w:rsidR="00183E5E" w:rsidRPr="00611AC2">
              <w:rPr>
                <w:rFonts w:ascii="Calibri" w:hAnsi="Calibri" w:cs="Calibri"/>
                <w:szCs w:val="20"/>
              </w:rPr>
              <w:t xml:space="preserve">customer's </w:t>
            </w:r>
            <w:r w:rsidR="007A433C" w:rsidRPr="00611AC2">
              <w:rPr>
                <w:rFonts w:ascii="Calibri" w:hAnsi="Calibri" w:cs="Calibri"/>
                <w:szCs w:val="20"/>
              </w:rPr>
              <w:t xml:space="preserve">participation </w:t>
            </w:r>
            <w:r w:rsidR="00AE37D6" w:rsidRPr="00611AC2">
              <w:rPr>
                <w:rFonts w:ascii="Calibri" w:hAnsi="Calibri" w:cs="Calibri"/>
                <w:szCs w:val="20"/>
              </w:rPr>
              <w:t>date</w:t>
            </w:r>
          </w:p>
        </w:tc>
        <w:tc>
          <w:tcPr>
            <w:tcW w:w="619" w:type="dxa"/>
          </w:tcPr>
          <w:p w14:paraId="72633BD9"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63FBE040"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50D6F128" w14:textId="77777777" w:rsidR="003D17F2"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3D17F2"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37BEBC23" w14:textId="10C785B0" w:rsidR="00E44D77" w:rsidRPr="00611AC2" w:rsidRDefault="003D17F2" w:rsidP="00E44D77">
            <w:pPr>
              <w:rPr>
                <w:rFonts w:ascii="Calibri" w:hAnsi="Calibri" w:cs="Calibri"/>
                <w:szCs w:val="20"/>
              </w:rPr>
            </w:pPr>
            <w:r w:rsidRPr="00611AC2">
              <w:rPr>
                <w:rFonts w:ascii="Calibri" w:hAnsi="Calibri" w:cs="Calibri"/>
                <w:szCs w:val="20"/>
              </w:rPr>
              <w:t>Date o</w:t>
            </w:r>
            <w:r w:rsidR="00AE37D6" w:rsidRPr="00611AC2">
              <w:rPr>
                <w:rFonts w:ascii="Calibri" w:hAnsi="Calibri" w:cs="Calibri"/>
                <w:szCs w:val="20"/>
              </w:rPr>
              <w:t>f internal/second reviewer</w:t>
            </w:r>
            <w:r w:rsidRPr="00611AC2">
              <w:rPr>
                <w:rFonts w:ascii="Calibri" w:hAnsi="Calibri" w:cs="Calibri"/>
                <w:szCs w:val="20"/>
              </w:rPr>
              <w:t>:</w:t>
            </w:r>
            <w:r w:rsidR="00E44D77" w:rsidRPr="00611AC2">
              <w:rPr>
                <w:rFonts w:ascii="Calibri" w:hAnsi="Calibri" w:cs="Calibri"/>
                <w:szCs w:val="20"/>
              </w:rPr>
              <w:t xml:space="preserve"> </w:t>
            </w:r>
            <w:r w:rsidR="005706CC"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005706CC" w:rsidRPr="00611AC2">
              <w:rPr>
                <w:rFonts w:ascii="Calibri" w:hAnsi="Calibri" w:cs="Calibri"/>
                <w:szCs w:val="20"/>
              </w:rPr>
            </w:r>
            <w:r w:rsidR="005706CC" w:rsidRPr="00611AC2">
              <w:rPr>
                <w:rFonts w:ascii="Calibri" w:hAnsi="Calibri" w:cs="Calibri"/>
                <w:szCs w:val="20"/>
              </w:rPr>
              <w:fldChar w:fldCharType="separate"/>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E44D77" w:rsidRPr="00611AC2">
              <w:rPr>
                <w:rFonts w:ascii="Calibri" w:hAnsi="Calibri" w:cs="Calibri"/>
                <w:szCs w:val="20"/>
              </w:rPr>
              <w:t> </w:t>
            </w:r>
            <w:r w:rsidR="005706CC" w:rsidRPr="00611AC2">
              <w:rPr>
                <w:rFonts w:ascii="Calibri" w:hAnsi="Calibri" w:cs="Calibri"/>
                <w:szCs w:val="20"/>
              </w:rPr>
              <w:fldChar w:fldCharType="end"/>
            </w:r>
          </w:p>
        </w:tc>
      </w:tr>
      <w:tr w:rsidR="00E44D77" w:rsidRPr="00611AC2" w14:paraId="0E10D258" w14:textId="77777777" w:rsidTr="00FE4C4D">
        <w:tc>
          <w:tcPr>
            <w:tcW w:w="5475" w:type="dxa"/>
          </w:tcPr>
          <w:p w14:paraId="1E4C6F95" w14:textId="6C702614" w:rsidR="00E44D77" w:rsidRPr="00611AC2" w:rsidRDefault="00E44D77" w:rsidP="00D37FAD">
            <w:pPr>
              <w:rPr>
                <w:rFonts w:ascii="Calibri" w:hAnsi="Calibri" w:cs="Calibri"/>
                <w:szCs w:val="20"/>
              </w:rPr>
            </w:pPr>
            <w:r w:rsidRPr="00611AC2">
              <w:rPr>
                <w:rFonts w:ascii="Calibri" w:hAnsi="Calibri" w:cs="Calibri"/>
                <w:szCs w:val="20"/>
              </w:rPr>
              <w:t xml:space="preserve">If the </w:t>
            </w:r>
            <w:r w:rsidR="00183E5E" w:rsidRPr="00611AC2">
              <w:rPr>
                <w:rFonts w:ascii="Calibri" w:hAnsi="Calibri" w:cs="Calibri"/>
                <w:szCs w:val="20"/>
              </w:rPr>
              <w:t xml:space="preserve">customer </w:t>
            </w:r>
            <w:r w:rsidR="00304FCF" w:rsidRPr="00611AC2">
              <w:rPr>
                <w:rFonts w:ascii="Calibri" w:hAnsi="Calibri" w:cs="Calibri"/>
                <w:szCs w:val="20"/>
              </w:rPr>
              <w:t xml:space="preserve">is </w:t>
            </w:r>
            <w:r w:rsidRPr="00611AC2">
              <w:rPr>
                <w:rFonts w:ascii="Calibri" w:hAnsi="Calibri" w:cs="Calibri"/>
                <w:szCs w:val="20"/>
              </w:rPr>
              <w:t>enrolled 90 days after the first eligibility certification date on the ECRF, eligibility had been re-</w:t>
            </w:r>
            <w:r w:rsidR="006223F0" w:rsidRPr="00611AC2">
              <w:rPr>
                <w:rFonts w:ascii="Calibri" w:hAnsi="Calibri" w:cs="Calibri"/>
                <w:szCs w:val="20"/>
              </w:rPr>
              <w:t>certified,</w:t>
            </w:r>
            <w:r w:rsidR="00216E98" w:rsidRPr="00611AC2">
              <w:rPr>
                <w:rFonts w:ascii="Calibri" w:hAnsi="Calibri" w:cs="Calibri"/>
                <w:szCs w:val="20"/>
              </w:rPr>
              <w:t xml:space="preserve"> and </w:t>
            </w:r>
            <w:r w:rsidR="007A433C" w:rsidRPr="00611AC2">
              <w:rPr>
                <w:rFonts w:ascii="Calibri" w:hAnsi="Calibri" w:cs="Calibri"/>
                <w:szCs w:val="20"/>
              </w:rPr>
              <w:t>a</w:t>
            </w:r>
            <w:r w:rsidR="00AE0E97" w:rsidRPr="00611AC2">
              <w:rPr>
                <w:rFonts w:ascii="Calibri" w:hAnsi="Calibri" w:cs="Calibri"/>
                <w:szCs w:val="20"/>
              </w:rPr>
              <w:t xml:space="preserve"> </w:t>
            </w:r>
            <w:r w:rsidR="006223F0" w:rsidRPr="00611AC2">
              <w:rPr>
                <w:rFonts w:ascii="Calibri" w:hAnsi="Calibri" w:cs="Calibri"/>
                <w:szCs w:val="20"/>
              </w:rPr>
              <w:t>standalone</w:t>
            </w:r>
            <w:r w:rsidR="007A433C" w:rsidRPr="00611AC2">
              <w:rPr>
                <w:rFonts w:ascii="Calibri" w:hAnsi="Calibri" w:cs="Calibri"/>
                <w:szCs w:val="20"/>
              </w:rPr>
              <w:t xml:space="preserve"> case note with </w:t>
            </w:r>
            <w:r w:rsidR="007A433C" w:rsidRPr="00A42D4C">
              <w:rPr>
                <w:rFonts w:ascii="Calibri" w:hAnsi="Calibri" w:cs="Calibri"/>
                <w:szCs w:val="20"/>
                <w:u w:val="single"/>
              </w:rPr>
              <w:t>subject line: Recertification</w:t>
            </w:r>
            <w:r w:rsidR="007A433C" w:rsidRPr="00611AC2">
              <w:rPr>
                <w:rFonts w:ascii="Calibri" w:hAnsi="Calibri" w:cs="Calibri"/>
                <w:szCs w:val="20"/>
              </w:rPr>
              <w:t xml:space="preserve"> was entered into CalJOBS</w:t>
            </w:r>
          </w:p>
        </w:tc>
        <w:tc>
          <w:tcPr>
            <w:tcW w:w="619" w:type="dxa"/>
          </w:tcPr>
          <w:p w14:paraId="7561756D"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36E2CFAF"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3646346E"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3E564138" w14:textId="77777777" w:rsidR="00E44D77"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31F5E164" w14:textId="77777777" w:rsidTr="00FE4C4D">
        <w:tc>
          <w:tcPr>
            <w:tcW w:w="5475" w:type="dxa"/>
          </w:tcPr>
          <w:p w14:paraId="36623B02" w14:textId="1763431C" w:rsidR="00E44D77" w:rsidRPr="00611AC2" w:rsidRDefault="00E44D77" w:rsidP="00D37FAD">
            <w:pPr>
              <w:rPr>
                <w:rFonts w:ascii="Calibri" w:hAnsi="Calibri" w:cs="Calibri"/>
                <w:szCs w:val="20"/>
              </w:rPr>
            </w:pPr>
            <w:r w:rsidRPr="00611AC2">
              <w:rPr>
                <w:rFonts w:ascii="Calibri" w:hAnsi="Calibri" w:cs="Calibri"/>
                <w:szCs w:val="20"/>
              </w:rPr>
              <w:t xml:space="preserve">If changes are made after the ECRF is signed by both the preparer and the reviewers, it </w:t>
            </w:r>
            <w:r w:rsidR="000908FC" w:rsidRPr="00611AC2">
              <w:rPr>
                <w:rFonts w:ascii="Calibri" w:hAnsi="Calibri" w:cs="Calibri"/>
                <w:szCs w:val="20"/>
              </w:rPr>
              <w:t>is</w:t>
            </w:r>
            <w:r w:rsidR="00AE0E97" w:rsidRPr="00611AC2">
              <w:rPr>
                <w:rFonts w:ascii="Calibri" w:hAnsi="Calibri" w:cs="Calibri"/>
                <w:szCs w:val="20"/>
              </w:rPr>
              <w:t xml:space="preserve"> supported with</w:t>
            </w:r>
            <w:r w:rsidRPr="00611AC2">
              <w:rPr>
                <w:rFonts w:ascii="Calibri" w:hAnsi="Calibri" w:cs="Calibri"/>
                <w:szCs w:val="20"/>
              </w:rPr>
              <w:t xml:space="preserve"> a</w:t>
            </w:r>
            <w:r w:rsidR="00AE0E97" w:rsidRPr="00611AC2">
              <w:rPr>
                <w:rFonts w:ascii="Calibri" w:hAnsi="Calibri" w:cs="Calibri"/>
                <w:szCs w:val="20"/>
              </w:rPr>
              <w:t xml:space="preserve"> </w:t>
            </w:r>
            <w:r w:rsidR="006223F0" w:rsidRPr="00611AC2">
              <w:rPr>
                <w:rFonts w:ascii="Calibri" w:hAnsi="Calibri" w:cs="Calibri"/>
                <w:szCs w:val="20"/>
              </w:rPr>
              <w:t>standalone</w:t>
            </w:r>
            <w:r w:rsidRPr="00611AC2">
              <w:rPr>
                <w:rFonts w:ascii="Calibri" w:hAnsi="Calibri" w:cs="Calibri"/>
                <w:szCs w:val="20"/>
              </w:rPr>
              <w:t xml:space="preserve"> case note </w:t>
            </w:r>
            <w:r w:rsidR="007A433C" w:rsidRPr="00611AC2">
              <w:rPr>
                <w:rFonts w:ascii="Calibri" w:hAnsi="Calibri" w:cs="Calibri"/>
                <w:szCs w:val="20"/>
              </w:rPr>
              <w:t xml:space="preserve">with </w:t>
            </w:r>
            <w:r w:rsidR="007A433C" w:rsidRPr="00A42D4C">
              <w:rPr>
                <w:rFonts w:ascii="Calibri" w:hAnsi="Calibri" w:cs="Calibri"/>
                <w:szCs w:val="20"/>
                <w:u w:val="single"/>
              </w:rPr>
              <w:t>Subject line: ECRF Change</w:t>
            </w:r>
            <w:r w:rsidR="007A433C" w:rsidRPr="00611AC2">
              <w:rPr>
                <w:rFonts w:ascii="Calibri" w:hAnsi="Calibri" w:cs="Calibri"/>
                <w:szCs w:val="20"/>
              </w:rPr>
              <w:t xml:space="preserve"> into CalJOBS</w:t>
            </w:r>
          </w:p>
        </w:tc>
        <w:tc>
          <w:tcPr>
            <w:tcW w:w="619" w:type="dxa"/>
          </w:tcPr>
          <w:p w14:paraId="717E88AD"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1E4E4398"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3B83E3AE"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4DC24C4C" w14:textId="77777777" w:rsidR="00E44D77"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60D944D9" w14:textId="77777777" w:rsidTr="00FE4C4D">
        <w:tc>
          <w:tcPr>
            <w:tcW w:w="5475" w:type="dxa"/>
          </w:tcPr>
          <w:p w14:paraId="40D494BE" w14:textId="145A21BB" w:rsidR="00E44D77" w:rsidRPr="00611AC2" w:rsidRDefault="00E44D77" w:rsidP="00D37FAD">
            <w:pPr>
              <w:rPr>
                <w:rFonts w:ascii="Calibri" w:hAnsi="Calibri" w:cs="Calibri"/>
                <w:szCs w:val="20"/>
              </w:rPr>
            </w:pPr>
            <w:r w:rsidRPr="00611AC2">
              <w:rPr>
                <w:rFonts w:ascii="Calibri" w:hAnsi="Calibri" w:cs="Calibri"/>
                <w:szCs w:val="20"/>
              </w:rPr>
              <w:t xml:space="preserve">The </w:t>
            </w:r>
            <w:r w:rsidR="0048390D" w:rsidRPr="00611AC2">
              <w:rPr>
                <w:rFonts w:ascii="Calibri" w:hAnsi="Calibri" w:cs="Calibri"/>
                <w:szCs w:val="20"/>
              </w:rPr>
              <w:t xml:space="preserve">Multimedia and Communication Release Form (MCRF) </w:t>
            </w:r>
            <w:r w:rsidR="00BE2054" w:rsidRPr="00611AC2">
              <w:rPr>
                <w:rFonts w:ascii="Calibri" w:hAnsi="Calibri" w:cs="Calibri"/>
                <w:szCs w:val="20"/>
              </w:rPr>
              <w:t xml:space="preserve">is </w:t>
            </w:r>
            <w:r w:rsidRPr="00611AC2">
              <w:rPr>
                <w:rFonts w:ascii="Calibri" w:hAnsi="Calibri" w:cs="Calibri"/>
                <w:szCs w:val="20"/>
              </w:rPr>
              <w:t xml:space="preserve">signed by the </w:t>
            </w:r>
            <w:r w:rsidR="00183E5E" w:rsidRPr="00611AC2">
              <w:rPr>
                <w:rFonts w:ascii="Calibri" w:hAnsi="Calibri" w:cs="Calibri"/>
                <w:szCs w:val="20"/>
              </w:rPr>
              <w:t>custom</w:t>
            </w:r>
            <w:r w:rsidR="00AE0E97" w:rsidRPr="00611AC2">
              <w:rPr>
                <w:rFonts w:ascii="Calibri" w:hAnsi="Calibri" w:cs="Calibri"/>
                <w:szCs w:val="20"/>
              </w:rPr>
              <w:t xml:space="preserve">er and witness (subrecipient staff member) </w:t>
            </w:r>
            <w:r w:rsidR="006223F0" w:rsidRPr="00611AC2">
              <w:rPr>
                <w:rFonts w:ascii="Calibri" w:hAnsi="Calibri" w:cs="Calibri"/>
                <w:szCs w:val="20"/>
              </w:rPr>
              <w:t>and kept</w:t>
            </w:r>
            <w:r w:rsidR="00AE0E97" w:rsidRPr="00611AC2">
              <w:rPr>
                <w:rFonts w:ascii="Calibri" w:hAnsi="Calibri" w:cs="Calibri"/>
                <w:szCs w:val="20"/>
              </w:rPr>
              <w:t xml:space="preserve"> in the participant file</w:t>
            </w:r>
          </w:p>
        </w:tc>
        <w:tc>
          <w:tcPr>
            <w:tcW w:w="619" w:type="dxa"/>
          </w:tcPr>
          <w:p w14:paraId="365B0794"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5D3E8857"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430147B3"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23286C8E" w14:textId="77777777" w:rsidR="00E44D77"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70036519" w14:textId="77777777" w:rsidTr="00FE4C4D">
        <w:tc>
          <w:tcPr>
            <w:tcW w:w="5475" w:type="dxa"/>
          </w:tcPr>
          <w:p w14:paraId="0A331AB1" w14:textId="3DC6100D" w:rsidR="00E44D77" w:rsidRPr="00611AC2" w:rsidRDefault="0048390D" w:rsidP="00D37FAD">
            <w:pPr>
              <w:rPr>
                <w:rFonts w:ascii="Calibri" w:hAnsi="Calibri" w:cs="Calibri"/>
                <w:szCs w:val="20"/>
              </w:rPr>
            </w:pPr>
            <w:r w:rsidRPr="00611AC2">
              <w:rPr>
                <w:rFonts w:ascii="Calibri" w:hAnsi="Calibri" w:cs="Calibri"/>
                <w:szCs w:val="20"/>
              </w:rPr>
              <w:lastRenderedPageBreak/>
              <w:t xml:space="preserve">A </w:t>
            </w:r>
            <w:r w:rsidR="006223F0" w:rsidRPr="00611AC2">
              <w:rPr>
                <w:rFonts w:ascii="Calibri" w:hAnsi="Calibri" w:cs="Calibri"/>
                <w:szCs w:val="20"/>
              </w:rPr>
              <w:t>standalone</w:t>
            </w:r>
            <w:r w:rsidRPr="00611AC2">
              <w:rPr>
                <w:rFonts w:ascii="Calibri" w:hAnsi="Calibri" w:cs="Calibri"/>
                <w:szCs w:val="20"/>
              </w:rPr>
              <w:t xml:space="preserve"> case note is entered into </w:t>
            </w:r>
            <w:r w:rsidR="006223F0" w:rsidRPr="00611AC2">
              <w:rPr>
                <w:rFonts w:ascii="Calibri" w:hAnsi="Calibri" w:cs="Calibri"/>
                <w:szCs w:val="20"/>
              </w:rPr>
              <w:t>CalJOBS</w:t>
            </w:r>
            <w:r w:rsidRPr="00611AC2">
              <w:rPr>
                <w:rFonts w:ascii="Calibri" w:hAnsi="Calibri" w:cs="Calibri"/>
                <w:szCs w:val="20"/>
              </w:rPr>
              <w:t xml:space="preserve"> with </w:t>
            </w:r>
            <w:r w:rsidRPr="00A42D4C">
              <w:rPr>
                <w:rFonts w:ascii="Calibri" w:hAnsi="Calibri" w:cs="Calibri"/>
                <w:szCs w:val="20"/>
                <w:u w:val="single"/>
              </w:rPr>
              <w:t>Subject line: MCRF</w:t>
            </w:r>
            <w:r w:rsidRPr="00611AC2">
              <w:rPr>
                <w:rFonts w:ascii="Calibri" w:hAnsi="Calibri" w:cs="Calibri"/>
                <w:szCs w:val="20"/>
              </w:rPr>
              <w:t>, noting weather consent or refusal of release</w:t>
            </w:r>
          </w:p>
        </w:tc>
        <w:tc>
          <w:tcPr>
            <w:tcW w:w="619" w:type="dxa"/>
          </w:tcPr>
          <w:p w14:paraId="6593B451"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6E797438"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446C7EA8"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1143C5AE" w14:textId="77777777" w:rsidR="00E44D77"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Pr="00611AC2">
              <w:rPr>
                <w:rFonts w:ascii="Calibri" w:hAnsi="Calibri" w:cs="Calibri"/>
                <w:szCs w:val="20"/>
              </w:rPr>
              <w:fldChar w:fldCharType="end"/>
            </w:r>
          </w:p>
        </w:tc>
      </w:tr>
      <w:tr w:rsidR="00445F02" w:rsidRPr="00611AC2" w14:paraId="37FBAB52" w14:textId="77777777" w:rsidTr="00C23472">
        <w:tc>
          <w:tcPr>
            <w:tcW w:w="10794" w:type="dxa"/>
            <w:gridSpan w:val="5"/>
          </w:tcPr>
          <w:p w14:paraId="71467B78" w14:textId="3F2801BB" w:rsidR="00445F02" w:rsidRPr="00611AC2" w:rsidRDefault="00445F02" w:rsidP="00360180">
            <w:pPr>
              <w:rPr>
                <w:rFonts w:ascii="Calibri" w:hAnsi="Calibri" w:cs="Calibri"/>
                <w:szCs w:val="20"/>
              </w:rPr>
            </w:pPr>
            <w:r w:rsidRPr="00611AC2">
              <w:rPr>
                <w:rFonts w:ascii="Calibri" w:hAnsi="Calibri" w:cs="Calibri"/>
                <w:szCs w:val="20"/>
              </w:rPr>
              <w:t>The following eligibility documents or telephone verification are in file (No applicant statement is acceptable):</w:t>
            </w:r>
          </w:p>
        </w:tc>
      </w:tr>
      <w:tr w:rsidR="00E44D77" w:rsidRPr="00611AC2" w14:paraId="7C450795" w14:textId="77777777" w:rsidTr="00FE4C4D">
        <w:tc>
          <w:tcPr>
            <w:tcW w:w="5475" w:type="dxa"/>
          </w:tcPr>
          <w:p w14:paraId="30E15F10" w14:textId="77777777" w:rsidR="00E44D77" w:rsidRPr="00611AC2" w:rsidRDefault="00E44D77" w:rsidP="00E44D77">
            <w:pPr>
              <w:pStyle w:val="Heading3"/>
              <w:rPr>
                <w:rFonts w:ascii="Calibri" w:hAnsi="Calibri" w:cs="Calibri"/>
                <w:szCs w:val="20"/>
              </w:rPr>
            </w:pPr>
            <w:r w:rsidRPr="00611AC2">
              <w:rPr>
                <w:rFonts w:ascii="Calibri" w:hAnsi="Calibri" w:cs="Calibri"/>
                <w:szCs w:val="20"/>
              </w:rPr>
              <w:t>Right-to-Work (refer to updated I-9 for</w:t>
            </w:r>
            <w:r w:rsidR="00C2338B" w:rsidRPr="00611AC2">
              <w:rPr>
                <w:rFonts w:ascii="Calibri" w:hAnsi="Calibri" w:cs="Calibri"/>
                <w:szCs w:val="20"/>
              </w:rPr>
              <w:t>m</w:t>
            </w:r>
            <w:r w:rsidRPr="00611AC2">
              <w:rPr>
                <w:rFonts w:ascii="Calibri" w:hAnsi="Calibri" w:cs="Calibri"/>
                <w:szCs w:val="20"/>
              </w:rPr>
              <w:t>)</w:t>
            </w:r>
          </w:p>
        </w:tc>
        <w:tc>
          <w:tcPr>
            <w:tcW w:w="619" w:type="dxa"/>
          </w:tcPr>
          <w:p w14:paraId="5108B0E5"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557710FD"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53D3A4E8"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796A40CE" w14:textId="71FE1EFD" w:rsidR="00E44D77" w:rsidRPr="00611AC2" w:rsidRDefault="00445F02"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1C9E5728" w14:textId="77777777" w:rsidTr="00FE4C4D">
        <w:tc>
          <w:tcPr>
            <w:tcW w:w="5475" w:type="dxa"/>
          </w:tcPr>
          <w:p w14:paraId="7F40DCEE" w14:textId="1C90196A" w:rsidR="00E44D77" w:rsidRPr="00611AC2" w:rsidRDefault="00E44D77" w:rsidP="00F20A9C">
            <w:pPr>
              <w:pStyle w:val="Heading3"/>
              <w:rPr>
                <w:rFonts w:ascii="Calibri" w:hAnsi="Calibri" w:cs="Calibri"/>
                <w:szCs w:val="20"/>
              </w:rPr>
            </w:pPr>
            <w:r w:rsidRPr="00611AC2">
              <w:rPr>
                <w:rFonts w:ascii="Calibri" w:hAnsi="Calibri" w:cs="Calibri"/>
                <w:szCs w:val="20"/>
              </w:rPr>
              <w:t xml:space="preserve">Age </w:t>
            </w:r>
            <w:r w:rsidR="00FE4C4D" w:rsidRPr="00611AC2">
              <w:rPr>
                <w:rFonts w:ascii="Calibri" w:hAnsi="Calibri" w:cs="Calibri"/>
                <w:szCs w:val="20"/>
              </w:rPr>
              <w:t xml:space="preserve">18 or older for WIOA </w:t>
            </w:r>
          </w:p>
        </w:tc>
        <w:tc>
          <w:tcPr>
            <w:tcW w:w="619" w:type="dxa"/>
          </w:tcPr>
          <w:p w14:paraId="766895C3"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25464B0F"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14BA439C"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48C08440" w14:textId="3CF7CAF1" w:rsidR="00E44D77" w:rsidRPr="00611AC2" w:rsidRDefault="00445F02"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6BA8ADEC" w14:textId="77777777" w:rsidTr="00FE4C4D">
        <w:tc>
          <w:tcPr>
            <w:tcW w:w="5475" w:type="dxa"/>
          </w:tcPr>
          <w:p w14:paraId="01824D16" w14:textId="77777777" w:rsidR="00E44D77" w:rsidRPr="00611AC2" w:rsidRDefault="00E44D77" w:rsidP="00E44D77">
            <w:pPr>
              <w:pStyle w:val="Heading3"/>
              <w:rPr>
                <w:rFonts w:ascii="Calibri" w:hAnsi="Calibri" w:cs="Calibri"/>
                <w:szCs w:val="20"/>
              </w:rPr>
            </w:pPr>
            <w:r w:rsidRPr="00611AC2">
              <w:rPr>
                <w:rFonts w:ascii="Calibri" w:hAnsi="Calibri" w:cs="Calibri"/>
                <w:szCs w:val="20"/>
              </w:rPr>
              <w:t>Selective service registration or documentation for selective service exemption (if applicable)</w:t>
            </w:r>
          </w:p>
        </w:tc>
        <w:tc>
          <w:tcPr>
            <w:tcW w:w="619" w:type="dxa"/>
          </w:tcPr>
          <w:p w14:paraId="7ED3F744"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24C1E757"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3DD4A862"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224C7EC9" w14:textId="09316349" w:rsidR="00E44D77" w:rsidRPr="00611AC2" w:rsidRDefault="00445F02"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1A5DA8C5" w14:textId="77777777" w:rsidTr="00FE4C4D">
        <w:tc>
          <w:tcPr>
            <w:tcW w:w="5475" w:type="dxa"/>
          </w:tcPr>
          <w:p w14:paraId="41252CD2" w14:textId="6896AC70" w:rsidR="00E44D77" w:rsidRPr="00611AC2" w:rsidRDefault="00E44D77" w:rsidP="000908FC">
            <w:pPr>
              <w:pStyle w:val="Heading3"/>
              <w:rPr>
                <w:rFonts w:ascii="Calibri" w:hAnsi="Calibri" w:cs="Calibri"/>
                <w:szCs w:val="20"/>
              </w:rPr>
            </w:pPr>
            <w:r w:rsidRPr="00611AC2">
              <w:rPr>
                <w:rFonts w:ascii="Calibri" w:hAnsi="Calibri" w:cs="Calibri"/>
                <w:szCs w:val="20"/>
              </w:rPr>
              <w:t>Documentation on priority of service for veterans or covered spouse</w:t>
            </w:r>
            <w:r w:rsidR="000908FC" w:rsidRPr="00611AC2">
              <w:rPr>
                <w:rFonts w:ascii="Calibri" w:hAnsi="Calibri" w:cs="Calibri"/>
                <w:szCs w:val="20"/>
              </w:rPr>
              <w:t xml:space="preserve"> (if applicable)</w:t>
            </w:r>
          </w:p>
        </w:tc>
        <w:tc>
          <w:tcPr>
            <w:tcW w:w="619" w:type="dxa"/>
          </w:tcPr>
          <w:p w14:paraId="4A355851"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7B8A0812"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796482E9"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1FFF25E6" w14:textId="46BA91EE" w:rsidR="00E44D77" w:rsidRPr="00611AC2" w:rsidRDefault="00445F02"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08933830" w14:textId="77777777" w:rsidTr="00FE4C4D">
        <w:tc>
          <w:tcPr>
            <w:tcW w:w="5475" w:type="dxa"/>
          </w:tcPr>
          <w:p w14:paraId="11CBA724" w14:textId="0D72ED9A" w:rsidR="00E44D77" w:rsidRPr="00611AC2" w:rsidRDefault="00E44D77" w:rsidP="00D37FAD">
            <w:pPr>
              <w:rPr>
                <w:rFonts w:ascii="Calibri" w:hAnsi="Calibri" w:cs="Calibri"/>
                <w:szCs w:val="20"/>
              </w:rPr>
            </w:pPr>
            <w:r w:rsidRPr="00611AC2">
              <w:rPr>
                <w:rFonts w:ascii="Calibri" w:hAnsi="Calibri" w:cs="Calibri"/>
                <w:szCs w:val="20"/>
              </w:rPr>
              <w:t xml:space="preserve">Applicant Statement and Telephone Verification </w:t>
            </w:r>
            <w:r w:rsidR="00A41C2C" w:rsidRPr="00611AC2">
              <w:rPr>
                <w:rFonts w:ascii="Calibri" w:hAnsi="Calibri" w:cs="Calibri"/>
                <w:szCs w:val="20"/>
              </w:rPr>
              <w:t xml:space="preserve">is </w:t>
            </w:r>
            <w:r w:rsidRPr="00611AC2">
              <w:rPr>
                <w:rFonts w:ascii="Calibri" w:hAnsi="Calibri" w:cs="Calibri"/>
                <w:szCs w:val="20"/>
              </w:rPr>
              <w:t>used correctly</w:t>
            </w:r>
          </w:p>
        </w:tc>
        <w:tc>
          <w:tcPr>
            <w:tcW w:w="619" w:type="dxa"/>
          </w:tcPr>
          <w:p w14:paraId="4CD7C19B"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0C2B33A0"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70682C35"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6774D819" w14:textId="77777777" w:rsidR="00E44D77"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Pr="00611AC2">
              <w:rPr>
                <w:rFonts w:ascii="Calibri" w:hAnsi="Calibri" w:cs="Calibri"/>
                <w:szCs w:val="20"/>
              </w:rPr>
              <w:fldChar w:fldCharType="end"/>
            </w:r>
          </w:p>
        </w:tc>
      </w:tr>
      <w:tr w:rsidR="00E44D77" w:rsidRPr="00611AC2" w14:paraId="0BDEBB81" w14:textId="77777777" w:rsidTr="00FE4C4D">
        <w:tc>
          <w:tcPr>
            <w:tcW w:w="5475" w:type="dxa"/>
          </w:tcPr>
          <w:p w14:paraId="564F588C" w14:textId="4E255A93" w:rsidR="00E44D77" w:rsidRPr="00611AC2" w:rsidRDefault="00E44D77" w:rsidP="00D37FAD">
            <w:pPr>
              <w:rPr>
                <w:rFonts w:ascii="Calibri" w:hAnsi="Calibri" w:cs="Calibri"/>
                <w:szCs w:val="20"/>
              </w:rPr>
            </w:pPr>
            <w:r w:rsidRPr="00611AC2">
              <w:rPr>
                <w:rFonts w:ascii="Calibri" w:hAnsi="Calibri" w:cs="Calibri"/>
                <w:szCs w:val="20"/>
              </w:rPr>
              <w:t xml:space="preserve">At least one </w:t>
            </w:r>
            <w:r w:rsidR="006223F0" w:rsidRPr="00611AC2">
              <w:rPr>
                <w:rFonts w:ascii="Calibri" w:hAnsi="Calibri" w:cs="Calibri"/>
                <w:szCs w:val="20"/>
              </w:rPr>
              <w:t>barrier</w:t>
            </w:r>
            <w:r w:rsidRPr="00611AC2">
              <w:rPr>
                <w:rFonts w:ascii="Calibri" w:hAnsi="Calibri" w:cs="Calibri"/>
                <w:szCs w:val="20"/>
              </w:rPr>
              <w:t xml:space="preserve"> has </w:t>
            </w:r>
            <w:r w:rsidR="00FE4C4D" w:rsidRPr="00611AC2">
              <w:rPr>
                <w:rFonts w:ascii="Calibri" w:hAnsi="Calibri" w:cs="Calibri"/>
                <w:szCs w:val="20"/>
              </w:rPr>
              <w:t xml:space="preserve">verifying documentation for </w:t>
            </w:r>
            <w:r w:rsidRPr="00611AC2">
              <w:rPr>
                <w:rFonts w:ascii="Calibri" w:hAnsi="Calibri" w:cs="Calibri"/>
                <w:szCs w:val="20"/>
              </w:rPr>
              <w:t>WIOA</w:t>
            </w:r>
            <w:r w:rsidR="004837D7" w:rsidRPr="00611AC2">
              <w:rPr>
                <w:rFonts w:ascii="Calibri" w:hAnsi="Calibri" w:cs="Calibri"/>
                <w:szCs w:val="20"/>
              </w:rPr>
              <w:t xml:space="preserve"> eligibility</w:t>
            </w:r>
          </w:p>
        </w:tc>
        <w:tc>
          <w:tcPr>
            <w:tcW w:w="619" w:type="dxa"/>
          </w:tcPr>
          <w:p w14:paraId="3D04C6C8"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7B4AAAEA"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7A8BBF0D"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5E2D533A" w14:textId="77777777" w:rsidR="00E44D77" w:rsidRPr="00611AC2" w:rsidRDefault="005706CC" w:rsidP="00E44D77">
            <w:pPr>
              <w:rPr>
                <w:rFonts w:ascii="Calibri" w:hAnsi="Calibri" w:cs="Calibri"/>
                <w:szCs w:val="20"/>
              </w:rPr>
            </w:pPr>
            <w:r w:rsidRPr="00611AC2">
              <w:rPr>
                <w:rFonts w:ascii="Calibri" w:hAnsi="Calibri" w:cs="Calibri"/>
                <w:szCs w:val="20"/>
              </w:rPr>
              <w:fldChar w:fldCharType="begin">
                <w:ffData>
                  <w:name w:val="Text1"/>
                  <w:enabled/>
                  <w:calcOnExit w:val="0"/>
                  <w:textInput/>
                </w:ffData>
              </w:fldChar>
            </w:r>
            <w:r w:rsidR="00E44D77" w:rsidRPr="00611AC2">
              <w:rPr>
                <w:rFonts w:ascii="Calibri" w:hAnsi="Calibri" w:cs="Calibri"/>
                <w:szCs w:val="20"/>
              </w:rPr>
              <w:instrText xml:space="preserve"> FORMTEXT </w:instrText>
            </w:r>
            <w:r w:rsidRPr="00611AC2">
              <w:rPr>
                <w:rFonts w:ascii="Calibri" w:hAnsi="Calibri" w:cs="Calibri"/>
                <w:szCs w:val="20"/>
              </w:rPr>
            </w:r>
            <w:r w:rsidRPr="00611AC2">
              <w:rPr>
                <w:rFonts w:ascii="Calibri" w:hAnsi="Calibri" w:cs="Calibri"/>
                <w:szCs w:val="20"/>
              </w:rPr>
              <w:fldChar w:fldCharType="separate"/>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00E44D77" w:rsidRPr="00611AC2">
              <w:rPr>
                <w:rFonts w:ascii="Calibri" w:hAnsi="Calibri" w:cs="Calibri"/>
                <w:noProof/>
                <w:szCs w:val="20"/>
              </w:rPr>
              <w:t> </w:t>
            </w:r>
            <w:r w:rsidRPr="00611AC2">
              <w:rPr>
                <w:rFonts w:ascii="Calibri" w:hAnsi="Calibri" w:cs="Calibri"/>
                <w:szCs w:val="20"/>
              </w:rPr>
              <w:fldChar w:fldCharType="end"/>
            </w:r>
          </w:p>
        </w:tc>
      </w:tr>
      <w:tr w:rsidR="00445F02" w:rsidRPr="00611AC2" w14:paraId="5B1F85DD" w14:textId="77777777" w:rsidTr="00C23472">
        <w:tc>
          <w:tcPr>
            <w:tcW w:w="10794" w:type="dxa"/>
            <w:gridSpan w:val="5"/>
          </w:tcPr>
          <w:p w14:paraId="1BF68380" w14:textId="5B1A4496" w:rsidR="00445F02" w:rsidRPr="00611AC2" w:rsidRDefault="00090F27" w:rsidP="00360180">
            <w:pPr>
              <w:rPr>
                <w:rFonts w:ascii="Calibri" w:hAnsi="Calibri" w:cs="Calibri"/>
                <w:szCs w:val="20"/>
              </w:rPr>
            </w:pPr>
            <w:r w:rsidRPr="00611AC2">
              <w:rPr>
                <w:rFonts w:ascii="Calibri" w:hAnsi="Calibri" w:cs="Calibri"/>
                <w:szCs w:val="20"/>
              </w:rPr>
              <w:t xml:space="preserve">Is the </w:t>
            </w:r>
            <w:r w:rsidR="006223F0" w:rsidRPr="00611AC2">
              <w:rPr>
                <w:rFonts w:ascii="Calibri" w:hAnsi="Calibri" w:cs="Calibri"/>
                <w:szCs w:val="20"/>
              </w:rPr>
              <w:t>Participant</w:t>
            </w:r>
            <w:r w:rsidRPr="00611AC2">
              <w:rPr>
                <w:rFonts w:ascii="Calibri" w:hAnsi="Calibri" w:cs="Calibri"/>
                <w:szCs w:val="20"/>
              </w:rPr>
              <w:t xml:space="preserve"> eligible as a WIOA Adult? </w:t>
            </w:r>
            <w:r w:rsidRPr="00360180">
              <w:rPr>
                <w:rFonts w:ascii="Calibri" w:hAnsi="Calibri" w:cs="Calibri"/>
                <w:szCs w:val="20"/>
              </w:rPr>
              <w:fldChar w:fldCharType="begin">
                <w:ffData>
                  <w:name w:val="Check6"/>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Yes  </w:t>
            </w:r>
            <w:r w:rsidRPr="00360180">
              <w:rPr>
                <w:rFonts w:ascii="Calibri" w:hAnsi="Calibri" w:cs="Calibri"/>
                <w:szCs w:val="20"/>
              </w:rPr>
              <w:fldChar w:fldCharType="begin">
                <w:ffData>
                  <w:name w:val="Check7"/>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No (If not, skip this section)</w:t>
            </w:r>
          </w:p>
        </w:tc>
      </w:tr>
      <w:tr w:rsidR="00E44D77" w:rsidRPr="00611AC2" w14:paraId="1E90C9DD" w14:textId="77777777" w:rsidTr="00FE4C4D">
        <w:tc>
          <w:tcPr>
            <w:tcW w:w="5475" w:type="dxa"/>
            <w:vAlign w:val="center"/>
          </w:tcPr>
          <w:p w14:paraId="632E3A77" w14:textId="5CD2FB34" w:rsidR="005C205A" w:rsidRPr="00611AC2" w:rsidRDefault="00A42D4C" w:rsidP="005C205A">
            <w:pPr>
              <w:rPr>
                <w:rFonts w:ascii="Calibri" w:hAnsi="Calibri" w:cs="Calibri"/>
                <w:szCs w:val="20"/>
              </w:rPr>
            </w:pPr>
            <w:r>
              <w:rPr>
                <w:rFonts w:ascii="Calibri" w:hAnsi="Calibri" w:cs="Calibri"/>
                <w:szCs w:val="20"/>
              </w:rPr>
              <w:t xml:space="preserve">Low </w:t>
            </w:r>
            <w:r w:rsidR="008E4F91">
              <w:rPr>
                <w:rFonts w:ascii="Calibri" w:hAnsi="Calibri" w:cs="Calibri"/>
                <w:szCs w:val="20"/>
              </w:rPr>
              <w:t xml:space="preserve">Income </w:t>
            </w:r>
            <w:r w:rsidR="006223F0">
              <w:rPr>
                <w:rFonts w:ascii="Calibri" w:hAnsi="Calibri" w:cs="Calibri"/>
                <w:szCs w:val="20"/>
              </w:rPr>
              <w:t>Determination</w:t>
            </w:r>
            <w:r w:rsidR="008E4F91">
              <w:rPr>
                <w:rFonts w:ascii="Calibri" w:hAnsi="Calibri" w:cs="Calibri"/>
                <w:szCs w:val="20"/>
              </w:rPr>
              <w:t>:</w:t>
            </w:r>
          </w:p>
          <w:p w14:paraId="0821FC1F" w14:textId="130A6BF6" w:rsidR="005C205A" w:rsidRPr="00611AC2" w:rsidRDefault="005C205A" w:rsidP="00B44863">
            <w:pPr>
              <w:pStyle w:val="ListParagraph"/>
              <w:widowControl w:val="0"/>
              <w:numPr>
                <w:ilvl w:val="3"/>
                <w:numId w:val="1"/>
              </w:numPr>
              <w:autoSpaceDE w:val="0"/>
              <w:autoSpaceDN w:val="0"/>
              <w:adjustRightInd w:val="0"/>
              <w:rPr>
                <w:rFonts w:ascii="Calibri" w:hAnsi="Calibri" w:cs="Calibri"/>
                <w:szCs w:val="20"/>
              </w:rPr>
            </w:pPr>
            <w:r w:rsidRPr="00611AC2">
              <w:rPr>
                <w:rFonts w:ascii="Calibri" w:hAnsi="Calibri" w:cs="Calibri"/>
                <w:szCs w:val="20"/>
              </w:rPr>
              <w:t>Receives</w:t>
            </w:r>
            <w:r w:rsidR="00A42D4C">
              <w:rPr>
                <w:rFonts w:ascii="Calibri" w:hAnsi="Calibri" w:cs="Calibri"/>
                <w:szCs w:val="20"/>
              </w:rPr>
              <w:t xml:space="preserve">, or in the past six months has </w:t>
            </w:r>
            <w:r w:rsidRPr="00611AC2">
              <w:rPr>
                <w:rFonts w:ascii="Calibri" w:hAnsi="Calibri" w:cs="Calibri"/>
                <w:szCs w:val="20"/>
              </w:rPr>
              <w:t xml:space="preserve">received, or </w:t>
            </w:r>
            <w:r w:rsidR="00A42D4C">
              <w:rPr>
                <w:rFonts w:ascii="Calibri" w:hAnsi="Calibri" w:cs="Calibri"/>
                <w:szCs w:val="20"/>
              </w:rPr>
              <w:t xml:space="preserve">is a member of a family that is </w:t>
            </w:r>
            <w:r w:rsidRPr="00611AC2">
              <w:rPr>
                <w:rFonts w:ascii="Calibri" w:hAnsi="Calibri" w:cs="Calibri"/>
                <w:szCs w:val="20"/>
              </w:rPr>
              <w:t>receivin</w:t>
            </w:r>
            <w:r w:rsidR="00A42D4C">
              <w:rPr>
                <w:rFonts w:ascii="Calibri" w:hAnsi="Calibri" w:cs="Calibri"/>
                <w:szCs w:val="20"/>
              </w:rPr>
              <w:t xml:space="preserve">g or in the past six months has </w:t>
            </w:r>
            <w:r w:rsidRPr="00611AC2">
              <w:rPr>
                <w:rFonts w:ascii="Calibri" w:hAnsi="Calibri" w:cs="Calibri"/>
                <w:szCs w:val="20"/>
              </w:rPr>
              <w:t>received, assista</w:t>
            </w:r>
            <w:r w:rsidR="00C41ED5" w:rsidRPr="00611AC2">
              <w:rPr>
                <w:rFonts w:ascii="Calibri" w:hAnsi="Calibri" w:cs="Calibri"/>
                <w:szCs w:val="20"/>
              </w:rPr>
              <w:t>nce through public assistance.</w:t>
            </w:r>
          </w:p>
          <w:p w14:paraId="6F5F3404" w14:textId="559AA0AF" w:rsidR="00C41ED5" w:rsidRPr="006E1A28" w:rsidRDefault="005C205A" w:rsidP="00B44863">
            <w:pPr>
              <w:pStyle w:val="ListParagraph"/>
              <w:widowControl w:val="0"/>
              <w:numPr>
                <w:ilvl w:val="3"/>
                <w:numId w:val="1"/>
              </w:numPr>
              <w:autoSpaceDE w:val="0"/>
              <w:autoSpaceDN w:val="0"/>
              <w:adjustRightInd w:val="0"/>
              <w:rPr>
                <w:rFonts w:ascii="Calibri" w:hAnsi="Calibri" w:cs="Calibri"/>
                <w:color w:val="000000" w:themeColor="text1"/>
                <w:szCs w:val="20"/>
              </w:rPr>
            </w:pPr>
            <w:r w:rsidRPr="00611AC2">
              <w:rPr>
                <w:rFonts w:ascii="Calibri" w:hAnsi="Calibri" w:cs="Calibri"/>
                <w:szCs w:val="20"/>
              </w:rPr>
              <w:t>Receives an income or is a member of a</w:t>
            </w:r>
            <w:r w:rsidR="00A42D4C">
              <w:rPr>
                <w:rFonts w:ascii="Calibri" w:hAnsi="Calibri" w:cs="Calibri"/>
                <w:szCs w:val="20"/>
              </w:rPr>
              <w:t xml:space="preserve"> family </w:t>
            </w:r>
            <w:r w:rsidRPr="00611AC2">
              <w:rPr>
                <w:rFonts w:ascii="Calibri" w:hAnsi="Calibri" w:cs="Calibri"/>
                <w:szCs w:val="20"/>
              </w:rPr>
              <w:t>receiving an inc</w:t>
            </w:r>
            <w:r w:rsidR="00A42D4C">
              <w:rPr>
                <w:rFonts w:ascii="Calibri" w:hAnsi="Calibri" w:cs="Calibri"/>
                <w:szCs w:val="20"/>
              </w:rPr>
              <w:t xml:space="preserve">ome that, in relation to family </w:t>
            </w:r>
            <w:r w:rsidRPr="00611AC2">
              <w:rPr>
                <w:rFonts w:ascii="Calibri" w:hAnsi="Calibri" w:cs="Calibri"/>
                <w:szCs w:val="20"/>
              </w:rPr>
              <w:t>size, is not in</w:t>
            </w:r>
            <w:r w:rsidR="00A42D4C">
              <w:rPr>
                <w:rFonts w:ascii="Calibri" w:hAnsi="Calibri" w:cs="Calibri"/>
                <w:szCs w:val="20"/>
              </w:rPr>
              <w:t xml:space="preserve"> excess of the current combined </w:t>
            </w:r>
            <w:r w:rsidRPr="00611AC2">
              <w:rPr>
                <w:rFonts w:ascii="Calibri" w:hAnsi="Calibri" w:cs="Calibri"/>
                <w:szCs w:val="20"/>
              </w:rPr>
              <w:t xml:space="preserve">U.S. Department of Labor </w:t>
            </w:r>
            <w:r w:rsidR="00B32090" w:rsidRPr="00611AC2">
              <w:rPr>
                <w:rFonts w:ascii="Calibri" w:hAnsi="Calibri" w:cs="Calibri"/>
                <w:szCs w:val="20"/>
              </w:rPr>
              <w:t>70 Percent</w:t>
            </w:r>
            <w:r w:rsidR="00A42D4C">
              <w:rPr>
                <w:rFonts w:ascii="Calibri" w:hAnsi="Calibri" w:cs="Calibri"/>
                <w:szCs w:val="20"/>
              </w:rPr>
              <w:t xml:space="preserve"> Lower </w:t>
            </w:r>
            <w:r w:rsidRPr="006E1A28">
              <w:rPr>
                <w:rFonts w:ascii="Calibri" w:hAnsi="Calibri" w:cs="Calibri"/>
                <w:color w:val="000000" w:themeColor="text1"/>
                <w:szCs w:val="20"/>
              </w:rPr>
              <w:t xml:space="preserve">Living Standard (LLS) Income Level </w:t>
            </w:r>
          </w:p>
          <w:p w14:paraId="7D53E460" w14:textId="70E185F5" w:rsidR="00A50FBC" w:rsidRPr="00611AC2" w:rsidRDefault="005C205A" w:rsidP="00B44863">
            <w:pPr>
              <w:pStyle w:val="ListParagraph"/>
              <w:widowControl w:val="0"/>
              <w:numPr>
                <w:ilvl w:val="3"/>
                <w:numId w:val="1"/>
              </w:numPr>
              <w:autoSpaceDE w:val="0"/>
              <w:autoSpaceDN w:val="0"/>
              <w:adjustRightInd w:val="0"/>
              <w:rPr>
                <w:rFonts w:ascii="Calibri" w:hAnsi="Calibri" w:cs="Calibri"/>
                <w:szCs w:val="20"/>
              </w:rPr>
            </w:pPr>
            <w:r w:rsidRPr="006E1A28">
              <w:rPr>
                <w:rFonts w:ascii="Calibri" w:hAnsi="Calibri" w:cs="Calibri"/>
                <w:color w:val="000000" w:themeColor="text1"/>
                <w:szCs w:val="20"/>
              </w:rPr>
              <w:t xml:space="preserve">Is an individual with a disability </w:t>
            </w:r>
            <w:r w:rsidR="006223F0" w:rsidRPr="006E1A28">
              <w:rPr>
                <w:rFonts w:ascii="Calibri" w:hAnsi="Calibri" w:cs="Calibri"/>
                <w:color w:val="000000" w:themeColor="text1"/>
                <w:szCs w:val="20"/>
              </w:rPr>
              <w:t>whose</w:t>
            </w:r>
            <w:r w:rsidR="000D5D3D" w:rsidRPr="006E1A28">
              <w:rPr>
                <w:rFonts w:ascii="Calibri" w:hAnsi="Calibri" w:cs="Calibri"/>
                <w:color w:val="000000" w:themeColor="text1"/>
                <w:szCs w:val="20"/>
              </w:rPr>
              <w:t xml:space="preserve"> own income does not exceed the requirement but is a member of a family who </w:t>
            </w:r>
            <w:proofErr w:type="gramStart"/>
            <w:r w:rsidR="000D5D3D" w:rsidRPr="006E1A28">
              <w:rPr>
                <w:rFonts w:ascii="Calibri" w:hAnsi="Calibri" w:cs="Calibri"/>
                <w:color w:val="000000" w:themeColor="text1"/>
                <w:szCs w:val="20"/>
              </w:rPr>
              <w:t>does</w:t>
            </w:r>
            <w:r w:rsidR="00E23154" w:rsidRPr="006E1A28">
              <w:rPr>
                <w:rFonts w:ascii="Calibri" w:hAnsi="Calibri" w:cs="Calibri"/>
                <w:color w:val="000000" w:themeColor="text1"/>
                <w:szCs w:val="20"/>
              </w:rPr>
              <w:t>.</w:t>
            </w:r>
            <w:proofErr w:type="gramEnd"/>
          </w:p>
        </w:tc>
        <w:tc>
          <w:tcPr>
            <w:tcW w:w="619" w:type="dxa"/>
          </w:tcPr>
          <w:p w14:paraId="166D29D1"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1"/>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533" w:type="dxa"/>
          </w:tcPr>
          <w:p w14:paraId="74EA02FA"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621" w:type="dxa"/>
          </w:tcPr>
          <w:p w14:paraId="508118AC" w14:textId="77777777" w:rsidR="00E44D77" w:rsidRPr="00611AC2" w:rsidRDefault="005706CC" w:rsidP="00E44D77">
            <w:pPr>
              <w:jc w:val="center"/>
              <w:rPr>
                <w:rFonts w:ascii="Calibri" w:hAnsi="Calibri" w:cs="Calibri"/>
                <w:szCs w:val="20"/>
              </w:rPr>
            </w:pPr>
            <w:r w:rsidRPr="00611AC2">
              <w:rPr>
                <w:rFonts w:ascii="Calibri" w:hAnsi="Calibri" w:cs="Calibri"/>
                <w:szCs w:val="20"/>
              </w:rPr>
              <w:fldChar w:fldCharType="begin">
                <w:ffData>
                  <w:name w:val="Check3"/>
                  <w:enabled/>
                  <w:calcOnExit w:val="0"/>
                  <w:checkBox>
                    <w:sizeAuto/>
                    <w:default w:val="0"/>
                  </w:checkBox>
                </w:ffData>
              </w:fldChar>
            </w:r>
            <w:r w:rsidR="00E44D77" w:rsidRPr="00611AC2">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611AC2">
              <w:rPr>
                <w:rFonts w:ascii="Calibri" w:hAnsi="Calibri" w:cs="Calibri"/>
                <w:szCs w:val="20"/>
              </w:rPr>
              <w:fldChar w:fldCharType="end"/>
            </w:r>
          </w:p>
        </w:tc>
        <w:tc>
          <w:tcPr>
            <w:tcW w:w="3546" w:type="dxa"/>
          </w:tcPr>
          <w:p w14:paraId="039C4F09" w14:textId="601154DF" w:rsidR="00E44D77" w:rsidRPr="00611AC2" w:rsidRDefault="00C41ED5" w:rsidP="001B2EA1">
            <w:pPr>
              <w:rPr>
                <w:rFonts w:ascii="Calibri" w:hAnsi="Calibri" w:cs="Calibri"/>
                <w:szCs w:val="20"/>
              </w:rPr>
            </w:pPr>
            <w:r w:rsidRPr="00611AC2">
              <w:rPr>
                <w:rFonts w:ascii="Calibri" w:hAnsi="Calibri" w:cs="Calibri"/>
                <w:szCs w:val="20"/>
              </w:rPr>
              <w:t>Indicate which c</w:t>
            </w:r>
            <w:r w:rsidR="00750242" w:rsidRPr="00611AC2">
              <w:rPr>
                <w:rFonts w:ascii="Calibri" w:hAnsi="Calibri" w:cs="Calibri"/>
                <w:szCs w:val="20"/>
              </w:rPr>
              <w:t xml:space="preserve">riteria is met: </w:t>
            </w:r>
            <w:r w:rsidR="00892BA8" w:rsidRPr="00611AC2">
              <w:rPr>
                <w:rFonts w:ascii="Calibri" w:hAnsi="Calibri" w:cs="Calibri"/>
                <w:sz w:val="21"/>
                <w:szCs w:val="21"/>
              </w:rPr>
              <w:fldChar w:fldCharType="begin">
                <w:ffData>
                  <w:name w:val="Text1"/>
                  <w:enabled/>
                  <w:calcOnExit w:val="0"/>
                  <w:textInput/>
                </w:ffData>
              </w:fldChar>
            </w:r>
            <w:r w:rsidR="00892BA8" w:rsidRPr="00611AC2">
              <w:rPr>
                <w:rFonts w:ascii="Calibri" w:hAnsi="Calibri" w:cs="Calibri"/>
                <w:sz w:val="21"/>
                <w:szCs w:val="21"/>
              </w:rPr>
              <w:instrText xml:space="preserve"> FORMTEXT </w:instrText>
            </w:r>
            <w:r w:rsidR="00892BA8" w:rsidRPr="00611AC2">
              <w:rPr>
                <w:rFonts w:ascii="Calibri" w:hAnsi="Calibri" w:cs="Calibri"/>
                <w:sz w:val="21"/>
                <w:szCs w:val="21"/>
              </w:rPr>
            </w:r>
            <w:r w:rsidR="00892BA8" w:rsidRPr="00611AC2">
              <w:rPr>
                <w:rFonts w:ascii="Calibri" w:hAnsi="Calibri" w:cs="Calibri"/>
                <w:sz w:val="21"/>
                <w:szCs w:val="21"/>
              </w:rPr>
              <w:fldChar w:fldCharType="separate"/>
            </w:r>
            <w:r w:rsidR="00892BA8" w:rsidRPr="00611AC2">
              <w:rPr>
                <w:rFonts w:ascii="Calibri" w:hAnsi="Calibri" w:cs="Calibri"/>
                <w:noProof/>
                <w:sz w:val="21"/>
                <w:szCs w:val="21"/>
              </w:rPr>
              <w:t> </w:t>
            </w:r>
            <w:r w:rsidR="00892BA8" w:rsidRPr="00611AC2">
              <w:rPr>
                <w:rFonts w:ascii="Calibri" w:hAnsi="Calibri" w:cs="Calibri"/>
                <w:noProof/>
                <w:sz w:val="21"/>
                <w:szCs w:val="21"/>
              </w:rPr>
              <w:t> </w:t>
            </w:r>
            <w:r w:rsidR="00892BA8" w:rsidRPr="00611AC2">
              <w:rPr>
                <w:rFonts w:ascii="Calibri" w:hAnsi="Calibri" w:cs="Calibri"/>
                <w:noProof/>
                <w:sz w:val="21"/>
                <w:szCs w:val="21"/>
              </w:rPr>
              <w:t> </w:t>
            </w:r>
            <w:r w:rsidR="00892BA8" w:rsidRPr="00611AC2">
              <w:rPr>
                <w:rFonts w:ascii="Calibri" w:hAnsi="Calibri" w:cs="Calibri"/>
                <w:noProof/>
                <w:sz w:val="21"/>
                <w:szCs w:val="21"/>
              </w:rPr>
              <w:t> </w:t>
            </w:r>
            <w:r w:rsidR="00892BA8" w:rsidRPr="00611AC2">
              <w:rPr>
                <w:rFonts w:ascii="Calibri" w:hAnsi="Calibri" w:cs="Calibri"/>
                <w:noProof/>
                <w:sz w:val="21"/>
                <w:szCs w:val="21"/>
              </w:rPr>
              <w:t> </w:t>
            </w:r>
            <w:r w:rsidR="00892BA8" w:rsidRPr="00611AC2">
              <w:rPr>
                <w:rFonts w:ascii="Calibri" w:hAnsi="Calibri" w:cs="Calibri"/>
                <w:sz w:val="21"/>
                <w:szCs w:val="21"/>
              </w:rPr>
              <w:fldChar w:fldCharType="end"/>
            </w:r>
          </w:p>
        </w:tc>
      </w:tr>
      <w:tr w:rsidR="00987233" w:rsidRPr="00611AC2" w14:paraId="2B7F1DEC" w14:textId="77777777" w:rsidTr="00FE4C4D">
        <w:tc>
          <w:tcPr>
            <w:tcW w:w="5475" w:type="dxa"/>
            <w:vAlign w:val="center"/>
          </w:tcPr>
          <w:p w14:paraId="204E51EB" w14:textId="071213DE" w:rsidR="00987233" w:rsidRPr="00892BA8" w:rsidRDefault="00987233" w:rsidP="00892BA8">
            <w:pPr>
              <w:rPr>
                <w:rFonts w:ascii="Calibri" w:hAnsi="Calibri" w:cs="Calibri"/>
                <w:szCs w:val="20"/>
              </w:rPr>
            </w:pPr>
            <w:r w:rsidRPr="00611AC2">
              <w:rPr>
                <w:rFonts w:ascii="Calibri" w:hAnsi="Calibri" w:cs="Calibri"/>
                <w:szCs w:val="20"/>
              </w:rPr>
              <w:t>Income eligibility verification</w:t>
            </w:r>
            <w:r w:rsidR="00E23154" w:rsidRPr="00611AC2">
              <w:rPr>
                <w:rFonts w:ascii="Calibri" w:hAnsi="Calibri" w:cs="Calibri"/>
                <w:szCs w:val="20"/>
              </w:rPr>
              <w:t xml:space="preserve"> </w:t>
            </w:r>
            <w:r w:rsidR="00304FCF" w:rsidRPr="00611AC2">
              <w:rPr>
                <w:rFonts w:ascii="Calibri" w:hAnsi="Calibri" w:cs="Calibri"/>
                <w:szCs w:val="20"/>
              </w:rPr>
              <w:t>is</w:t>
            </w:r>
            <w:r w:rsidRPr="00611AC2">
              <w:rPr>
                <w:rFonts w:ascii="Calibri" w:hAnsi="Calibri" w:cs="Calibri"/>
                <w:szCs w:val="20"/>
              </w:rPr>
              <w:t xml:space="preserve"> computed </w:t>
            </w:r>
            <w:r w:rsidR="00E23154" w:rsidRPr="00611AC2">
              <w:rPr>
                <w:rFonts w:ascii="Calibri" w:hAnsi="Calibri" w:cs="Calibri"/>
                <w:szCs w:val="20"/>
              </w:rPr>
              <w:t xml:space="preserve">for all Adult </w:t>
            </w:r>
            <w:r w:rsidR="00183E5E" w:rsidRPr="00611AC2">
              <w:rPr>
                <w:rFonts w:ascii="Calibri" w:hAnsi="Calibri" w:cs="Calibri"/>
                <w:szCs w:val="20"/>
              </w:rPr>
              <w:t xml:space="preserve">customers </w:t>
            </w:r>
            <w:r w:rsidRPr="00611AC2">
              <w:rPr>
                <w:rFonts w:ascii="Calibri" w:hAnsi="Calibri" w:cs="Calibri"/>
                <w:szCs w:val="20"/>
              </w:rPr>
              <w:t>and is present in the file along with proof of family size. If employed, the individual must meet the 200% self-sufficiency standard</w:t>
            </w:r>
          </w:p>
        </w:tc>
        <w:tc>
          <w:tcPr>
            <w:tcW w:w="619" w:type="dxa"/>
          </w:tcPr>
          <w:p w14:paraId="77A960D6" w14:textId="4F1B7055" w:rsidR="00987233" w:rsidRPr="00611AC2" w:rsidRDefault="00987233" w:rsidP="00E44D77">
            <w:pPr>
              <w:jc w:val="center"/>
              <w:rPr>
                <w:rFonts w:ascii="Calibri" w:hAnsi="Calibri" w:cs="Calibri"/>
                <w:sz w:val="21"/>
                <w:szCs w:val="21"/>
              </w:rPr>
            </w:pPr>
            <w:r w:rsidRPr="00611AC2">
              <w:rPr>
                <w:rFonts w:ascii="Calibri" w:hAnsi="Calibri" w:cs="Calibri"/>
                <w:sz w:val="21"/>
                <w:szCs w:val="21"/>
              </w:rPr>
              <w:fldChar w:fldCharType="begin">
                <w:ffData>
                  <w:name w:val="Check1"/>
                  <w:enabled/>
                  <w:calcOnExit w:val="0"/>
                  <w:checkBox>
                    <w:sizeAuto/>
                    <w:default w:val="0"/>
                  </w:checkBox>
                </w:ffData>
              </w:fldChar>
            </w:r>
            <w:r w:rsidRPr="00611AC2">
              <w:rPr>
                <w:rFonts w:ascii="Calibri" w:hAnsi="Calibri" w:cs="Calibri"/>
                <w:sz w:val="21"/>
                <w:szCs w:val="21"/>
              </w:rPr>
              <w:instrText xml:space="preserve"> FORMCHECKBOX </w:instrText>
            </w:r>
            <w:r w:rsidR="00434E03">
              <w:rPr>
                <w:rFonts w:ascii="Calibri" w:hAnsi="Calibri" w:cs="Calibri"/>
                <w:sz w:val="21"/>
                <w:szCs w:val="21"/>
              </w:rPr>
            </w:r>
            <w:r w:rsidR="00434E03">
              <w:rPr>
                <w:rFonts w:ascii="Calibri" w:hAnsi="Calibri" w:cs="Calibri"/>
                <w:sz w:val="21"/>
                <w:szCs w:val="21"/>
              </w:rPr>
              <w:fldChar w:fldCharType="separate"/>
            </w:r>
            <w:r w:rsidRPr="00611AC2">
              <w:rPr>
                <w:rFonts w:ascii="Calibri" w:hAnsi="Calibri" w:cs="Calibri"/>
                <w:sz w:val="21"/>
                <w:szCs w:val="21"/>
              </w:rPr>
              <w:fldChar w:fldCharType="end"/>
            </w:r>
          </w:p>
        </w:tc>
        <w:tc>
          <w:tcPr>
            <w:tcW w:w="533" w:type="dxa"/>
          </w:tcPr>
          <w:p w14:paraId="37F4E1FC" w14:textId="6AB14D4F" w:rsidR="00987233" w:rsidRPr="00611AC2" w:rsidRDefault="00987233" w:rsidP="00E44D77">
            <w:pPr>
              <w:jc w:val="center"/>
              <w:rPr>
                <w:rFonts w:ascii="Calibri" w:hAnsi="Calibri" w:cs="Calibri"/>
                <w:sz w:val="21"/>
                <w:szCs w:val="21"/>
              </w:rPr>
            </w:pPr>
            <w:r w:rsidRPr="00611AC2">
              <w:rPr>
                <w:rFonts w:ascii="Calibri" w:hAnsi="Calibri" w:cs="Calibri"/>
                <w:sz w:val="21"/>
                <w:szCs w:val="21"/>
              </w:rPr>
              <w:fldChar w:fldCharType="begin">
                <w:ffData>
                  <w:name w:val="Check3"/>
                  <w:enabled/>
                  <w:calcOnExit w:val="0"/>
                  <w:checkBox>
                    <w:sizeAuto/>
                    <w:default w:val="0"/>
                  </w:checkBox>
                </w:ffData>
              </w:fldChar>
            </w:r>
            <w:r w:rsidRPr="00611AC2">
              <w:rPr>
                <w:rFonts w:ascii="Calibri" w:hAnsi="Calibri" w:cs="Calibri"/>
                <w:sz w:val="21"/>
                <w:szCs w:val="21"/>
              </w:rPr>
              <w:instrText xml:space="preserve"> FORMCHECKBOX </w:instrText>
            </w:r>
            <w:r w:rsidR="00434E03">
              <w:rPr>
                <w:rFonts w:ascii="Calibri" w:hAnsi="Calibri" w:cs="Calibri"/>
                <w:sz w:val="21"/>
                <w:szCs w:val="21"/>
              </w:rPr>
            </w:r>
            <w:r w:rsidR="00434E03">
              <w:rPr>
                <w:rFonts w:ascii="Calibri" w:hAnsi="Calibri" w:cs="Calibri"/>
                <w:sz w:val="21"/>
                <w:szCs w:val="21"/>
              </w:rPr>
              <w:fldChar w:fldCharType="separate"/>
            </w:r>
            <w:r w:rsidRPr="00611AC2">
              <w:rPr>
                <w:rFonts w:ascii="Calibri" w:hAnsi="Calibri" w:cs="Calibri"/>
                <w:sz w:val="21"/>
                <w:szCs w:val="21"/>
              </w:rPr>
              <w:fldChar w:fldCharType="end"/>
            </w:r>
          </w:p>
        </w:tc>
        <w:tc>
          <w:tcPr>
            <w:tcW w:w="621" w:type="dxa"/>
          </w:tcPr>
          <w:p w14:paraId="488E5E48" w14:textId="2EEFC723" w:rsidR="00987233" w:rsidRPr="00611AC2" w:rsidRDefault="00987233" w:rsidP="00E44D77">
            <w:pPr>
              <w:jc w:val="center"/>
              <w:rPr>
                <w:rFonts w:ascii="Calibri" w:hAnsi="Calibri" w:cs="Calibri"/>
                <w:sz w:val="21"/>
                <w:szCs w:val="21"/>
              </w:rPr>
            </w:pPr>
            <w:r w:rsidRPr="00611AC2">
              <w:rPr>
                <w:rFonts w:ascii="Calibri" w:hAnsi="Calibri" w:cs="Calibri"/>
                <w:sz w:val="21"/>
                <w:szCs w:val="21"/>
              </w:rPr>
              <w:fldChar w:fldCharType="begin">
                <w:ffData>
                  <w:name w:val="Check3"/>
                  <w:enabled/>
                  <w:calcOnExit w:val="0"/>
                  <w:checkBox>
                    <w:sizeAuto/>
                    <w:default w:val="0"/>
                  </w:checkBox>
                </w:ffData>
              </w:fldChar>
            </w:r>
            <w:r w:rsidRPr="00611AC2">
              <w:rPr>
                <w:rFonts w:ascii="Calibri" w:hAnsi="Calibri" w:cs="Calibri"/>
                <w:sz w:val="21"/>
                <w:szCs w:val="21"/>
              </w:rPr>
              <w:instrText xml:space="preserve"> FORMCHECKBOX </w:instrText>
            </w:r>
            <w:r w:rsidR="00434E03">
              <w:rPr>
                <w:rFonts w:ascii="Calibri" w:hAnsi="Calibri" w:cs="Calibri"/>
                <w:sz w:val="21"/>
                <w:szCs w:val="21"/>
              </w:rPr>
            </w:r>
            <w:r w:rsidR="00434E03">
              <w:rPr>
                <w:rFonts w:ascii="Calibri" w:hAnsi="Calibri" w:cs="Calibri"/>
                <w:sz w:val="21"/>
                <w:szCs w:val="21"/>
              </w:rPr>
              <w:fldChar w:fldCharType="separate"/>
            </w:r>
            <w:r w:rsidRPr="00611AC2">
              <w:rPr>
                <w:rFonts w:ascii="Calibri" w:hAnsi="Calibri" w:cs="Calibri"/>
                <w:sz w:val="21"/>
                <w:szCs w:val="21"/>
              </w:rPr>
              <w:fldChar w:fldCharType="end"/>
            </w:r>
          </w:p>
        </w:tc>
        <w:tc>
          <w:tcPr>
            <w:tcW w:w="3546" w:type="dxa"/>
          </w:tcPr>
          <w:p w14:paraId="18C3D2EA" w14:textId="35280F89" w:rsidR="00987233" w:rsidRPr="00611AC2" w:rsidRDefault="000D5D3D" w:rsidP="001B2EA1">
            <w:pPr>
              <w:rPr>
                <w:rFonts w:ascii="Calibri" w:hAnsi="Calibri" w:cs="Calibri"/>
                <w:sz w:val="21"/>
                <w:szCs w:val="21"/>
              </w:rPr>
            </w:pPr>
            <w:r w:rsidRPr="00611AC2">
              <w:rPr>
                <w:rFonts w:ascii="Calibri" w:hAnsi="Calibri" w:cs="Calibri"/>
                <w:sz w:val="21"/>
                <w:szCs w:val="21"/>
              </w:rPr>
              <w:fldChar w:fldCharType="begin">
                <w:ffData>
                  <w:name w:val="Text1"/>
                  <w:enabled/>
                  <w:calcOnExit w:val="0"/>
                  <w:textInput/>
                </w:ffData>
              </w:fldChar>
            </w:r>
            <w:r w:rsidRPr="00611AC2">
              <w:rPr>
                <w:rFonts w:ascii="Calibri" w:hAnsi="Calibri" w:cs="Calibri"/>
                <w:sz w:val="21"/>
                <w:szCs w:val="21"/>
              </w:rPr>
              <w:instrText xml:space="preserve"> FORMTEXT </w:instrText>
            </w:r>
            <w:r w:rsidRPr="00611AC2">
              <w:rPr>
                <w:rFonts w:ascii="Calibri" w:hAnsi="Calibri" w:cs="Calibri"/>
                <w:sz w:val="21"/>
                <w:szCs w:val="21"/>
              </w:rPr>
            </w:r>
            <w:r w:rsidRPr="00611AC2">
              <w:rPr>
                <w:rFonts w:ascii="Calibri" w:hAnsi="Calibri" w:cs="Calibri"/>
                <w:sz w:val="21"/>
                <w:szCs w:val="21"/>
              </w:rPr>
              <w:fldChar w:fldCharType="separate"/>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sz w:val="21"/>
                <w:szCs w:val="21"/>
              </w:rPr>
              <w:fldChar w:fldCharType="end"/>
            </w:r>
          </w:p>
        </w:tc>
      </w:tr>
      <w:tr w:rsidR="00E44D77" w:rsidRPr="00611AC2" w14:paraId="052D81D1" w14:textId="77777777" w:rsidTr="00FE4C4D">
        <w:tc>
          <w:tcPr>
            <w:tcW w:w="5475" w:type="dxa"/>
            <w:vAlign w:val="center"/>
          </w:tcPr>
          <w:p w14:paraId="12C009B2" w14:textId="3B53300A" w:rsidR="00E44D77" w:rsidRPr="00611AC2" w:rsidRDefault="00A50FBC" w:rsidP="00892BA8">
            <w:pPr>
              <w:rPr>
                <w:rFonts w:ascii="Calibri" w:hAnsi="Calibri" w:cs="Calibri"/>
                <w:szCs w:val="20"/>
              </w:rPr>
            </w:pPr>
            <w:r w:rsidRPr="00611AC2">
              <w:rPr>
                <w:rFonts w:ascii="Calibri" w:hAnsi="Calibri" w:cs="Calibri"/>
                <w:szCs w:val="20"/>
              </w:rPr>
              <w:t xml:space="preserve">Priority of service </w:t>
            </w:r>
            <w:r w:rsidR="00E23154" w:rsidRPr="00611AC2">
              <w:rPr>
                <w:rFonts w:ascii="Calibri" w:hAnsi="Calibri" w:cs="Calibri"/>
                <w:szCs w:val="20"/>
              </w:rPr>
              <w:t>eligibility</w:t>
            </w:r>
            <w:r w:rsidR="00172BD8" w:rsidRPr="00611AC2">
              <w:rPr>
                <w:rFonts w:ascii="Calibri" w:hAnsi="Calibri" w:cs="Calibri"/>
                <w:szCs w:val="20"/>
              </w:rPr>
              <w:t xml:space="preserve"> was determined. Supporting documentation is kept in the </w:t>
            </w:r>
            <w:r w:rsidR="006223F0" w:rsidRPr="00611AC2">
              <w:rPr>
                <w:rFonts w:ascii="Calibri" w:hAnsi="Calibri" w:cs="Calibri"/>
                <w:szCs w:val="20"/>
              </w:rPr>
              <w:t>participant file</w:t>
            </w:r>
          </w:p>
        </w:tc>
        <w:tc>
          <w:tcPr>
            <w:tcW w:w="619" w:type="dxa"/>
          </w:tcPr>
          <w:p w14:paraId="6C40B253" w14:textId="77777777" w:rsidR="00E44D77" w:rsidRPr="00611AC2" w:rsidRDefault="005706CC" w:rsidP="00E44D77">
            <w:pPr>
              <w:jc w:val="center"/>
              <w:rPr>
                <w:rFonts w:ascii="Calibri" w:hAnsi="Calibri" w:cs="Calibri"/>
                <w:sz w:val="21"/>
                <w:szCs w:val="21"/>
              </w:rPr>
            </w:pPr>
            <w:r w:rsidRPr="00611AC2">
              <w:rPr>
                <w:rFonts w:ascii="Calibri" w:hAnsi="Calibri" w:cs="Calibri"/>
                <w:sz w:val="21"/>
                <w:szCs w:val="21"/>
              </w:rPr>
              <w:fldChar w:fldCharType="begin">
                <w:ffData>
                  <w:name w:val="Check1"/>
                  <w:enabled/>
                  <w:calcOnExit w:val="0"/>
                  <w:checkBox>
                    <w:sizeAuto/>
                    <w:default w:val="0"/>
                  </w:checkBox>
                </w:ffData>
              </w:fldChar>
            </w:r>
            <w:r w:rsidR="00E44D77" w:rsidRPr="00611AC2">
              <w:rPr>
                <w:rFonts w:ascii="Calibri" w:hAnsi="Calibri" w:cs="Calibri"/>
                <w:sz w:val="21"/>
                <w:szCs w:val="21"/>
              </w:rPr>
              <w:instrText xml:space="preserve"> FORMCHECKBOX </w:instrText>
            </w:r>
            <w:r w:rsidR="00434E03">
              <w:rPr>
                <w:rFonts w:ascii="Calibri" w:hAnsi="Calibri" w:cs="Calibri"/>
                <w:sz w:val="21"/>
                <w:szCs w:val="21"/>
              </w:rPr>
            </w:r>
            <w:r w:rsidR="00434E03">
              <w:rPr>
                <w:rFonts w:ascii="Calibri" w:hAnsi="Calibri" w:cs="Calibri"/>
                <w:sz w:val="21"/>
                <w:szCs w:val="21"/>
              </w:rPr>
              <w:fldChar w:fldCharType="separate"/>
            </w:r>
            <w:r w:rsidRPr="00611AC2">
              <w:rPr>
                <w:rFonts w:ascii="Calibri" w:hAnsi="Calibri" w:cs="Calibri"/>
                <w:sz w:val="21"/>
                <w:szCs w:val="21"/>
              </w:rPr>
              <w:fldChar w:fldCharType="end"/>
            </w:r>
          </w:p>
        </w:tc>
        <w:tc>
          <w:tcPr>
            <w:tcW w:w="533" w:type="dxa"/>
          </w:tcPr>
          <w:p w14:paraId="090610FE" w14:textId="77777777" w:rsidR="00E44D77" w:rsidRPr="00611AC2" w:rsidRDefault="005706CC" w:rsidP="00E44D77">
            <w:pPr>
              <w:jc w:val="center"/>
              <w:rPr>
                <w:rFonts w:ascii="Calibri" w:hAnsi="Calibri" w:cs="Calibri"/>
                <w:sz w:val="21"/>
                <w:szCs w:val="21"/>
              </w:rPr>
            </w:pPr>
            <w:r w:rsidRPr="00611AC2">
              <w:rPr>
                <w:rFonts w:ascii="Calibri" w:hAnsi="Calibri" w:cs="Calibri"/>
                <w:sz w:val="21"/>
                <w:szCs w:val="21"/>
              </w:rPr>
              <w:fldChar w:fldCharType="begin">
                <w:ffData>
                  <w:name w:val="Check3"/>
                  <w:enabled/>
                  <w:calcOnExit w:val="0"/>
                  <w:checkBox>
                    <w:sizeAuto/>
                    <w:default w:val="0"/>
                  </w:checkBox>
                </w:ffData>
              </w:fldChar>
            </w:r>
            <w:r w:rsidR="00E44D77" w:rsidRPr="00611AC2">
              <w:rPr>
                <w:rFonts w:ascii="Calibri" w:hAnsi="Calibri" w:cs="Calibri"/>
                <w:sz w:val="21"/>
                <w:szCs w:val="21"/>
              </w:rPr>
              <w:instrText xml:space="preserve"> FORMCHECKBOX </w:instrText>
            </w:r>
            <w:r w:rsidR="00434E03">
              <w:rPr>
                <w:rFonts w:ascii="Calibri" w:hAnsi="Calibri" w:cs="Calibri"/>
                <w:sz w:val="21"/>
                <w:szCs w:val="21"/>
              </w:rPr>
            </w:r>
            <w:r w:rsidR="00434E03">
              <w:rPr>
                <w:rFonts w:ascii="Calibri" w:hAnsi="Calibri" w:cs="Calibri"/>
                <w:sz w:val="21"/>
                <w:szCs w:val="21"/>
              </w:rPr>
              <w:fldChar w:fldCharType="separate"/>
            </w:r>
            <w:r w:rsidRPr="00611AC2">
              <w:rPr>
                <w:rFonts w:ascii="Calibri" w:hAnsi="Calibri" w:cs="Calibri"/>
                <w:sz w:val="21"/>
                <w:szCs w:val="21"/>
              </w:rPr>
              <w:fldChar w:fldCharType="end"/>
            </w:r>
          </w:p>
        </w:tc>
        <w:tc>
          <w:tcPr>
            <w:tcW w:w="621" w:type="dxa"/>
          </w:tcPr>
          <w:p w14:paraId="48C6970C" w14:textId="77777777" w:rsidR="00E44D77" w:rsidRPr="00611AC2" w:rsidRDefault="005706CC" w:rsidP="00E44D77">
            <w:pPr>
              <w:jc w:val="center"/>
              <w:rPr>
                <w:rFonts w:ascii="Calibri" w:hAnsi="Calibri" w:cs="Calibri"/>
                <w:sz w:val="21"/>
                <w:szCs w:val="21"/>
              </w:rPr>
            </w:pPr>
            <w:r w:rsidRPr="00611AC2">
              <w:rPr>
                <w:rFonts w:ascii="Calibri" w:hAnsi="Calibri" w:cs="Calibri"/>
                <w:sz w:val="21"/>
                <w:szCs w:val="21"/>
              </w:rPr>
              <w:fldChar w:fldCharType="begin">
                <w:ffData>
                  <w:name w:val="Check3"/>
                  <w:enabled/>
                  <w:calcOnExit w:val="0"/>
                  <w:checkBox>
                    <w:sizeAuto/>
                    <w:default w:val="0"/>
                  </w:checkBox>
                </w:ffData>
              </w:fldChar>
            </w:r>
            <w:r w:rsidR="00E44D77" w:rsidRPr="00611AC2">
              <w:rPr>
                <w:rFonts w:ascii="Calibri" w:hAnsi="Calibri" w:cs="Calibri"/>
                <w:sz w:val="21"/>
                <w:szCs w:val="21"/>
              </w:rPr>
              <w:instrText xml:space="preserve"> FORMCHECKBOX </w:instrText>
            </w:r>
            <w:r w:rsidR="00434E03">
              <w:rPr>
                <w:rFonts w:ascii="Calibri" w:hAnsi="Calibri" w:cs="Calibri"/>
                <w:sz w:val="21"/>
                <w:szCs w:val="21"/>
              </w:rPr>
            </w:r>
            <w:r w:rsidR="00434E03">
              <w:rPr>
                <w:rFonts w:ascii="Calibri" w:hAnsi="Calibri" w:cs="Calibri"/>
                <w:sz w:val="21"/>
                <w:szCs w:val="21"/>
              </w:rPr>
              <w:fldChar w:fldCharType="separate"/>
            </w:r>
            <w:r w:rsidRPr="00611AC2">
              <w:rPr>
                <w:rFonts w:ascii="Calibri" w:hAnsi="Calibri" w:cs="Calibri"/>
                <w:sz w:val="21"/>
                <w:szCs w:val="21"/>
              </w:rPr>
              <w:fldChar w:fldCharType="end"/>
            </w:r>
          </w:p>
        </w:tc>
        <w:tc>
          <w:tcPr>
            <w:tcW w:w="3546" w:type="dxa"/>
          </w:tcPr>
          <w:p w14:paraId="059D78BC" w14:textId="77777777" w:rsidR="00E44D77" w:rsidRPr="00611AC2" w:rsidRDefault="005706CC" w:rsidP="001B2EA1">
            <w:pPr>
              <w:rPr>
                <w:rFonts w:ascii="Calibri" w:hAnsi="Calibri" w:cs="Calibri"/>
                <w:sz w:val="21"/>
                <w:szCs w:val="21"/>
              </w:rPr>
            </w:pPr>
            <w:r w:rsidRPr="00611AC2">
              <w:rPr>
                <w:rFonts w:ascii="Calibri" w:hAnsi="Calibri" w:cs="Calibri"/>
                <w:sz w:val="21"/>
                <w:szCs w:val="21"/>
              </w:rPr>
              <w:fldChar w:fldCharType="begin">
                <w:ffData>
                  <w:name w:val="Text1"/>
                  <w:enabled/>
                  <w:calcOnExit w:val="0"/>
                  <w:textInput/>
                </w:ffData>
              </w:fldChar>
            </w:r>
            <w:r w:rsidR="00E44D77" w:rsidRPr="00611AC2">
              <w:rPr>
                <w:rFonts w:ascii="Calibri" w:hAnsi="Calibri" w:cs="Calibri"/>
                <w:sz w:val="21"/>
                <w:szCs w:val="21"/>
              </w:rPr>
              <w:instrText xml:space="preserve"> FORMTEXT </w:instrText>
            </w:r>
            <w:r w:rsidRPr="00611AC2">
              <w:rPr>
                <w:rFonts w:ascii="Calibri" w:hAnsi="Calibri" w:cs="Calibri"/>
                <w:sz w:val="21"/>
                <w:szCs w:val="21"/>
              </w:rPr>
            </w:r>
            <w:r w:rsidRPr="00611AC2">
              <w:rPr>
                <w:rFonts w:ascii="Calibri" w:hAnsi="Calibri" w:cs="Calibri"/>
                <w:sz w:val="21"/>
                <w:szCs w:val="21"/>
              </w:rPr>
              <w:fldChar w:fldCharType="separate"/>
            </w:r>
            <w:r w:rsidR="00E44D77" w:rsidRPr="00611AC2">
              <w:rPr>
                <w:rFonts w:ascii="Calibri" w:hAnsi="Calibri" w:cs="Calibri"/>
                <w:noProof/>
                <w:sz w:val="21"/>
                <w:szCs w:val="21"/>
              </w:rPr>
              <w:t> </w:t>
            </w:r>
            <w:r w:rsidR="00E44D77" w:rsidRPr="00611AC2">
              <w:rPr>
                <w:rFonts w:ascii="Calibri" w:hAnsi="Calibri" w:cs="Calibri"/>
                <w:noProof/>
                <w:sz w:val="21"/>
                <w:szCs w:val="21"/>
              </w:rPr>
              <w:t> </w:t>
            </w:r>
            <w:r w:rsidR="00E44D77" w:rsidRPr="00611AC2">
              <w:rPr>
                <w:rFonts w:ascii="Calibri" w:hAnsi="Calibri" w:cs="Calibri"/>
                <w:noProof/>
                <w:sz w:val="21"/>
                <w:szCs w:val="21"/>
              </w:rPr>
              <w:t> </w:t>
            </w:r>
            <w:r w:rsidR="00E44D77" w:rsidRPr="00611AC2">
              <w:rPr>
                <w:rFonts w:ascii="Calibri" w:hAnsi="Calibri" w:cs="Calibri"/>
                <w:noProof/>
                <w:sz w:val="21"/>
                <w:szCs w:val="21"/>
              </w:rPr>
              <w:t> </w:t>
            </w:r>
            <w:r w:rsidR="00E44D77" w:rsidRPr="00611AC2">
              <w:rPr>
                <w:rFonts w:ascii="Calibri" w:hAnsi="Calibri" w:cs="Calibri"/>
                <w:noProof/>
                <w:sz w:val="21"/>
                <w:szCs w:val="21"/>
              </w:rPr>
              <w:t> </w:t>
            </w:r>
            <w:r w:rsidRPr="00611AC2">
              <w:rPr>
                <w:rFonts w:ascii="Calibri" w:hAnsi="Calibri" w:cs="Calibri"/>
                <w:sz w:val="21"/>
                <w:szCs w:val="21"/>
              </w:rPr>
              <w:fldChar w:fldCharType="end"/>
            </w:r>
          </w:p>
        </w:tc>
      </w:tr>
      <w:tr w:rsidR="00CA2444" w:rsidRPr="00611AC2" w14:paraId="5B0BCFB4" w14:textId="77777777" w:rsidTr="00FE4C4D">
        <w:tc>
          <w:tcPr>
            <w:tcW w:w="5475" w:type="dxa"/>
            <w:vAlign w:val="center"/>
          </w:tcPr>
          <w:p w14:paraId="39421561" w14:textId="6A999B00" w:rsidR="00750242" w:rsidRPr="00611AC2" w:rsidRDefault="00702EED" w:rsidP="00892BA8">
            <w:pPr>
              <w:rPr>
                <w:rFonts w:ascii="Calibri" w:hAnsi="Calibri" w:cs="Calibri"/>
                <w:szCs w:val="20"/>
              </w:rPr>
            </w:pPr>
            <w:r w:rsidRPr="00611AC2">
              <w:rPr>
                <w:rFonts w:ascii="Calibri" w:hAnsi="Calibri" w:cs="Calibri"/>
                <w:szCs w:val="20"/>
              </w:rPr>
              <w:t xml:space="preserve">A case note attached to the WIOA application </w:t>
            </w:r>
            <w:r w:rsidR="00CA2444" w:rsidRPr="00F94171">
              <w:rPr>
                <w:rFonts w:ascii="Calibri" w:hAnsi="Calibri" w:cs="Calibri"/>
                <w:szCs w:val="20"/>
              </w:rPr>
              <w:t xml:space="preserve">with </w:t>
            </w:r>
            <w:r w:rsidR="00CA2444" w:rsidRPr="00F94171">
              <w:rPr>
                <w:rFonts w:ascii="Calibri" w:hAnsi="Calibri" w:cs="Calibri"/>
                <w:szCs w:val="20"/>
                <w:u w:val="single"/>
              </w:rPr>
              <w:t>Subject line: 201 Certification</w:t>
            </w:r>
            <w:r w:rsidR="00CA2444" w:rsidRPr="00611AC2">
              <w:rPr>
                <w:rFonts w:ascii="Calibri" w:hAnsi="Calibri" w:cs="Calibri"/>
                <w:szCs w:val="20"/>
              </w:rPr>
              <w:t xml:space="preserve"> is entered into CalJOBS with the following:</w:t>
            </w:r>
          </w:p>
          <w:p w14:paraId="1CFB77D7" w14:textId="02532DFF" w:rsidR="00CA2444" w:rsidRPr="00611AC2" w:rsidRDefault="00CA2444" w:rsidP="00B44863">
            <w:pPr>
              <w:pStyle w:val="Heading3"/>
              <w:numPr>
                <w:ilvl w:val="0"/>
                <w:numId w:val="11"/>
              </w:numPr>
              <w:rPr>
                <w:rFonts w:ascii="Calibri" w:hAnsi="Calibri" w:cs="Calibri"/>
                <w:szCs w:val="20"/>
              </w:rPr>
            </w:pPr>
            <w:r w:rsidRPr="00611AC2">
              <w:rPr>
                <w:rFonts w:ascii="Calibri" w:hAnsi="Calibri" w:cs="Calibri"/>
                <w:szCs w:val="20"/>
              </w:rPr>
              <w:t>Income eligibility</w:t>
            </w:r>
            <w:r w:rsidR="00750242" w:rsidRPr="00611AC2">
              <w:rPr>
                <w:rFonts w:ascii="Calibri" w:hAnsi="Calibri" w:cs="Calibri"/>
                <w:szCs w:val="20"/>
              </w:rPr>
              <w:t>;</w:t>
            </w:r>
            <w:r w:rsidRPr="00611AC2">
              <w:rPr>
                <w:rFonts w:ascii="Calibri" w:hAnsi="Calibri" w:cs="Calibri"/>
                <w:szCs w:val="20"/>
              </w:rPr>
              <w:t xml:space="preserve"> and </w:t>
            </w:r>
          </w:p>
          <w:p w14:paraId="48E3846F" w14:textId="006434AC" w:rsidR="00CA2444" w:rsidRPr="00611AC2" w:rsidRDefault="00CA2444" w:rsidP="00B44863">
            <w:pPr>
              <w:pStyle w:val="Heading3"/>
              <w:numPr>
                <w:ilvl w:val="0"/>
                <w:numId w:val="11"/>
              </w:numPr>
              <w:rPr>
                <w:rFonts w:ascii="Calibri" w:hAnsi="Calibri" w:cs="Calibri"/>
                <w:szCs w:val="20"/>
              </w:rPr>
            </w:pPr>
            <w:r w:rsidRPr="00611AC2">
              <w:rPr>
                <w:rFonts w:ascii="Calibri" w:hAnsi="Calibri" w:cs="Calibri"/>
                <w:szCs w:val="20"/>
              </w:rPr>
              <w:t xml:space="preserve">Priority of service </w:t>
            </w:r>
            <w:r w:rsidR="00172BD8" w:rsidRPr="00611AC2">
              <w:rPr>
                <w:rFonts w:ascii="Calibri" w:hAnsi="Calibri" w:cs="Calibri"/>
                <w:szCs w:val="20"/>
              </w:rPr>
              <w:t>determination</w:t>
            </w:r>
            <w:r w:rsidR="00750242" w:rsidRPr="00611AC2">
              <w:rPr>
                <w:rFonts w:ascii="Calibri" w:hAnsi="Calibri" w:cs="Calibri"/>
                <w:szCs w:val="20"/>
              </w:rPr>
              <w:t>.</w:t>
            </w:r>
          </w:p>
        </w:tc>
        <w:tc>
          <w:tcPr>
            <w:tcW w:w="619" w:type="dxa"/>
          </w:tcPr>
          <w:p w14:paraId="5B5C7B7A" w14:textId="77777777" w:rsidR="00CA2444" w:rsidRPr="00611AC2" w:rsidRDefault="00CA2444" w:rsidP="00E44D77">
            <w:pPr>
              <w:jc w:val="center"/>
              <w:rPr>
                <w:rFonts w:ascii="Calibri" w:hAnsi="Calibri" w:cs="Calibri"/>
                <w:szCs w:val="20"/>
              </w:rPr>
            </w:pPr>
          </w:p>
        </w:tc>
        <w:tc>
          <w:tcPr>
            <w:tcW w:w="533" w:type="dxa"/>
          </w:tcPr>
          <w:p w14:paraId="05F9D968" w14:textId="77777777" w:rsidR="00CA2444" w:rsidRPr="00611AC2" w:rsidRDefault="00CA2444" w:rsidP="00E44D77">
            <w:pPr>
              <w:jc w:val="center"/>
              <w:rPr>
                <w:rFonts w:ascii="Calibri" w:hAnsi="Calibri" w:cs="Calibri"/>
                <w:szCs w:val="20"/>
              </w:rPr>
            </w:pPr>
          </w:p>
        </w:tc>
        <w:tc>
          <w:tcPr>
            <w:tcW w:w="621" w:type="dxa"/>
          </w:tcPr>
          <w:p w14:paraId="5D161557" w14:textId="77777777" w:rsidR="00CA2444" w:rsidRPr="00611AC2" w:rsidRDefault="00CA2444" w:rsidP="00E44D77">
            <w:pPr>
              <w:jc w:val="center"/>
              <w:rPr>
                <w:rFonts w:ascii="Calibri" w:hAnsi="Calibri" w:cs="Calibri"/>
                <w:szCs w:val="20"/>
              </w:rPr>
            </w:pPr>
          </w:p>
        </w:tc>
        <w:tc>
          <w:tcPr>
            <w:tcW w:w="3546" w:type="dxa"/>
          </w:tcPr>
          <w:p w14:paraId="333D8B0A" w14:textId="77777777" w:rsidR="00CA2444" w:rsidRPr="00611AC2" w:rsidRDefault="00CA2444" w:rsidP="001B2EA1">
            <w:pPr>
              <w:rPr>
                <w:rFonts w:ascii="Calibri" w:hAnsi="Calibri" w:cs="Calibri"/>
                <w:szCs w:val="20"/>
              </w:rPr>
            </w:pPr>
          </w:p>
        </w:tc>
      </w:tr>
      <w:tr w:rsidR="00445F02" w:rsidRPr="00611AC2" w14:paraId="1608F03A" w14:textId="77777777" w:rsidTr="00C23472">
        <w:trPr>
          <w:trHeight w:val="406"/>
        </w:trPr>
        <w:tc>
          <w:tcPr>
            <w:tcW w:w="10794" w:type="dxa"/>
            <w:gridSpan w:val="5"/>
            <w:vAlign w:val="center"/>
          </w:tcPr>
          <w:p w14:paraId="7F5FB753" w14:textId="203962D6" w:rsidR="00445F02" w:rsidRPr="00611AC2" w:rsidRDefault="00090F27" w:rsidP="00360180">
            <w:pPr>
              <w:rPr>
                <w:rFonts w:ascii="Calibri" w:hAnsi="Calibri" w:cs="Calibri"/>
                <w:szCs w:val="20"/>
              </w:rPr>
            </w:pPr>
            <w:r w:rsidRPr="00611AC2">
              <w:rPr>
                <w:rFonts w:ascii="Calibri" w:hAnsi="Calibri" w:cs="Calibri"/>
                <w:szCs w:val="20"/>
              </w:rPr>
              <w:t xml:space="preserve">Is the </w:t>
            </w:r>
            <w:r w:rsidR="006223F0" w:rsidRPr="00611AC2">
              <w:rPr>
                <w:rFonts w:ascii="Calibri" w:hAnsi="Calibri" w:cs="Calibri"/>
                <w:szCs w:val="20"/>
              </w:rPr>
              <w:t>Participant</w:t>
            </w:r>
            <w:r w:rsidRPr="00611AC2">
              <w:rPr>
                <w:rFonts w:ascii="Calibri" w:hAnsi="Calibri" w:cs="Calibri"/>
                <w:szCs w:val="20"/>
              </w:rPr>
              <w:t xml:space="preserve"> eligible as a WIOA Dislocated Worker? </w:t>
            </w:r>
            <w:r w:rsidRPr="00360180">
              <w:rPr>
                <w:rFonts w:ascii="Calibri" w:hAnsi="Calibri" w:cs="Calibri"/>
                <w:szCs w:val="20"/>
              </w:rPr>
              <w:fldChar w:fldCharType="begin">
                <w:ffData>
                  <w:name w:val="Check6"/>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Yes  </w:t>
            </w:r>
            <w:r w:rsidRPr="00360180">
              <w:rPr>
                <w:rFonts w:ascii="Calibri" w:hAnsi="Calibri" w:cs="Calibri"/>
                <w:szCs w:val="20"/>
              </w:rPr>
              <w:fldChar w:fldCharType="begin">
                <w:ffData>
                  <w:name w:val="Check7"/>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No (If not, skip this section)</w:t>
            </w:r>
          </w:p>
        </w:tc>
      </w:tr>
      <w:tr w:rsidR="00342E02" w:rsidRPr="00C41ED5" w14:paraId="2BBE18FD" w14:textId="77777777" w:rsidTr="00F95884">
        <w:trPr>
          <w:trHeight w:val="1936"/>
        </w:trPr>
        <w:tc>
          <w:tcPr>
            <w:tcW w:w="5475" w:type="dxa"/>
            <w:vAlign w:val="center"/>
          </w:tcPr>
          <w:p w14:paraId="7DA969CA" w14:textId="786C9A57" w:rsidR="00342E02" w:rsidRPr="00611AC2" w:rsidRDefault="00342E02" w:rsidP="00360180">
            <w:pPr>
              <w:rPr>
                <w:rFonts w:ascii="Calibri" w:hAnsi="Calibri" w:cs="Calibri"/>
                <w:szCs w:val="20"/>
              </w:rPr>
            </w:pPr>
            <w:r w:rsidRPr="00611AC2">
              <w:rPr>
                <w:rFonts w:ascii="Calibri" w:hAnsi="Calibri" w:cs="Calibri"/>
                <w:szCs w:val="20"/>
              </w:rPr>
              <w:lastRenderedPageBreak/>
              <w:t>Meets one of the following Dislocated Worker Status:</w:t>
            </w:r>
          </w:p>
          <w:p w14:paraId="223F7B5E" w14:textId="77777777" w:rsidR="00342E02" w:rsidRPr="00892BA8" w:rsidRDefault="00342E02" w:rsidP="00B44863">
            <w:pPr>
              <w:pStyle w:val="ListParagraph"/>
              <w:widowControl w:val="0"/>
              <w:numPr>
                <w:ilvl w:val="0"/>
                <w:numId w:val="12"/>
              </w:numPr>
              <w:autoSpaceDE w:val="0"/>
              <w:autoSpaceDN w:val="0"/>
              <w:adjustRightInd w:val="0"/>
              <w:rPr>
                <w:rFonts w:ascii="Calibri" w:hAnsi="Calibri" w:cs="Calibri"/>
                <w:szCs w:val="20"/>
              </w:rPr>
            </w:pPr>
            <w:r w:rsidRPr="00892BA8">
              <w:rPr>
                <w:rFonts w:ascii="Calibri" w:hAnsi="Calibri" w:cs="Calibri"/>
                <w:szCs w:val="20"/>
              </w:rPr>
              <w:t>The individual:</w:t>
            </w:r>
          </w:p>
          <w:p w14:paraId="7D14BDBB" w14:textId="27A4C114"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 xml:space="preserve">is terminated or laid off, or has received a notice of termination or layoff, from employment; </w:t>
            </w:r>
          </w:p>
          <w:p w14:paraId="54CC6434" w14:textId="5DC4752D"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 xml:space="preserve">is eligible for or has exhausted entitlement to unemployment compensation, or is employed for a duration sufficient to demonstrate attachment to the workforce, but is not eligible for unemployment compensation due to insufficient earnings or having performed services for an employer that were not covered under a state’s Unemployment Insurance law; and </w:t>
            </w:r>
          </w:p>
          <w:p w14:paraId="33D45908" w14:textId="77777777" w:rsidR="00A42D4C"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is unlikely to return to a previous industry or occupation.</w:t>
            </w:r>
          </w:p>
          <w:p w14:paraId="0333AEC8" w14:textId="177E2396" w:rsidR="00342E02" w:rsidRPr="00A42D4C" w:rsidRDefault="00342E02" w:rsidP="00B44863">
            <w:pPr>
              <w:pStyle w:val="ListParagraph"/>
              <w:numPr>
                <w:ilvl w:val="0"/>
                <w:numId w:val="12"/>
              </w:numPr>
              <w:rPr>
                <w:rFonts w:ascii="Calibri" w:hAnsi="Calibri" w:cs="Calibri"/>
                <w:szCs w:val="20"/>
              </w:rPr>
            </w:pPr>
            <w:r w:rsidRPr="00A42D4C">
              <w:rPr>
                <w:rFonts w:ascii="Calibri" w:hAnsi="Calibri" w:cs="Calibri"/>
                <w:szCs w:val="20"/>
              </w:rPr>
              <w:t>The individual:</w:t>
            </w:r>
          </w:p>
          <w:p w14:paraId="5F2C5FFE" w14:textId="28489520"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is terminated or laid off, or has received a notice of termination or layoff, from employment as a result of any permanent closure of, or any substantial layoff at, a plant, facility, or enterprise;</w:t>
            </w:r>
          </w:p>
          <w:p w14:paraId="45B0B91E" w14:textId="77777777"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is employed at a facility at which the employer has made a general announcement that such facility will close within 180 days; or</w:t>
            </w:r>
          </w:p>
          <w:p w14:paraId="2EA57981" w14:textId="701E26E3"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for purposes of eligibility or to receive services other than training services, career services, or support services, is employed at a facility at which the employer has made a general announcement that such facility will close.</w:t>
            </w:r>
          </w:p>
          <w:p w14:paraId="41480A64" w14:textId="77777777" w:rsidR="00A42D4C" w:rsidRDefault="00342E02" w:rsidP="00B44863">
            <w:pPr>
              <w:pStyle w:val="ListParagraph"/>
              <w:widowControl w:val="0"/>
              <w:numPr>
                <w:ilvl w:val="0"/>
                <w:numId w:val="12"/>
              </w:numPr>
              <w:autoSpaceDE w:val="0"/>
              <w:autoSpaceDN w:val="0"/>
              <w:adjustRightInd w:val="0"/>
              <w:rPr>
                <w:rFonts w:ascii="Calibri" w:hAnsi="Calibri" w:cs="Calibri"/>
                <w:szCs w:val="20"/>
              </w:rPr>
            </w:pPr>
            <w:r w:rsidRPr="00A42D4C">
              <w:rPr>
                <w:rFonts w:ascii="Calibri" w:hAnsi="Calibri" w:cs="Calibri"/>
                <w:szCs w:val="20"/>
              </w:rPr>
              <w:t>The individual was self-employed (including employment as a farmer, a rancher, or a fisherman) but is unemployed as a result of general economic conditions in the community in which the individual resides or because of natural disasters. This includes individuals working as independent contractors or consultants but not technically employees of a firm.</w:t>
            </w:r>
          </w:p>
          <w:p w14:paraId="34B52284" w14:textId="77777777" w:rsidR="00A42D4C" w:rsidRDefault="00342E02" w:rsidP="00B44863">
            <w:pPr>
              <w:pStyle w:val="ListParagraph"/>
              <w:widowControl w:val="0"/>
              <w:numPr>
                <w:ilvl w:val="0"/>
                <w:numId w:val="12"/>
              </w:numPr>
              <w:autoSpaceDE w:val="0"/>
              <w:autoSpaceDN w:val="0"/>
              <w:adjustRightInd w:val="0"/>
              <w:rPr>
                <w:rFonts w:ascii="Calibri" w:hAnsi="Calibri" w:cs="Calibri"/>
                <w:szCs w:val="20"/>
              </w:rPr>
            </w:pPr>
            <w:r w:rsidRPr="00A42D4C">
              <w:rPr>
                <w:rFonts w:ascii="Calibri" w:hAnsi="Calibri" w:cs="Calibri"/>
                <w:szCs w:val="20"/>
              </w:rPr>
              <w:t xml:space="preserve">The individual is a displaced homemaker. </w:t>
            </w:r>
          </w:p>
          <w:p w14:paraId="66B9A99C" w14:textId="77777777" w:rsidR="00A42D4C" w:rsidRDefault="00342E02" w:rsidP="00B44863">
            <w:pPr>
              <w:pStyle w:val="ListParagraph"/>
              <w:widowControl w:val="0"/>
              <w:numPr>
                <w:ilvl w:val="0"/>
                <w:numId w:val="12"/>
              </w:numPr>
              <w:autoSpaceDE w:val="0"/>
              <w:autoSpaceDN w:val="0"/>
              <w:adjustRightInd w:val="0"/>
              <w:rPr>
                <w:rFonts w:ascii="Calibri" w:hAnsi="Calibri" w:cs="Calibri"/>
                <w:szCs w:val="20"/>
              </w:rPr>
            </w:pPr>
            <w:r w:rsidRPr="00A42D4C">
              <w:rPr>
                <w:rFonts w:ascii="Calibri" w:hAnsi="Calibri" w:cs="Calibri"/>
                <w:szCs w:val="20"/>
              </w:rPr>
              <w:t>Is the spouse of a member of the Armed Forces on active duty, and who has experienced a loss of employment as a direct result of relocation to accommodate a permanent change in duty station of such members; or is the spouse of a member of the Armed Forces on active duty and who is unemployed or underemployed and is experiencing difficulty in obtaining or upgrading employment.</w:t>
            </w:r>
          </w:p>
          <w:p w14:paraId="2E44DA44" w14:textId="452CE77E" w:rsidR="00342E02" w:rsidRPr="00A42D4C" w:rsidRDefault="00342E02" w:rsidP="00B44863">
            <w:pPr>
              <w:pStyle w:val="ListParagraph"/>
              <w:widowControl w:val="0"/>
              <w:numPr>
                <w:ilvl w:val="0"/>
                <w:numId w:val="12"/>
              </w:numPr>
              <w:autoSpaceDE w:val="0"/>
              <w:autoSpaceDN w:val="0"/>
              <w:adjustRightInd w:val="0"/>
              <w:rPr>
                <w:rFonts w:ascii="Calibri" w:hAnsi="Calibri" w:cs="Calibri"/>
                <w:szCs w:val="20"/>
              </w:rPr>
            </w:pPr>
            <w:r w:rsidRPr="00A42D4C">
              <w:rPr>
                <w:rFonts w:ascii="Calibri" w:hAnsi="Calibri" w:cs="Calibri"/>
                <w:szCs w:val="20"/>
              </w:rPr>
              <w:t>A separated service member with a discharge other than dishonorable, who has received a notice of separation from the Department of Defense and is unlikely to return to a previous industry or occupation.</w:t>
            </w:r>
          </w:p>
          <w:p w14:paraId="0E67B45C" w14:textId="77777777"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UI-Eligible for or Exhausted</w:t>
            </w:r>
          </w:p>
          <w:p w14:paraId="4609279C" w14:textId="23768602" w:rsidR="00342E02" w:rsidRPr="00C41ED5" w:rsidRDefault="00342E02" w:rsidP="00B44863">
            <w:pPr>
              <w:pStyle w:val="ListParagraph"/>
              <w:numPr>
                <w:ilvl w:val="0"/>
                <w:numId w:val="4"/>
              </w:numPr>
              <w:ind w:left="1406"/>
              <w:rPr>
                <w:rFonts w:ascii="Calibri" w:hAnsi="Calibri" w:cs="Calibri"/>
                <w:szCs w:val="20"/>
              </w:rPr>
            </w:pPr>
            <w:r w:rsidRPr="00C41ED5">
              <w:rPr>
                <w:rFonts w:ascii="Calibri" w:hAnsi="Calibri" w:cs="Calibri"/>
                <w:szCs w:val="20"/>
              </w:rPr>
              <w:t>Not UI Eligible, but Sufficient Employment Duration</w:t>
            </w:r>
          </w:p>
        </w:tc>
        <w:tc>
          <w:tcPr>
            <w:tcW w:w="619" w:type="dxa"/>
          </w:tcPr>
          <w:p w14:paraId="68416F53" w14:textId="09577A49" w:rsidR="00342E02" w:rsidRPr="00C41ED5" w:rsidRDefault="00342E02" w:rsidP="00342E02">
            <w:pPr>
              <w:pStyle w:val="ListParagraph"/>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3158B352" w14:textId="669C3F38"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32E42768" w14:textId="08B0B166"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75C899B8" w14:textId="4FA74BBC" w:rsidR="00342E02" w:rsidRPr="00C41ED5" w:rsidRDefault="00892BA8" w:rsidP="00342E02">
            <w:pPr>
              <w:rPr>
                <w:rFonts w:ascii="Calibri" w:hAnsi="Calibri" w:cs="Calibri"/>
                <w:szCs w:val="20"/>
              </w:rPr>
            </w:pPr>
            <w:r w:rsidRPr="00611AC2">
              <w:rPr>
                <w:rFonts w:ascii="Calibri" w:hAnsi="Calibri" w:cs="Calibri"/>
                <w:szCs w:val="20"/>
              </w:rPr>
              <w:t xml:space="preserve">Indicate which </w:t>
            </w:r>
            <w:r>
              <w:rPr>
                <w:rFonts w:ascii="Calibri" w:hAnsi="Calibri" w:cs="Calibri"/>
                <w:szCs w:val="20"/>
              </w:rPr>
              <w:t xml:space="preserve">DW status </w:t>
            </w:r>
            <w:r w:rsidRPr="00611AC2">
              <w:rPr>
                <w:rFonts w:ascii="Calibri" w:hAnsi="Calibri" w:cs="Calibri"/>
                <w:szCs w:val="20"/>
              </w:rPr>
              <w:t>is met:</w:t>
            </w:r>
            <w:r>
              <w:rPr>
                <w:rFonts w:ascii="Calibri" w:hAnsi="Calibri" w:cs="Calibri"/>
                <w:szCs w:val="20"/>
              </w:rPr>
              <w:t xml:space="preserve"> </w:t>
            </w:r>
            <w:r w:rsidRPr="00611AC2">
              <w:rPr>
                <w:rFonts w:ascii="Calibri" w:hAnsi="Calibri" w:cs="Calibri"/>
                <w:sz w:val="21"/>
                <w:szCs w:val="21"/>
              </w:rPr>
              <w:fldChar w:fldCharType="begin">
                <w:ffData>
                  <w:name w:val="Text1"/>
                  <w:enabled/>
                  <w:calcOnExit w:val="0"/>
                  <w:textInput/>
                </w:ffData>
              </w:fldChar>
            </w:r>
            <w:r w:rsidRPr="00611AC2">
              <w:rPr>
                <w:rFonts w:ascii="Calibri" w:hAnsi="Calibri" w:cs="Calibri"/>
                <w:sz w:val="21"/>
                <w:szCs w:val="21"/>
              </w:rPr>
              <w:instrText xml:space="preserve"> FORMTEXT </w:instrText>
            </w:r>
            <w:r w:rsidRPr="00611AC2">
              <w:rPr>
                <w:rFonts w:ascii="Calibri" w:hAnsi="Calibri" w:cs="Calibri"/>
                <w:sz w:val="21"/>
                <w:szCs w:val="21"/>
              </w:rPr>
            </w:r>
            <w:r w:rsidRPr="00611AC2">
              <w:rPr>
                <w:rFonts w:ascii="Calibri" w:hAnsi="Calibri" w:cs="Calibri"/>
                <w:sz w:val="21"/>
                <w:szCs w:val="21"/>
              </w:rPr>
              <w:fldChar w:fldCharType="separate"/>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noProof/>
                <w:sz w:val="21"/>
                <w:szCs w:val="21"/>
              </w:rPr>
              <w:t> </w:t>
            </w:r>
            <w:r w:rsidRPr="00611AC2">
              <w:rPr>
                <w:rFonts w:ascii="Calibri" w:hAnsi="Calibri" w:cs="Calibri"/>
                <w:sz w:val="21"/>
                <w:szCs w:val="21"/>
              </w:rPr>
              <w:fldChar w:fldCharType="end"/>
            </w:r>
          </w:p>
        </w:tc>
      </w:tr>
      <w:tr w:rsidR="00342E02" w:rsidRPr="00C41ED5" w14:paraId="471EAB93" w14:textId="77777777" w:rsidTr="00360180">
        <w:trPr>
          <w:cantSplit/>
          <w:trHeight w:val="406"/>
        </w:trPr>
        <w:tc>
          <w:tcPr>
            <w:tcW w:w="5475" w:type="dxa"/>
          </w:tcPr>
          <w:p w14:paraId="68A1C97C" w14:textId="284EAA48" w:rsidR="00342E02" w:rsidRPr="00342E02" w:rsidRDefault="00342E02" w:rsidP="00A42D4C">
            <w:pPr>
              <w:rPr>
                <w:rFonts w:ascii="Calibri" w:hAnsi="Calibri" w:cs="Calibri"/>
                <w:szCs w:val="20"/>
              </w:rPr>
            </w:pPr>
            <w:r w:rsidRPr="00C41ED5">
              <w:rPr>
                <w:rFonts w:ascii="Calibri" w:hAnsi="Calibri" w:cs="Calibri"/>
                <w:szCs w:val="20"/>
              </w:rPr>
              <w:lastRenderedPageBreak/>
              <w:t xml:space="preserve">A case note attached to the WIOA application with </w:t>
            </w:r>
            <w:r w:rsidRPr="00A42D4C">
              <w:rPr>
                <w:rFonts w:ascii="Calibri" w:hAnsi="Calibri" w:cs="Calibri"/>
                <w:szCs w:val="20"/>
                <w:u w:val="single"/>
              </w:rPr>
              <w:t xml:space="preserve">Subject line: 501 Certification </w:t>
            </w:r>
            <w:r w:rsidRPr="00C41ED5">
              <w:rPr>
                <w:rFonts w:ascii="Calibri" w:hAnsi="Calibri" w:cs="Calibri"/>
                <w:szCs w:val="20"/>
              </w:rPr>
              <w:t>is entered into CalJOBS with the following:</w:t>
            </w:r>
          </w:p>
          <w:p w14:paraId="64CCF421" w14:textId="62A5D783" w:rsidR="00342E02" w:rsidRPr="00C41ED5" w:rsidRDefault="00342E02" w:rsidP="00B44863">
            <w:pPr>
              <w:pStyle w:val="Heading3"/>
              <w:numPr>
                <w:ilvl w:val="0"/>
                <w:numId w:val="13"/>
              </w:numPr>
              <w:rPr>
                <w:rFonts w:ascii="Calibri" w:hAnsi="Calibri" w:cs="Calibri"/>
                <w:szCs w:val="20"/>
              </w:rPr>
            </w:pPr>
            <w:r w:rsidRPr="00C41ED5">
              <w:rPr>
                <w:rFonts w:ascii="Calibri" w:hAnsi="Calibri" w:cs="Calibri"/>
                <w:szCs w:val="20"/>
              </w:rPr>
              <w:t xml:space="preserve">Proof of termination or lay off </w:t>
            </w:r>
          </w:p>
          <w:p w14:paraId="5858D4AF" w14:textId="579A2A05" w:rsidR="00342E02" w:rsidRPr="00C41ED5" w:rsidRDefault="00342E02" w:rsidP="00B44863">
            <w:pPr>
              <w:pStyle w:val="Heading3"/>
              <w:numPr>
                <w:ilvl w:val="0"/>
                <w:numId w:val="13"/>
              </w:numPr>
              <w:rPr>
                <w:rFonts w:ascii="Calibri" w:hAnsi="Calibri" w:cs="Calibri"/>
                <w:szCs w:val="20"/>
              </w:rPr>
            </w:pPr>
            <w:r w:rsidRPr="00C41ED5">
              <w:rPr>
                <w:rFonts w:ascii="Calibri" w:hAnsi="Calibri" w:cs="Calibri"/>
                <w:szCs w:val="20"/>
              </w:rPr>
              <w:t xml:space="preserve">Proof </w:t>
            </w:r>
            <w:r w:rsidR="00A42D4C">
              <w:rPr>
                <w:rFonts w:ascii="Calibri" w:hAnsi="Calibri" w:cs="Calibri"/>
                <w:szCs w:val="20"/>
              </w:rPr>
              <w:t>of Unemployment Insurance Claim; and</w:t>
            </w:r>
          </w:p>
          <w:p w14:paraId="54DD5F65" w14:textId="504AE1A6" w:rsidR="00342E02" w:rsidRPr="00C41ED5" w:rsidRDefault="00342E02" w:rsidP="00B44863">
            <w:pPr>
              <w:pStyle w:val="Heading3"/>
              <w:numPr>
                <w:ilvl w:val="0"/>
                <w:numId w:val="13"/>
              </w:numPr>
              <w:rPr>
                <w:rFonts w:ascii="Calibri" w:hAnsi="Calibri" w:cs="Calibri"/>
                <w:szCs w:val="20"/>
              </w:rPr>
            </w:pPr>
            <w:r w:rsidRPr="00C41ED5">
              <w:rPr>
                <w:rFonts w:ascii="Calibri" w:hAnsi="Calibri" w:cs="Calibri"/>
                <w:szCs w:val="20"/>
              </w:rPr>
              <w:t>Proof of meeting unlikely to return to their former industry or occupation</w:t>
            </w:r>
            <w:r w:rsidR="00A42D4C">
              <w:rPr>
                <w:rFonts w:ascii="Calibri" w:hAnsi="Calibri" w:cs="Calibri"/>
                <w:szCs w:val="20"/>
              </w:rPr>
              <w:t>.</w:t>
            </w:r>
          </w:p>
        </w:tc>
        <w:tc>
          <w:tcPr>
            <w:tcW w:w="619" w:type="dxa"/>
          </w:tcPr>
          <w:p w14:paraId="4BA18DEB" w14:textId="759C46FA"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0FCE3D40" w14:textId="075BD0F2"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761081A9" w14:textId="686B8B95"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724B202F" w14:textId="1DBBF163" w:rsidR="00342E02" w:rsidRPr="00C41ED5" w:rsidRDefault="00342E02" w:rsidP="00342E02">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342E02" w:rsidRPr="00C41ED5" w14:paraId="17C13981" w14:textId="77777777" w:rsidTr="00360180">
        <w:trPr>
          <w:cantSplit/>
          <w:trHeight w:val="442"/>
        </w:trPr>
        <w:tc>
          <w:tcPr>
            <w:tcW w:w="5475" w:type="dxa"/>
          </w:tcPr>
          <w:p w14:paraId="4DB6C14A" w14:textId="4353FDA1" w:rsidR="00342E02" w:rsidRPr="00C41ED5" w:rsidRDefault="00342E02" w:rsidP="00A42D4C">
            <w:pPr>
              <w:rPr>
                <w:rFonts w:ascii="Calibri" w:hAnsi="Calibri" w:cs="Calibri"/>
                <w:szCs w:val="20"/>
              </w:rPr>
            </w:pPr>
            <w:r w:rsidRPr="00C41ED5">
              <w:rPr>
                <w:rFonts w:ascii="Calibri" w:hAnsi="Calibri" w:cs="Calibri"/>
                <w:szCs w:val="20"/>
              </w:rPr>
              <w:t>Documentation is kept in the file for the following:</w:t>
            </w:r>
          </w:p>
          <w:p w14:paraId="6DFB764C" w14:textId="218305E6" w:rsidR="00342E02" w:rsidRPr="00C41ED5" w:rsidRDefault="00360180" w:rsidP="00B44863">
            <w:pPr>
              <w:pStyle w:val="Heading3"/>
              <w:numPr>
                <w:ilvl w:val="0"/>
                <w:numId w:val="14"/>
              </w:numPr>
              <w:rPr>
                <w:rFonts w:ascii="Calibri" w:hAnsi="Calibri" w:cs="Calibri"/>
                <w:szCs w:val="20"/>
              </w:rPr>
            </w:pPr>
            <w:r>
              <w:rPr>
                <w:rFonts w:ascii="Calibri" w:hAnsi="Calibri" w:cs="Calibri"/>
                <w:szCs w:val="20"/>
              </w:rPr>
              <w:t>Proof of termination or lay off;</w:t>
            </w:r>
          </w:p>
          <w:p w14:paraId="62F62137" w14:textId="43C94973" w:rsidR="00342E02" w:rsidRPr="00C41ED5" w:rsidRDefault="00342E02" w:rsidP="00B44863">
            <w:pPr>
              <w:pStyle w:val="Heading3"/>
              <w:numPr>
                <w:ilvl w:val="0"/>
                <w:numId w:val="14"/>
              </w:numPr>
              <w:rPr>
                <w:rFonts w:ascii="Calibri" w:hAnsi="Calibri" w:cs="Calibri"/>
                <w:szCs w:val="20"/>
              </w:rPr>
            </w:pPr>
            <w:r w:rsidRPr="00C41ED5">
              <w:rPr>
                <w:rFonts w:ascii="Calibri" w:hAnsi="Calibri" w:cs="Calibri"/>
                <w:szCs w:val="20"/>
              </w:rPr>
              <w:t xml:space="preserve">Proof </w:t>
            </w:r>
            <w:r w:rsidR="00360180">
              <w:rPr>
                <w:rFonts w:ascii="Calibri" w:hAnsi="Calibri" w:cs="Calibri"/>
                <w:szCs w:val="20"/>
              </w:rPr>
              <w:t xml:space="preserve">of Unemployment Insurance Claim; and </w:t>
            </w:r>
          </w:p>
          <w:p w14:paraId="46826A1F" w14:textId="2F6C5964" w:rsidR="00342E02" w:rsidRPr="00C41ED5" w:rsidRDefault="00342E02" w:rsidP="00B44863">
            <w:pPr>
              <w:pStyle w:val="Heading3"/>
              <w:numPr>
                <w:ilvl w:val="0"/>
                <w:numId w:val="14"/>
              </w:numPr>
              <w:rPr>
                <w:rFonts w:ascii="Calibri" w:hAnsi="Calibri" w:cs="Calibri"/>
                <w:szCs w:val="20"/>
              </w:rPr>
            </w:pPr>
            <w:r w:rsidRPr="00C41ED5">
              <w:rPr>
                <w:rFonts w:ascii="Calibri" w:hAnsi="Calibri" w:cs="Calibri"/>
                <w:szCs w:val="20"/>
              </w:rPr>
              <w:t>Proof of meeting unlikely to return to their former industry or occupation</w:t>
            </w:r>
          </w:p>
        </w:tc>
        <w:tc>
          <w:tcPr>
            <w:tcW w:w="619" w:type="dxa"/>
          </w:tcPr>
          <w:p w14:paraId="142E07EC" w14:textId="0C84A39E"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44F2A859" w14:textId="5785AC2E"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2C314057" w14:textId="3E2B3B00" w:rsidR="00342E02" w:rsidRPr="00C41ED5" w:rsidRDefault="00342E02" w:rsidP="00342E02">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787E138E" w14:textId="4E281A56" w:rsidR="00342E02" w:rsidRPr="00C41ED5" w:rsidRDefault="00342E02" w:rsidP="00342E02">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bl>
    <w:p w14:paraId="532AE12F" w14:textId="17210273" w:rsidR="000B3474" w:rsidRPr="00C41ED5" w:rsidRDefault="000B3474" w:rsidP="00360180">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0B3474" w:rsidRPr="00C41ED5" w14:paraId="57AEE093" w14:textId="77777777" w:rsidTr="004A0498">
        <w:trPr>
          <w:trHeight w:val="55"/>
          <w:tblHeader/>
        </w:trPr>
        <w:tc>
          <w:tcPr>
            <w:tcW w:w="5475" w:type="dxa"/>
            <w:shd w:val="clear" w:color="auto" w:fill="BFBFBF" w:themeFill="background1" w:themeFillShade="BF"/>
            <w:vAlign w:val="center"/>
          </w:tcPr>
          <w:p w14:paraId="2F0DBA6B" w14:textId="049A92E2" w:rsidR="000B3474" w:rsidRPr="004A0498" w:rsidRDefault="006F7023" w:rsidP="004A0498">
            <w:pPr>
              <w:rPr>
                <w:rFonts w:ascii="Calibri" w:hAnsi="Calibri" w:cs="Calibri"/>
                <w:b/>
                <w:szCs w:val="20"/>
              </w:rPr>
            </w:pPr>
            <w:r w:rsidRPr="004A0498">
              <w:rPr>
                <w:rFonts w:ascii="Calibri" w:hAnsi="Calibri" w:cs="Calibri"/>
                <w:b/>
                <w:szCs w:val="20"/>
              </w:rPr>
              <w:t xml:space="preserve">Objective </w:t>
            </w:r>
            <w:r w:rsidR="006223F0" w:rsidRPr="004A0498">
              <w:rPr>
                <w:rFonts w:ascii="Calibri" w:hAnsi="Calibri" w:cs="Calibri"/>
                <w:b/>
                <w:szCs w:val="20"/>
              </w:rPr>
              <w:t>Assessment</w:t>
            </w:r>
            <w:r w:rsidRPr="004A0498">
              <w:rPr>
                <w:rFonts w:ascii="Calibri" w:hAnsi="Calibri" w:cs="Calibri"/>
                <w:b/>
                <w:szCs w:val="20"/>
              </w:rPr>
              <w:t xml:space="preserve"> /</w:t>
            </w:r>
            <w:r w:rsidR="004A0498" w:rsidRPr="004A0498">
              <w:rPr>
                <w:rFonts w:ascii="Calibri" w:hAnsi="Calibri" w:cs="Calibri"/>
                <w:b/>
                <w:szCs w:val="20"/>
              </w:rPr>
              <w:t>Individual Employment Plan</w:t>
            </w:r>
            <w:r w:rsidR="004A0498">
              <w:rPr>
                <w:rFonts w:ascii="Calibri" w:hAnsi="Calibri" w:cs="Calibri"/>
                <w:b/>
                <w:szCs w:val="20"/>
              </w:rPr>
              <w:t xml:space="preserve"> (IEP)</w:t>
            </w:r>
            <w:r w:rsidR="004A0498" w:rsidRPr="004A0498">
              <w:rPr>
                <w:rFonts w:ascii="Calibri" w:hAnsi="Calibri" w:cs="Calibri"/>
                <w:b/>
                <w:szCs w:val="20"/>
              </w:rPr>
              <w:t xml:space="preserve"> </w:t>
            </w:r>
          </w:p>
        </w:tc>
        <w:tc>
          <w:tcPr>
            <w:tcW w:w="619" w:type="dxa"/>
            <w:shd w:val="clear" w:color="auto" w:fill="auto"/>
          </w:tcPr>
          <w:p w14:paraId="3CB560DB" w14:textId="77777777" w:rsidR="000B3474" w:rsidRPr="004A0498" w:rsidRDefault="000B3474" w:rsidP="004A0498">
            <w:pPr>
              <w:rPr>
                <w:rFonts w:ascii="Calibri" w:hAnsi="Calibri" w:cs="Calibri"/>
                <w:b/>
                <w:szCs w:val="20"/>
              </w:rPr>
            </w:pPr>
            <w:r w:rsidRPr="004A0498">
              <w:rPr>
                <w:rFonts w:ascii="Calibri" w:hAnsi="Calibri" w:cs="Calibri"/>
                <w:b/>
                <w:szCs w:val="20"/>
              </w:rPr>
              <w:t>Yes</w:t>
            </w:r>
          </w:p>
        </w:tc>
        <w:tc>
          <w:tcPr>
            <w:tcW w:w="533" w:type="dxa"/>
            <w:shd w:val="clear" w:color="auto" w:fill="auto"/>
          </w:tcPr>
          <w:p w14:paraId="15517E10" w14:textId="77777777" w:rsidR="000B3474" w:rsidRPr="004A0498" w:rsidRDefault="000B3474" w:rsidP="004A0498">
            <w:pPr>
              <w:rPr>
                <w:rFonts w:ascii="Calibri" w:hAnsi="Calibri" w:cs="Calibri"/>
                <w:b/>
                <w:szCs w:val="20"/>
              </w:rPr>
            </w:pPr>
            <w:r w:rsidRPr="004A0498">
              <w:rPr>
                <w:rFonts w:ascii="Calibri" w:hAnsi="Calibri" w:cs="Calibri"/>
                <w:b/>
                <w:szCs w:val="20"/>
              </w:rPr>
              <w:t>No</w:t>
            </w:r>
          </w:p>
        </w:tc>
        <w:tc>
          <w:tcPr>
            <w:tcW w:w="621" w:type="dxa"/>
            <w:shd w:val="clear" w:color="auto" w:fill="auto"/>
          </w:tcPr>
          <w:p w14:paraId="725DF0BE" w14:textId="77777777" w:rsidR="000B3474" w:rsidRPr="004A0498" w:rsidRDefault="000B3474" w:rsidP="004A0498">
            <w:pPr>
              <w:rPr>
                <w:rFonts w:ascii="Calibri" w:hAnsi="Calibri" w:cs="Calibri"/>
                <w:b/>
                <w:szCs w:val="20"/>
              </w:rPr>
            </w:pPr>
            <w:r w:rsidRPr="004A0498">
              <w:rPr>
                <w:rFonts w:ascii="Calibri" w:hAnsi="Calibri" w:cs="Calibri"/>
                <w:b/>
                <w:szCs w:val="20"/>
              </w:rPr>
              <w:t>N/A</w:t>
            </w:r>
          </w:p>
        </w:tc>
        <w:tc>
          <w:tcPr>
            <w:tcW w:w="3546" w:type="dxa"/>
            <w:shd w:val="clear" w:color="auto" w:fill="auto"/>
            <w:vAlign w:val="center"/>
          </w:tcPr>
          <w:p w14:paraId="18E9AD6D" w14:textId="77777777" w:rsidR="000B3474" w:rsidRPr="004A0498" w:rsidRDefault="000B3474" w:rsidP="004A0498">
            <w:pPr>
              <w:rPr>
                <w:rFonts w:ascii="Calibri" w:hAnsi="Calibri" w:cs="Calibri"/>
                <w:b/>
                <w:szCs w:val="20"/>
              </w:rPr>
            </w:pPr>
            <w:r w:rsidRPr="004A0498">
              <w:rPr>
                <w:rFonts w:ascii="Calibri" w:hAnsi="Calibri" w:cs="Calibri"/>
                <w:b/>
                <w:szCs w:val="20"/>
              </w:rPr>
              <w:t>Comments</w:t>
            </w:r>
          </w:p>
        </w:tc>
      </w:tr>
      <w:tr w:rsidR="00E44D77" w:rsidRPr="00C41ED5" w14:paraId="056DCF77" w14:textId="77777777" w:rsidTr="00845326">
        <w:tc>
          <w:tcPr>
            <w:tcW w:w="5475" w:type="dxa"/>
            <w:vAlign w:val="center"/>
          </w:tcPr>
          <w:p w14:paraId="63D2C0EE" w14:textId="10206162" w:rsidR="00172BD8" w:rsidRPr="00C41ED5" w:rsidRDefault="004A0498" w:rsidP="00892BA8">
            <w:pPr>
              <w:pStyle w:val="Heading3"/>
              <w:numPr>
                <w:ilvl w:val="0"/>
                <w:numId w:val="0"/>
              </w:numPr>
              <w:rPr>
                <w:rFonts w:ascii="Calibri" w:hAnsi="Calibri" w:cs="Calibri"/>
                <w:b/>
                <w:szCs w:val="20"/>
              </w:rPr>
            </w:pPr>
            <w:r>
              <w:rPr>
                <w:rFonts w:ascii="Calibri" w:hAnsi="Calibri" w:cs="Calibri"/>
                <w:b/>
                <w:szCs w:val="20"/>
              </w:rPr>
              <w:t xml:space="preserve">Objective </w:t>
            </w:r>
            <w:r w:rsidR="006223F0">
              <w:rPr>
                <w:rFonts w:ascii="Calibri" w:hAnsi="Calibri" w:cs="Calibri"/>
                <w:b/>
                <w:szCs w:val="20"/>
              </w:rPr>
              <w:t>Assessment</w:t>
            </w:r>
            <w:r>
              <w:rPr>
                <w:rFonts w:ascii="Calibri" w:hAnsi="Calibri" w:cs="Calibri"/>
                <w:b/>
                <w:szCs w:val="20"/>
              </w:rPr>
              <w:t xml:space="preserve"> (</w:t>
            </w:r>
            <w:r w:rsidR="00172BD8" w:rsidRPr="00C41ED5">
              <w:rPr>
                <w:rFonts w:ascii="Calibri" w:hAnsi="Calibri" w:cs="Calibri"/>
                <w:b/>
                <w:szCs w:val="20"/>
              </w:rPr>
              <w:t>CalJOBS Data Entry</w:t>
            </w:r>
            <w:r>
              <w:rPr>
                <w:rFonts w:ascii="Calibri" w:hAnsi="Calibri" w:cs="Calibri"/>
                <w:b/>
                <w:szCs w:val="20"/>
              </w:rPr>
              <w:t>)</w:t>
            </w:r>
          </w:p>
          <w:p w14:paraId="274065F2" w14:textId="32BFFC06" w:rsidR="00172BD8" w:rsidRPr="00C41ED5" w:rsidRDefault="00172BD8" w:rsidP="00B44863">
            <w:pPr>
              <w:pStyle w:val="ListParagraph"/>
              <w:numPr>
                <w:ilvl w:val="0"/>
                <w:numId w:val="5"/>
              </w:numPr>
              <w:rPr>
                <w:rFonts w:ascii="Calibri" w:hAnsi="Calibri" w:cs="Calibri"/>
                <w:szCs w:val="20"/>
              </w:rPr>
            </w:pPr>
            <w:r w:rsidRPr="00C41ED5">
              <w:rPr>
                <w:rFonts w:ascii="Calibri" w:hAnsi="Calibri" w:cs="Calibri"/>
                <w:szCs w:val="20"/>
              </w:rPr>
              <w:t xml:space="preserve">Objective Assessment </w:t>
            </w:r>
            <w:r w:rsidR="00EB7C1C" w:rsidRPr="00C41ED5">
              <w:rPr>
                <w:rFonts w:ascii="Calibri" w:hAnsi="Calibri" w:cs="Calibri"/>
                <w:szCs w:val="20"/>
              </w:rPr>
              <w:t xml:space="preserve">established </w:t>
            </w:r>
            <w:r w:rsidRPr="00C41ED5">
              <w:rPr>
                <w:rFonts w:ascii="Calibri" w:hAnsi="Calibri" w:cs="Calibri"/>
                <w:szCs w:val="20"/>
              </w:rPr>
              <w:t>in CalJOBS within 30 Days after enrollment</w:t>
            </w:r>
          </w:p>
          <w:p w14:paraId="6C93B593" w14:textId="77777777" w:rsidR="00172BD8" w:rsidRPr="00C41ED5" w:rsidRDefault="00172BD8" w:rsidP="00B44863">
            <w:pPr>
              <w:pStyle w:val="ListParagraph"/>
              <w:numPr>
                <w:ilvl w:val="1"/>
                <w:numId w:val="5"/>
              </w:numPr>
              <w:rPr>
                <w:rFonts w:ascii="Calibri" w:hAnsi="Calibri" w:cs="Calibri"/>
                <w:szCs w:val="20"/>
              </w:rPr>
            </w:pPr>
            <w:r w:rsidRPr="00C41ED5">
              <w:rPr>
                <w:rFonts w:ascii="Calibri" w:hAnsi="Calibri" w:cs="Calibri"/>
                <w:szCs w:val="20"/>
              </w:rPr>
              <w:t>All sections complete, if applicable</w:t>
            </w:r>
          </w:p>
          <w:p w14:paraId="79A9BF3C" w14:textId="239B9A73" w:rsidR="00172BD8" w:rsidRPr="00C41ED5" w:rsidRDefault="00EB7C1C" w:rsidP="00B44863">
            <w:pPr>
              <w:pStyle w:val="ListParagraph"/>
              <w:numPr>
                <w:ilvl w:val="0"/>
                <w:numId w:val="5"/>
              </w:numPr>
              <w:rPr>
                <w:rFonts w:ascii="Calibri" w:hAnsi="Calibri" w:cs="Calibri"/>
                <w:szCs w:val="20"/>
              </w:rPr>
            </w:pPr>
            <w:r w:rsidRPr="00C41ED5">
              <w:rPr>
                <w:rFonts w:ascii="Calibri" w:hAnsi="Calibri" w:cs="Calibri"/>
                <w:szCs w:val="20"/>
              </w:rPr>
              <w:t>CalJOBS Activity Code 203</w:t>
            </w:r>
          </w:p>
          <w:p w14:paraId="001A644D" w14:textId="4654EED4" w:rsidR="00172BD8" w:rsidRPr="00C41ED5" w:rsidRDefault="00681CFB" w:rsidP="00B44863">
            <w:pPr>
              <w:pStyle w:val="ListParagraph"/>
              <w:numPr>
                <w:ilvl w:val="1"/>
                <w:numId w:val="5"/>
              </w:numPr>
              <w:rPr>
                <w:rFonts w:ascii="Calibri" w:hAnsi="Calibri" w:cs="Calibri"/>
                <w:szCs w:val="20"/>
              </w:rPr>
            </w:pPr>
            <w:r w:rsidRPr="00C41ED5">
              <w:rPr>
                <w:rFonts w:ascii="Calibri" w:hAnsi="Calibri" w:cs="Calibri"/>
                <w:szCs w:val="20"/>
              </w:rPr>
              <w:t xml:space="preserve">First service provided </w:t>
            </w:r>
          </w:p>
          <w:p w14:paraId="0F86890F" w14:textId="77777777" w:rsidR="00172BD8" w:rsidRPr="00C41ED5" w:rsidRDefault="00172BD8" w:rsidP="00B44863">
            <w:pPr>
              <w:pStyle w:val="ListParagraph"/>
              <w:numPr>
                <w:ilvl w:val="1"/>
                <w:numId w:val="5"/>
              </w:numPr>
              <w:rPr>
                <w:rFonts w:ascii="Calibri" w:hAnsi="Calibri" w:cs="Calibri"/>
                <w:szCs w:val="20"/>
              </w:rPr>
            </w:pPr>
            <w:r w:rsidRPr="00C41ED5">
              <w:rPr>
                <w:rFonts w:ascii="Calibri" w:hAnsi="Calibri" w:cs="Calibri"/>
                <w:szCs w:val="20"/>
              </w:rPr>
              <w:t>Closed within 30 Days</w:t>
            </w:r>
          </w:p>
          <w:p w14:paraId="3744C8F0" w14:textId="77777777" w:rsidR="00172BD8" w:rsidRPr="00C41ED5" w:rsidRDefault="00172BD8" w:rsidP="00B44863">
            <w:pPr>
              <w:pStyle w:val="ListParagraph"/>
              <w:numPr>
                <w:ilvl w:val="1"/>
                <w:numId w:val="5"/>
              </w:numPr>
              <w:rPr>
                <w:rFonts w:ascii="Calibri" w:hAnsi="Calibri" w:cs="Calibri"/>
                <w:szCs w:val="20"/>
              </w:rPr>
            </w:pPr>
            <w:r w:rsidRPr="00C41ED5">
              <w:rPr>
                <w:rFonts w:ascii="Calibri" w:hAnsi="Calibri" w:cs="Calibri"/>
                <w:szCs w:val="20"/>
              </w:rPr>
              <w:t>Case Note that Objective Assessment was completed in CalJOBS</w:t>
            </w:r>
          </w:p>
          <w:p w14:paraId="64DD61C7" w14:textId="2A22C64B" w:rsidR="00172BD8" w:rsidRPr="00C41ED5" w:rsidRDefault="00172BD8" w:rsidP="00B44863">
            <w:pPr>
              <w:pStyle w:val="ListParagraph"/>
              <w:numPr>
                <w:ilvl w:val="0"/>
                <w:numId w:val="5"/>
              </w:numPr>
              <w:rPr>
                <w:rFonts w:ascii="Calibri" w:hAnsi="Calibri" w:cs="Calibri"/>
                <w:szCs w:val="20"/>
              </w:rPr>
            </w:pPr>
            <w:r w:rsidRPr="00C41ED5">
              <w:rPr>
                <w:rFonts w:ascii="Calibri" w:hAnsi="Calibri" w:cs="Calibri"/>
                <w:szCs w:val="20"/>
              </w:rPr>
              <w:t xml:space="preserve">Completed prior to receiving </w:t>
            </w:r>
            <w:r w:rsidR="00681CFB" w:rsidRPr="00C41ED5">
              <w:rPr>
                <w:rFonts w:ascii="Calibri" w:hAnsi="Calibri" w:cs="Calibri"/>
                <w:szCs w:val="20"/>
              </w:rPr>
              <w:t xml:space="preserve">supportive </w:t>
            </w:r>
            <w:r w:rsidRPr="00C41ED5">
              <w:rPr>
                <w:rFonts w:ascii="Calibri" w:hAnsi="Calibri" w:cs="Calibri"/>
                <w:szCs w:val="20"/>
              </w:rPr>
              <w:t>services</w:t>
            </w:r>
            <w:r w:rsidR="00681CFB" w:rsidRPr="00C41ED5">
              <w:rPr>
                <w:rFonts w:ascii="Calibri" w:hAnsi="Calibri" w:cs="Calibri"/>
                <w:szCs w:val="20"/>
              </w:rPr>
              <w:t xml:space="preserve"> and/or training </w:t>
            </w:r>
          </w:p>
          <w:p w14:paraId="18D255E2" w14:textId="489B27BA" w:rsidR="00E44D77" w:rsidRPr="00C41ED5" w:rsidRDefault="00172BD8" w:rsidP="00090F27">
            <w:pPr>
              <w:pStyle w:val="Heading2"/>
              <w:numPr>
                <w:ilvl w:val="0"/>
                <w:numId w:val="0"/>
              </w:numPr>
              <w:ind w:left="720"/>
              <w:rPr>
                <w:rFonts w:ascii="Calibri" w:hAnsi="Calibri" w:cs="Calibri"/>
                <w:szCs w:val="20"/>
              </w:rPr>
            </w:pPr>
            <w:r w:rsidRPr="00C41ED5">
              <w:rPr>
                <w:rFonts w:ascii="Calibri" w:hAnsi="Calibri" w:cs="Calibri"/>
                <w:szCs w:val="20"/>
              </w:rPr>
              <w:t>No updates after 30 days</w:t>
            </w:r>
          </w:p>
        </w:tc>
        <w:tc>
          <w:tcPr>
            <w:tcW w:w="619" w:type="dxa"/>
          </w:tcPr>
          <w:p w14:paraId="5835780C"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164B4000"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5FE2F918"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217AF74B" w14:textId="10D40F7D" w:rsidR="00E44D77" w:rsidRPr="00C41ED5" w:rsidRDefault="00342E02"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987233" w:rsidRPr="00C41ED5" w14:paraId="27A3E8D0" w14:textId="77777777" w:rsidTr="00845326">
        <w:tc>
          <w:tcPr>
            <w:tcW w:w="5475" w:type="dxa"/>
            <w:vAlign w:val="center"/>
          </w:tcPr>
          <w:p w14:paraId="3B0DDFEF" w14:textId="69A58DC4" w:rsidR="00172BD8" w:rsidRPr="00C41ED5" w:rsidRDefault="004A0498" w:rsidP="00892BA8">
            <w:pPr>
              <w:pStyle w:val="Heading3"/>
              <w:numPr>
                <w:ilvl w:val="0"/>
                <w:numId w:val="0"/>
              </w:numPr>
              <w:rPr>
                <w:rFonts w:ascii="Calibri" w:hAnsi="Calibri" w:cs="Calibri"/>
                <w:b/>
                <w:szCs w:val="20"/>
              </w:rPr>
            </w:pPr>
            <w:r>
              <w:rPr>
                <w:rFonts w:ascii="Calibri" w:hAnsi="Calibri" w:cs="Calibri"/>
                <w:b/>
                <w:szCs w:val="20"/>
              </w:rPr>
              <w:t>IEP (</w:t>
            </w:r>
            <w:r w:rsidR="00172BD8" w:rsidRPr="00C41ED5">
              <w:rPr>
                <w:rFonts w:ascii="Calibri" w:hAnsi="Calibri" w:cs="Calibri"/>
                <w:b/>
                <w:szCs w:val="20"/>
              </w:rPr>
              <w:t xml:space="preserve">CalJOBS Data Entry </w:t>
            </w:r>
            <w:r>
              <w:rPr>
                <w:rFonts w:ascii="Calibri" w:hAnsi="Calibri" w:cs="Calibri"/>
                <w:b/>
                <w:szCs w:val="20"/>
              </w:rPr>
              <w:t>–</w:t>
            </w:r>
            <w:r w:rsidR="00172BD8" w:rsidRPr="00C41ED5">
              <w:rPr>
                <w:rFonts w:ascii="Calibri" w:hAnsi="Calibri" w:cs="Calibri"/>
                <w:b/>
                <w:szCs w:val="20"/>
              </w:rPr>
              <w:t xml:space="preserve"> Original</w:t>
            </w:r>
            <w:r>
              <w:rPr>
                <w:rFonts w:ascii="Calibri" w:hAnsi="Calibri" w:cs="Calibri"/>
                <w:b/>
                <w:szCs w:val="20"/>
              </w:rPr>
              <w:t>)</w:t>
            </w:r>
          </w:p>
          <w:p w14:paraId="1E549863" w14:textId="118F4B06" w:rsidR="00172BD8" w:rsidRPr="00C41ED5" w:rsidRDefault="00172BD8" w:rsidP="00B44863">
            <w:pPr>
              <w:pStyle w:val="ListParagraph"/>
              <w:numPr>
                <w:ilvl w:val="0"/>
                <w:numId w:val="6"/>
              </w:numPr>
              <w:rPr>
                <w:rFonts w:ascii="Calibri" w:hAnsi="Calibri" w:cs="Calibri"/>
                <w:szCs w:val="20"/>
              </w:rPr>
            </w:pPr>
            <w:r w:rsidRPr="00C41ED5">
              <w:rPr>
                <w:rFonts w:ascii="Calibri" w:hAnsi="Calibri" w:cs="Calibri"/>
                <w:szCs w:val="20"/>
              </w:rPr>
              <w:t xml:space="preserve">ISS/IEP </w:t>
            </w:r>
            <w:r w:rsidR="00EB7C1C" w:rsidRPr="00C41ED5">
              <w:rPr>
                <w:rFonts w:ascii="Calibri" w:hAnsi="Calibri" w:cs="Calibri"/>
                <w:szCs w:val="20"/>
              </w:rPr>
              <w:t xml:space="preserve">was established </w:t>
            </w:r>
            <w:r w:rsidRPr="00C41ED5">
              <w:rPr>
                <w:rFonts w:ascii="Calibri" w:hAnsi="Calibri" w:cs="Calibri"/>
                <w:szCs w:val="20"/>
              </w:rPr>
              <w:t>in CalJOBS within 30 Days after enrollment</w:t>
            </w:r>
          </w:p>
          <w:p w14:paraId="2E66C929" w14:textId="450ED0FA" w:rsidR="00172BD8" w:rsidRPr="00C41ED5" w:rsidRDefault="00EB7C1C" w:rsidP="00B44863">
            <w:pPr>
              <w:pStyle w:val="ListParagraph"/>
              <w:numPr>
                <w:ilvl w:val="0"/>
                <w:numId w:val="6"/>
              </w:numPr>
              <w:rPr>
                <w:rFonts w:ascii="Calibri" w:hAnsi="Calibri" w:cs="Calibri"/>
                <w:szCs w:val="20"/>
              </w:rPr>
            </w:pPr>
            <w:r w:rsidRPr="00C41ED5">
              <w:rPr>
                <w:rFonts w:ascii="Calibri" w:hAnsi="Calibri" w:cs="Calibri"/>
                <w:szCs w:val="20"/>
              </w:rPr>
              <w:t>CalJOBS Activity Code 205</w:t>
            </w:r>
          </w:p>
          <w:p w14:paraId="383FF067" w14:textId="1B23373C" w:rsidR="00172BD8" w:rsidRPr="00C41ED5" w:rsidRDefault="00172BD8" w:rsidP="00B44863">
            <w:pPr>
              <w:pStyle w:val="ListParagraph"/>
              <w:numPr>
                <w:ilvl w:val="1"/>
                <w:numId w:val="6"/>
              </w:numPr>
              <w:rPr>
                <w:rFonts w:ascii="Calibri" w:hAnsi="Calibri" w:cs="Calibri"/>
                <w:szCs w:val="20"/>
              </w:rPr>
            </w:pPr>
            <w:r w:rsidRPr="00C41ED5">
              <w:rPr>
                <w:rFonts w:ascii="Calibri" w:hAnsi="Calibri" w:cs="Calibri"/>
                <w:szCs w:val="20"/>
              </w:rPr>
              <w:t>Opened c</w:t>
            </w:r>
            <w:r w:rsidR="00EB7C1C" w:rsidRPr="00C41ED5">
              <w:rPr>
                <w:rFonts w:ascii="Calibri" w:hAnsi="Calibri" w:cs="Calibri"/>
                <w:szCs w:val="20"/>
              </w:rPr>
              <w:t>oncurrently or after 203</w:t>
            </w:r>
          </w:p>
          <w:p w14:paraId="07F67657" w14:textId="42335F39" w:rsidR="00172BD8" w:rsidRPr="00C41ED5" w:rsidRDefault="00172BD8" w:rsidP="00B44863">
            <w:pPr>
              <w:pStyle w:val="ListParagraph"/>
              <w:numPr>
                <w:ilvl w:val="1"/>
                <w:numId w:val="6"/>
              </w:numPr>
              <w:rPr>
                <w:rFonts w:ascii="Calibri" w:hAnsi="Calibri" w:cs="Calibri"/>
                <w:szCs w:val="20"/>
              </w:rPr>
            </w:pPr>
            <w:r w:rsidRPr="00C41ED5">
              <w:rPr>
                <w:rFonts w:ascii="Calibri" w:hAnsi="Calibri" w:cs="Calibri"/>
                <w:szCs w:val="20"/>
              </w:rPr>
              <w:t>Closed within 30 days</w:t>
            </w:r>
          </w:p>
          <w:p w14:paraId="15268FB2" w14:textId="3019D314" w:rsidR="00172BD8" w:rsidRPr="00C41ED5" w:rsidRDefault="00EB7C1C" w:rsidP="00B44863">
            <w:pPr>
              <w:pStyle w:val="ListParagraph"/>
              <w:numPr>
                <w:ilvl w:val="1"/>
                <w:numId w:val="6"/>
              </w:numPr>
              <w:rPr>
                <w:rFonts w:ascii="Calibri" w:hAnsi="Calibri" w:cs="Calibri"/>
                <w:szCs w:val="20"/>
              </w:rPr>
            </w:pPr>
            <w:r w:rsidRPr="00C41ED5">
              <w:rPr>
                <w:rFonts w:ascii="Calibri" w:hAnsi="Calibri" w:cs="Calibri"/>
                <w:szCs w:val="20"/>
              </w:rPr>
              <w:t xml:space="preserve">Case Note that IEP </w:t>
            </w:r>
            <w:r w:rsidR="00172BD8" w:rsidRPr="00C41ED5">
              <w:rPr>
                <w:rFonts w:ascii="Calibri" w:hAnsi="Calibri" w:cs="Calibri"/>
                <w:szCs w:val="20"/>
              </w:rPr>
              <w:t xml:space="preserve">was </w:t>
            </w:r>
            <w:r w:rsidRPr="00C41ED5">
              <w:rPr>
                <w:rFonts w:ascii="Calibri" w:hAnsi="Calibri" w:cs="Calibri"/>
                <w:szCs w:val="20"/>
              </w:rPr>
              <w:t>established</w:t>
            </w:r>
            <w:r w:rsidR="00172BD8" w:rsidRPr="00C41ED5">
              <w:rPr>
                <w:rFonts w:ascii="Calibri" w:hAnsi="Calibri" w:cs="Calibri"/>
                <w:szCs w:val="20"/>
              </w:rPr>
              <w:t xml:space="preserve"> in CalJOBS</w:t>
            </w:r>
          </w:p>
          <w:p w14:paraId="22B1F082" w14:textId="2D338836" w:rsidR="00987233" w:rsidRPr="00C41ED5" w:rsidRDefault="00172BD8" w:rsidP="00B44863">
            <w:pPr>
              <w:pStyle w:val="Heading2"/>
              <w:numPr>
                <w:ilvl w:val="0"/>
                <w:numId w:val="6"/>
              </w:numPr>
              <w:rPr>
                <w:rFonts w:ascii="Calibri" w:hAnsi="Calibri" w:cs="Calibri"/>
                <w:szCs w:val="20"/>
              </w:rPr>
            </w:pPr>
            <w:r w:rsidRPr="00C41ED5">
              <w:rPr>
                <w:rFonts w:ascii="Calibri" w:hAnsi="Calibri" w:cs="Calibri"/>
                <w:szCs w:val="20"/>
              </w:rPr>
              <w:t>Completed prior to receiving services</w:t>
            </w:r>
          </w:p>
        </w:tc>
        <w:tc>
          <w:tcPr>
            <w:tcW w:w="619" w:type="dxa"/>
          </w:tcPr>
          <w:p w14:paraId="1F647E66" w14:textId="61C18CA6" w:rsidR="00987233" w:rsidRPr="00C41ED5" w:rsidRDefault="00987233"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6D51DA5B" w14:textId="593DA8F3" w:rsidR="00987233" w:rsidRPr="00C41ED5" w:rsidRDefault="00987233"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7832C3F3" w14:textId="2D875AA7" w:rsidR="00987233" w:rsidRPr="00C41ED5" w:rsidRDefault="00987233"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4E943AE3" w14:textId="0794B594" w:rsidR="00987233" w:rsidRPr="00C41ED5" w:rsidRDefault="000D5D3D"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47D626FD" w14:textId="77777777" w:rsidTr="00845326">
        <w:tc>
          <w:tcPr>
            <w:tcW w:w="5475" w:type="dxa"/>
            <w:vAlign w:val="center"/>
          </w:tcPr>
          <w:p w14:paraId="4A321DAB" w14:textId="177A7611" w:rsidR="00172BD8" w:rsidRPr="00C41ED5" w:rsidRDefault="004A0498" w:rsidP="00D37FAD">
            <w:pPr>
              <w:rPr>
                <w:rFonts w:ascii="Calibri" w:hAnsi="Calibri" w:cs="Calibri"/>
                <w:b/>
                <w:szCs w:val="20"/>
              </w:rPr>
            </w:pPr>
            <w:r>
              <w:rPr>
                <w:rFonts w:ascii="Calibri" w:hAnsi="Calibri" w:cs="Calibri"/>
                <w:b/>
                <w:szCs w:val="20"/>
              </w:rPr>
              <w:t>IEP (</w:t>
            </w:r>
            <w:r w:rsidR="00172BD8" w:rsidRPr="00C41ED5">
              <w:rPr>
                <w:rFonts w:ascii="Calibri" w:hAnsi="Calibri" w:cs="Calibri"/>
                <w:b/>
                <w:szCs w:val="20"/>
              </w:rPr>
              <w:t xml:space="preserve">CalJOBS Data Entry </w:t>
            </w:r>
            <w:r>
              <w:rPr>
                <w:rFonts w:ascii="Calibri" w:hAnsi="Calibri" w:cs="Calibri"/>
                <w:b/>
                <w:szCs w:val="20"/>
              </w:rPr>
              <w:t>–</w:t>
            </w:r>
            <w:r w:rsidR="00172BD8" w:rsidRPr="00C41ED5">
              <w:rPr>
                <w:rFonts w:ascii="Calibri" w:hAnsi="Calibri" w:cs="Calibri"/>
                <w:b/>
                <w:szCs w:val="20"/>
              </w:rPr>
              <w:t xml:space="preserve"> Updates</w:t>
            </w:r>
            <w:r>
              <w:rPr>
                <w:rFonts w:ascii="Calibri" w:hAnsi="Calibri" w:cs="Calibri"/>
                <w:b/>
                <w:szCs w:val="20"/>
              </w:rPr>
              <w:t>)</w:t>
            </w:r>
          </w:p>
          <w:p w14:paraId="7FA8FC83" w14:textId="133F33D9" w:rsidR="00172BD8" w:rsidRPr="00C41ED5" w:rsidRDefault="00EB7C1C" w:rsidP="00B44863">
            <w:pPr>
              <w:pStyle w:val="ListParagraph"/>
              <w:numPr>
                <w:ilvl w:val="0"/>
                <w:numId w:val="7"/>
              </w:numPr>
              <w:rPr>
                <w:rFonts w:ascii="Calibri" w:hAnsi="Calibri" w:cs="Calibri"/>
                <w:szCs w:val="20"/>
              </w:rPr>
            </w:pPr>
            <w:r w:rsidRPr="00C41ED5">
              <w:rPr>
                <w:rFonts w:ascii="Calibri" w:hAnsi="Calibri" w:cs="Calibri"/>
                <w:szCs w:val="20"/>
              </w:rPr>
              <w:t>CalJOBS Activity Code 205</w:t>
            </w:r>
          </w:p>
          <w:p w14:paraId="10EC342A" w14:textId="123F5F82" w:rsidR="00172BD8" w:rsidRPr="00C41ED5" w:rsidRDefault="00172BD8" w:rsidP="00B44863">
            <w:pPr>
              <w:pStyle w:val="ListParagraph"/>
              <w:numPr>
                <w:ilvl w:val="0"/>
                <w:numId w:val="9"/>
              </w:numPr>
              <w:rPr>
                <w:rFonts w:ascii="Calibri" w:hAnsi="Calibri" w:cs="Calibri"/>
                <w:szCs w:val="20"/>
              </w:rPr>
            </w:pPr>
            <w:r w:rsidRPr="00C41ED5">
              <w:rPr>
                <w:rFonts w:ascii="Calibri" w:hAnsi="Calibri" w:cs="Calibri"/>
                <w:szCs w:val="20"/>
              </w:rPr>
              <w:t xml:space="preserve">Updated </w:t>
            </w:r>
            <w:r w:rsidR="00EB7C1C" w:rsidRPr="00C41ED5">
              <w:rPr>
                <w:rFonts w:ascii="Calibri" w:hAnsi="Calibri" w:cs="Calibri"/>
                <w:szCs w:val="20"/>
              </w:rPr>
              <w:t xml:space="preserve">within </w:t>
            </w:r>
            <w:r w:rsidRPr="00C41ED5">
              <w:rPr>
                <w:rFonts w:ascii="Calibri" w:hAnsi="Calibri" w:cs="Calibri"/>
                <w:szCs w:val="20"/>
              </w:rPr>
              <w:t>3-6 months, or sooner if needed</w:t>
            </w:r>
          </w:p>
          <w:p w14:paraId="60BCCC30" w14:textId="134A6006" w:rsidR="00E44D77" w:rsidRPr="00C41ED5" w:rsidRDefault="00172BD8" w:rsidP="00B44863">
            <w:pPr>
              <w:pStyle w:val="Heading2"/>
              <w:numPr>
                <w:ilvl w:val="0"/>
                <w:numId w:val="9"/>
              </w:numPr>
              <w:rPr>
                <w:rFonts w:ascii="Calibri" w:hAnsi="Calibri" w:cs="Calibri"/>
                <w:szCs w:val="20"/>
              </w:rPr>
            </w:pPr>
            <w:r w:rsidRPr="00C41ED5">
              <w:rPr>
                <w:rFonts w:ascii="Calibri" w:hAnsi="Calibri" w:cs="Calibri"/>
                <w:szCs w:val="20"/>
              </w:rPr>
              <w:t xml:space="preserve">Case Note that </w:t>
            </w:r>
            <w:r w:rsidR="00EB7C1C" w:rsidRPr="00C41ED5">
              <w:rPr>
                <w:rFonts w:ascii="Calibri" w:hAnsi="Calibri" w:cs="Calibri"/>
                <w:szCs w:val="20"/>
              </w:rPr>
              <w:t>IEP</w:t>
            </w:r>
            <w:r w:rsidRPr="00C41ED5">
              <w:rPr>
                <w:rFonts w:ascii="Calibri" w:hAnsi="Calibri" w:cs="Calibri"/>
                <w:szCs w:val="20"/>
              </w:rPr>
              <w:t xml:space="preserve"> was updated in CalJOBS</w:t>
            </w:r>
          </w:p>
        </w:tc>
        <w:tc>
          <w:tcPr>
            <w:tcW w:w="619" w:type="dxa"/>
          </w:tcPr>
          <w:p w14:paraId="45F243F9"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7A268EEE"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34463AB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054875A6"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szCs w:val="20"/>
              </w:rPr>
              <w:t> </w:t>
            </w:r>
            <w:r w:rsidR="00E44D77" w:rsidRPr="00C41ED5">
              <w:rPr>
                <w:rFonts w:ascii="Calibri" w:hAnsi="Calibri" w:cs="Calibri"/>
                <w:szCs w:val="20"/>
              </w:rPr>
              <w:t> </w:t>
            </w:r>
            <w:r w:rsidR="00E44D77" w:rsidRPr="00C41ED5">
              <w:rPr>
                <w:rFonts w:ascii="Calibri" w:hAnsi="Calibri" w:cs="Calibri"/>
                <w:szCs w:val="20"/>
              </w:rPr>
              <w:t> </w:t>
            </w:r>
            <w:r w:rsidR="00E44D77" w:rsidRPr="00C41ED5">
              <w:rPr>
                <w:rFonts w:ascii="Calibri" w:hAnsi="Calibri" w:cs="Calibri"/>
                <w:szCs w:val="20"/>
              </w:rPr>
              <w:t> </w:t>
            </w:r>
            <w:r w:rsidR="00E44D77" w:rsidRPr="00C41ED5">
              <w:rPr>
                <w:rFonts w:ascii="Calibri" w:hAnsi="Calibri" w:cs="Calibri"/>
                <w:szCs w:val="20"/>
              </w:rPr>
              <w:t> </w:t>
            </w:r>
            <w:r w:rsidRPr="00C41ED5">
              <w:rPr>
                <w:rFonts w:ascii="Calibri" w:hAnsi="Calibri" w:cs="Calibri"/>
                <w:szCs w:val="20"/>
              </w:rPr>
              <w:fldChar w:fldCharType="end"/>
            </w:r>
          </w:p>
        </w:tc>
      </w:tr>
      <w:tr w:rsidR="00E44D77" w:rsidRPr="00C41ED5" w14:paraId="2137F563" w14:textId="77777777" w:rsidTr="00845326">
        <w:tc>
          <w:tcPr>
            <w:tcW w:w="5475" w:type="dxa"/>
            <w:vAlign w:val="center"/>
          </w:tcPr>
          <w:p w14:paraId="44E0F287" w14:textId="3F729201" w:rsidR="00172BD8" w:rsidRPr="00C41ED5" w:rsidRDefault="004A0498" w:rsidP="00892BA8">
            <w:pPr>
              <w:pStyle w:val="Heading3"/>
              <w:numPr>
                <w:ilvl w:val="0"/>
                <w:numId w:val="0"/>
              </w:numPr>
              <w:rPr>
                <w:rFonts w:ascii="Calibri" w:hAnsi="Calibri" w:cs="Calibri"/>
                <w:b/>
                <w:szCs w:val="20"/>
              </w:rPr>
            </w:pPr>
            <w:r>
              <w:rPr>
                <w:rFonts w:ascii="Calibri" w:hAnsi="Calibri" w:cs="Calibri"/>
                <w:b/>
                <w:szCs w:val="20"/>
              </w:rPr>
              <w:t>IEP (</w:t>
            </w:r>
            <w:r w:rsidR="00172BD8" w:rsidRPr="00C41ED5">
              <w:rPr>
                <w:rFonts w:ascii="Calibri" w:hAnsi="Calibri" w:cs="Calibri"/>
                <w:b/>
                <w:szCs w:val="20"/>
              </w:rPr>
              <w:t xml:space="preserve">CalJOBS Data </w:t>
            </w:r>
            <w:r w:rsidR="006223F0" w:rsidRPr="00C41ED5">
              <w:rPr>
                <w:rFonts w:ascii="Calibri" w:hAnsi="Calibri" w:cs="Calibri"/>
                <w:b/>
                <w:szCs w:val="20"/>
              </w:rPr>
              <w:t>Entry</w:t>
            </w:r>
            <w:r w:rsidR="00172BD8" w:rsidRPr="00C41ED5">
              <w:rPr>
                <w:rFonts w:ascii="Calibri" w:hAnsi="Calibri" w:cs="Calibri"/>
                <w:b/>
                <w:szCs w:val="20"/>
              </w:rPr>
              <w:t xml:space="preserve"> - Closing Goals &amp; Objectives</w:t>
            </w:r>
            <w:r>
              <w:rPr>
                <w:rFonts w:ascii="Calibri" w:hAnsi="Calibri" w:cs="Calibri"/>
                <w:b/>
                <w:szCs w:val="20"/>
              </w:rPr>
              <w:t>)</w:t>
            </w:r>
          </w:p>
          <w:p w14:paraId="7DA28EE6" w14:textId="31F5A982" w:rsidR="00B42174" w:rsidRPr="00C41ED5" w:rsidRDefault="00172BD8" w:rsidP="00B44863">
            <w:pPr>
              <w:pStyle w:val="Heading2"/>
              <w:numPr>
                <w:ilvl w:val="0"/>
                <w:numId w:val="10"/>
              </w:numPr>
              <w:rPr>
                <w:rFonts w:ascii="Calibri" w:hAnsi="Calibri" w:cs="Calibri"/>
                <w:szCs w:val="20"/>
              </w:rPr>
            </w:pPr>
            <w:r w:rsidRPr="00C41ED5">
              <w:rPr>
                <w:rFonts w:ascii="Calibri" w:hAnsi="Calibri" w:cs="Calibri"/>
                <w:szCs w:val="20"/>
              </w:rPr>
              <w:t>Goals/Objectives are closed as successful/unsuccessful prior to program exit</w:t>
            </w:r>
          </w:p>
        </w:tc>
        <w:tc>
          <w:tcPr>
            <w:tcW w:w="619" w:type="dxa"/>
          </w:tcPr>
          <w:p w14:paraId="60510956"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1FE004C8"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70242CA4"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36D1946D"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szCs w:val="20"/>
              </w:rPr>
              <w:t> </w:t>
            </w:r>
            <w:r w:rsidR="00E44D77" w:rsidRPr="00C41ED5">
              <w:rPr>
                <w:rFonts w:ascii="Calibri" w:hAnsi="Calibri" w:cs="Calibri"/>
                <w:szCs w:val="20"/>
              </w:rPr>
              <w:t> </w:t>
            </w:r>
            <w:r w:rsidR="00E44D77" w:rsidRPr="00C41ED5">
              <w:rPr>
                <w:rFonts w:ascii="Calibri" w:hAnsi="Calibri" w:cs="Calibri"/>
                <w:szCs w:val="20"/>
              </w:rPr>
              <w:t> </w:t>
            </w:r>
            <w:r w:rsidR="00E44D77" w:rsidRPr="00C41ED5">
              <w:rPr>
                <w:rFonts w:ascii="Calibri" w:hAnsi="Calibri" w:cs="Calibri"/>
                <w:szCs w:val="20"/>
              </w:rPr>
              <w:t> </w:t>
            </w:r>
            <w:r w:rsidR="00E44D77" w:rsidRPr="00C41ED5">
              <w:rPr>
                <w:rFonts w:ascii="Calibri" w:hAnsi="Calibri" w:cs="Calibri"/>
                <w:szCs w:val="20"/>
              </w:rPr>
              <w:t> </w:t>
            </w:r>
            <w:r w:rsidRPr="00C41ED5">
              <w:rPr>
                <w:rFonts w:ascii="Calibri" w:hAnsi="Calibri" w:cs="Calibri"/>
                <w:szCs w:val="20"/>
              </w:rPr>
              <w:fldChar w:fldCharType="end"/>
            </w:r>
          </w:p>
        </w:tc>
      </w:tr>
    </w:tbl>
    <w:p w14:paraId="7924D35C" w14:textId="26137692" w:rsidR="00360180" w:rsidRPr="00C41ED5" w:rsidRDefault="00360180" w:rsidP="00360180">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0B3474" w:rsidRPr="00C41ED5" w14:paraId="1AFF396C" w14:textId="77777777" w:rsidTr="00360180">
        <w:trPr>
          <w:cantSplit/>
          <w:tblHeader/>
        </w:trPr>
        <w:tc>
          <w:tcPr>
            <w:tcW w:w="5475" w:type="dxa"/>
            <w:shd w:val="clear" w:color="auto" w:fill="BFBFBF" w:themeFill="background1" w:themeFillShade="BF"/>
          </w:tcPr>
          <w:p w14:paraId="24F9CDFC" w14:textId="3FCC7C6D" w:rsidR="000B3474" w:rsidRPr="004A0498" w:rsidRDefault="004A0498" w:rsidP="004A0498">
            <w:pPr>
              <w:rPr>
                <w:rFonts w:ascii="Calibri" w:hAnsi="Calibri" w:cs="Calibri"/>
                <w:b/>
                <w:szCs w:val="20"/>
              </w:rPr>
            </w:pPr>
            <w:r w:rsidRPr="004A0498">
              <w:rPr>
                <w:rFonts w:ascii="Calibri" w:hAnsi="Calibri" w:cs="Calibri"/>
                <w:b/>
                <w:szCs w:val="20"/>
              </w:rPr>
              <w:t xml:space="preserve">CASE MANAGEMENT </w:t>
            </w:r>
          </w:p>
        </w:tc>
        <w:tc>
          <w:tcPr>
            <w:tcW w:w="619" w:type="dxa"/>
            <w:shd w:val="clear" w:color="auto" w:fill="auto"/>
          </w:tcPr>
          <w:p w14:paraId="1E600FDF" w14:textId="77777777" w:rsidR="000B3474" w:rsidRPr="004A0498" w:rsidRDefault="000B3474" w:rsidP="00686FF9">
            <w:pPr>
              <w:jc w:val="center"/>
              <w:rPr>
                <w:rFonts w:ascii="Calibri" w:hAnsi="Calibri" w:cs="Calibri"/>
                <w:b/>
                <w:szCs w:val="20"/>
              </w:rPr>
            </w:pPr>
            <w:r w:rsidRPr="004A0498">
              <w:rPr>
                <w:rFonts w:ascii="Calibri" w:hAnsi="Calibri" w:cs="Calibri"/>
                <w:b/>
                <w:szCs w:val="20"/>
              </w:rPr>
              <w:t>Yes</w:t>
            </w:r>
          </w:p>
        </w:tc>
        <w:tc>
          <w:tcPr>
            <w:tcW w:w="533" w:type="dxa"/>
            <w:shd w:val="clear" w:color="auto" w:fill="auto"/>
          </w:tcPr>
          <w:p w14:paraId="664D90E3" w14:textId="77777777" w:rsidR="000B3474" w:rsidRPr="004A0498" w:rsidRDefault="000B3474" w:rsidP="00686FF9">
            <w:pPr>
              <w:jc w:val="center"/>
              <w:rPr>
                <w:rFonts w:ascii="Calibri" w:hAnsi="Calibri" w:cs="Calibri"/>
                <w:b/>
                <w:szCs w:val="20"/>
              </w:rPr>
            </w:pPr>
            <w:r w:rsidRPr="004A0498">
              <w:rPr>
                <w:rFonts w:ascii="Calibri" w:hAnsi="Calibri" w:cs="Calibri"/>
                <w:b/>
                <w:szCs w:val="20"/>
              </w:rPr>
              <w:t>No</w:t>
            </w:r>
          </w:p>
        </w:tc>
        <w:tc>
          <w:tcPr>
            <w:tcW w:w="621" w:type="dxa"/>
            <w:shd w:val="clear" w:color="auto" w:fill="auto"/>
          </w:tcPr>
          <w:p w14:paraId="48BC3B1E" w14:textId="77777777" w:rsidR="000B3474" w:rsidRPr="004A0498" w:rsidRDefault="000B3474" w:rsidP="00686FF9">
            <w:pPr>
              <w:jc w:val="center"/>
              <w:rPr>
                <w:rFonts w:ascii="Calibri" w:hAnsi="Calibri" w:cs="Calibri"/>
                <w:b/>
                <w:szCs w:val="20"/>
              </w:rPr>
            </w:pPr>
            <w:r w:rsidRPr="004A0498">
              <w:rPr>
                <w:rFonts w:ascii="Calibri" w:hAnsi="Calibri" w:cs="Calibri"/>
                <w:b/>
                <w:szCs w:val="20"/>
              </w:rPr>
              <w:t>N/A</w:t>
            </w:r>
          </w:p>
        </w:tc>
        <w:tc>
          <w:tcPr>
            <w:tcW w:w="3546" w:type="dxa"/>
            <w:shd w:val="clear" w:color="auto" w:fill="auto"/>
          </w:tcPr>
          <w:p w14:paraId="7834C1E4" w14:textId="77777777" w:rsidR="000B3474" w:rsidRPr="004A0498" w:rsidRDefault="000B3474" w:rsidP="00E44D77">
            <w:pPr>
              <w:jc w:val="center"/>
              <w:rPr>
                <w:rFonts w:ascii="Calibri" w:hAnsi="Calibri" w:cs="Calibri"/>
                <w:b/>
                <w:szCs w:val="20"/>
              </w:rPr>
            </w:pPr>
            <w:r w:rsidRPr="004A0498">
              <w:rPr>
                <w:rFonts w:ascii="Calibri" w:hAnsi="Calibri" w:cs="Calibri"/>
                <w:b/>
                <w:szCs w:val="20"/>
              </w:rPr>
              <w:t>Comments</w:t>
            </w:r>
          </w:p>
        </w:tc>
      </w:tr>
      <w:tr w:rsidR="00E44D77" w:rsidRPr="00C41ED5" w14:paraId="44A132E8" w14:textId="77777777" w:rsidTr="0034683E">
        <w:tc>
          <w:tcPr>
            <w:tcW w:w="5475" w:type="dxa"/>
            <w:vAlign w:val="center"/>
          </w:tcPr>
          <w:p w14:paraId="4C4AA5CC" w14:textId="08BF97A8" w:rsidR="00E44D77" w:rsidRPr="00D37FAD" w:rsidRDefault="00C23472" w:rsidP="00892BA8">
            <w:pPr>
              <w:rPr>
                <w:rFonts w:ascii="Calibri" w:hAnsi="Calibri" w:cs="Calibri"/>
                <w:szCs w:val="20"/>
              </w:rPr>
            </w:pPr>
            <w:r w:rsidRPr="00D37FAD">
              <w:rPr>
                <w:rFonts w:ascii="Calibri" w:hAnsi="Calibri" w:cs="Calibri"/>
                <w:szCs w:val="20"/>
              </w:rPr>
              <w:t>Every case management service has an attached activity code entered in CalJOBS</w:t>
            </w:r>
          </w:p>
        </w:tc>
        <w:tc>
          <w:tcPr>
            <w:tcW w:w="619" w:type="dxa"/>
          </w:tcPr>
          <w:p w14:paraId="66C75A79"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08E6CC38"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19354847"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2C228DA8"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194C9A4E" w14:textId="77777777" w:rsidTr="0034683E">
        <w:tc>
          <w:tcPr>
            <w:tcW w:w="5475" w:type="dxa"/>
            <w:vAlign w:val="center"/>
          </w:tcPr>
          <w:p w14:paraId="772AD60E" w14:textId="0EBB168B" w:rsidR="00E44D77" w:rsidRPr="00C41ED5" w:rsidRDefault="001C7159" w:rsidP="00892BA8">
            <w:pPr>
              <w:rPr>
                <w:rFonts w:ascii="Calibri" w:hAnsi="Calibri" w:cs="Calibri"/>
                <w:szCs w:val="20"/>
              </w:rPr>
            </w:pPr>
            <w:r w:rsidRPr="00C41ED5">
              <w:rPr>
                <w:rFonts w:ascii="Calibri" w:hAnsi="Calibri" w:cs="Calibri"/>
                <w:szCs w:val="20"/>
              </w:rPr>
              <w:t xml:space="preserve">Every activity code has an </w:t>
            </w:r>
            <w:r w:rsidR="003922EA" w:rsidRPr="00C41ED5">
              <w:rPr>
                <w:rFonts w:ascii="Calibri" w:hAnsi="Calibri" w:cs="Calibri"/>
                <w:szCs w:val="20"/>
              </w:rPr>
              <w:t>attached case note in CalJOBS</w:t>
            </w:r>
          </w:p>
        </w:tc>
        <w:tc>
          <w:tcPr>
            <w:tcW w:w="619" w:type="dxa"/>
          </w:tcPr>
          <w:p w14:paraId="4162C6E1"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05747FE2"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615AA1EB"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6D02A3A3"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318BBF7B" w14:textId="77777777" w:rsidTr="0034683E">
        <w:tc>
          <w:tcPr>
            <w:tcW w:w="5475" w:type="dxa"/>
            <w:vAlign w:val="center"/>
          </w:tcPr>
          <w:p w14:paraId="2AC86001" w14:textId="21AA63D2" w:rsidR="00E44D77" w:rsidRPr="00C41ED5" w:rsidRDefault="00E44D77" w:rsidP="00892BA8">
            <w:pPr>
              <w:rPr>
                <w:rFonts w:ascii="Calibri" w:hAnsi="Calibri" w:cs="Calibri"/>
                <w:szCs w:val="20"/>
              </w:rPr>
            </w:pPr>
            <w:r w:rsidRPr="00C41ED5">
              <w:rPr>
                <w:rFonts w:ascii="Calibri" w:hAnsi="Calibri" w:cs="Calibri"/>
                <w:szCs w:val="20"/>
              </w:rPr>
              <w:lastRenderedPageBreak/>
              <w:t xml:space="preserve">Case notes coincide with service recorded in CalJOBS. No </w:t>
            </w:r>
            <w:r w:rsidR="00C80209" w:rsidRPr="00C41ED5">
              <w:rPr>
                <w:rFonts w:ascii="Calibri" w:hAnsi="Calibri" w:cs="Calibri"/>
                <w:szCs w:val="20"/>
              </w:rPr>
              <w:t xml:space="preserve">activity </w:t>
            </w:r>
            <w:r w:rsidRPr="00C41ED5">
              <w:rPr>
                <w:rFonts w:ascii="Calibri" w:hAnsi="Calibri" w:cs="Calibri"/>
                <w:szCs w:val="20"/>
              </w:rPr>
              <w:t xml:space="preserve">code </w:t>
            </w:r>
            <w:r w:rsidR="00C80209" w:rsidRPr="00C41ED5">
              <w:rPr>
                <w:rFonts w:ascii="Calibri" w:hAnsi="Calibri" w:cs="Calibri"/>
                <w:szCs w:val="20"/>
              </w:rPr>
              <w:t xml:space="preserve">should be used </w:t>
            </w:r>
            <w:r w:rsidRPr="00C41ED5">
              <w:rPr>
                <w:rFonts w:ascii="Calibri" w:hAnsi="Calibri" w:cs="Calibri"/>
                <w:szCs w:val="20"/>
              </w:rPr>
              <w:t xml:space="preserve">if there is no </w:t>
            </w:r>
            <w:r w:rsidR="00B32090" w:rsidRPr="00C41ED5">
              <w:rPr>
                <w:rFonts w:ascii="Calibri" w:hAnsi="Calibri" w:cs="Calibri"/>
                <w:szCs w:val="20"/>
              </w:rPr>
              <w:t>reciprocated</w:t>
            </w:r>
            <w:r w:rsidR="00A1150A" w:rsidRPr="00C41ED5">
              <w:rPr>
                <w:rFonts w:ascii="Calibri" w:hAnsi="Calibri" w:cs="Calibri"/>
                <w:szCs w:val="20"/>
              </w:rPr>
              <w:t xml:space="preserve"> </w:t>
            </w:r>
            <w:r w:rsidRPr="00C41ED5">
              <w:rPr>
                <w:rFonts w:ascii="Calibri" w:hAnsi="Calibri" w:cs="Calibri"/>
                <w:szCs w:val="20"/>
              </w:rPr>
              <w:t xml:space="preserve">contact with the </w:t>
            </w:r>
            <w:r w:rsidR="00183E5E" w:rsidRPr="00C41ED5">
              <w:rPr>
                <w:rFonts w:ascii="Calibri" w:hAnsi="Calibri" w:cs="Calibri"/>
                <w:szCs w:val="20"/>
              </w:rPr>
              <w:t>customer</w:t>
            </w:r>
            <w:r w:rsidR="00782628">
              <w:rPr>
                <w:rFonts w:ascii="Calibri" w:hAnsi="Calibri" w:cs="Calibri"/>
                <w:szCs w:val="20"/>
              </w:rPr>
              <w:t>s</w:t>
            </w:r>
          </w:p>
        </w:tc>
        <w:tc>
          <w:tcPr>
            <w:tcW w:w="619" w:type="dxa"/>
          </w:tcPr>
          <w:p w14:paraId="6417CCA5"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0012BE52"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6A1C043D"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4FDB77B2"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bl>
    <w:p w14:paraId="675894C0" w14:textId="01527279" w:rsidR="00360180" w:rsidRDefault="00360180" w:rsidP="00360180">
      <w:pPr>
        <w:rPr>
          <w:rFonts w:ascii="Calibri" w:hAnsi="Calibri" w:cs="Calibri"/>
          <w:szCs w:val="20"/>
        </w:rPr>
      </w:pPr>
    </w:p>
    <w:p w14:paraId="32DEF773" w14:textId="4172FC64" w:rsidR="00360180" w:rsidRDefault="00360180">
      <w:pPr>
        <w:rPr>
          <w:rFonts w:ascii="Calibri" w:hAnsi="Calibri" w:cs="Calibri"/>
          <w:szCs w:val="20"/>
        </w:rPr>
      </w:pPr>
      <w:r>
        <w:rPr>
          <w:rFonts w:ascii="Calibri" w:hAnsi="Calibri" w:cs="Calibri"/>
          <w:szCs w:val="20"/>
        </w:rPr>
        <w:br w:type="page"/>
      </w:r>
    </w:p>
    <w:p w14:paraId="73496430" w14:textId="77777777" w:rsidR="00360180" w:rsidRPr="00C41ED5" w:rsidRDefault="00360180" w:rsidP="00360180">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0B3474" w:rsidRPr="00C41ED5" w14:paraId="2191C3E0" w14:textId="77777777" w:rsidTr="004A0498">
        <w:tc>
          <w:tcPr>
            <w:tcW w:w="5475" w:type="dxa"/>
            <w:shd w:val="clear" w:color="auto" w:fill="BFBFBF" w:themeFill="background1" w:themeFillShade="BF"/>
            <w:vAlign w:val="center"/>
          </w:tcPr>
          <w:p w14:paraId="66CA28AD" w14:textId="327E2218" w:rsidR="000B3474" w:rsidRPr="00C41ED5" w:rsidRDefault="004A0498" w:rsidP="004A0498">
            <w:pPr>
              <w:rPr>
                <w:rFonts w:ascii="Calibri" w:hAnsi="Calibri" w:cs="Calibri"/>
                <w:szCs w:val="20"/>
              </w:rPr>
            </w:pPr>
            <w:r w:rsidRPr="004A0498">
              <w:rPr>
                <w:rFonts w:ascii="Calibri" w:hAnsi="Calibri" w:cs="Calibri"/>
                <w:b/>
                <w:szCs w:val="20"/>
              </w:rPr>
              <w:t>TRAINING SERVICES</w:t>
            </w:r>
            <w:r>
              <w:rPr>
                <w:rFonts w:ascii="Calibri" w:hAnsi="Calibri" w:cs="Calibri"/>
                <w:szCs w:val="20"/>
              </w:rPr>
              <w:t xml:space="preserve"> </w:t>
            </w:r>
          </w:p>
        </w:tc>
        <w:tc>
          <w:tcPr>
            <w:tcW w:w="619" w:type="dxa"/>
            <w:shd w:val="clear" w:color="auto" w:fill="auto"/>
          </w:tcPr>
          <w:p w14:paraId="748766F6" w14:textId="77777777" w:rsidR="000B3474" w:rsidRPr="004A0498" w:rsidRDefault="000B3474" w:rsidP="00686FF9">
            <w:pPr>
              <w:jc w:val="center"/>
              <w:rPr>
                <w:rFonts w:ascii="Calibri" w:hAnsi="Calibri" w:cs="Calibri"/>
                <w:b/>
                <w:szCs w:val="20"/>
              </w:rPr>
            </w:pPr>
            <w:r w:rsidRPr="004A0498">
              <w:rPr>
                <w:rFonts w:ascii="Calibri" w:hAnsi="Calibri" w:cs="Calibri"/>
                <w:b/>
                <w:szCs w:val="20"/>
              </w:rPr>
              <w:t>Yes</w:t>
            </w:r>
          </w:p>
        </w:tc>
        <w:tc>
          <w:tcPr>
            <w:tcW w:w="533" w:type="dxa"/>
            <w:shd w:val="clear" w:color="auto" w:fill="auto"/>
          </w:tcPr>
          <w:p w14:paraId="0985DDB6" w14:textId="77777777" w:rsidR="000B3474" w:rsidRPr="004A0498" w:rsidRDefault="000B3474" w:rsidP="00686FF9">
            <w:pPr>
              <w:jc w:val="center"/>
              <w:rPr>
                <w:rFonts w:ascii="Calibri" w:hAnsi="Calibri" w:cs="Calibri"/>
                <w:b/>
                <w:szCs w:val="20"/>
              </w:rPr>
            </w:pPr>
            <w:r w:rsidRPr="004A0498">
              <w:rPr>
                <w:rFonts w:ascii="Calibri" w:hAnsi="Calibri" w:cs="Calibri"/>
                <w:b/>
                <w:szCs w:val="20"/>
              </w:rPr>
              <w:t>No</w:t>
            </w:r>
          </w:p>
        </w:tc>
        <w:tc>
          <w:tcPr>
            <w:tcW w:w="621" w:type="dxa"/>
            <w:shd w:val="clear" w:color="auto" w:fill="auto"/>
          </w:tcPr>
          <w:p w14:paraId="6F9749C9" w14:textId="77777777" w:rsidR="000B3474" w:rsidRPr="004A0498" w:rsidRDefault="000B3474" w:rsidP="00686FF9">
            <w:pPr>
              <w:jc w:val="center"/>
              <w:rPr>
                <w:rFonts w:ascii="Calibri" w:hAnsi="Calibri" w:cs="Calibri"/>
                <w:b/>
                <w:szCs w:val="20"/>
              </w:rPr>
            </w:pPr>
            <w:r w:rsidRPr="004A0498">
              <w:rPr>
                <w:rFonts w:ascii="Calibri" w:hAnsi="Calibri" w:cs="Calibri"/>
                <w:b/>
                <w:szCs w:val="20"/>
              </w:rPr>
              <w:t>N/A</w:t>
            </w:r>
          </w:p>
        </w:tc>
        <w:tc>
          <w:tcPr>
            <w:tcW w:w="3546" w:type="dxa"/>
            <w:shd w:val="clear" w:color="auto" w:fill="auto"/>
            <w:vAlign w:val="center"/>
          </w:tcPr>
          <w:p w14:paraId="19F6867A" w14:textId="77777777" w:rsidR="000B3474" w:rsidRPr="004A0498" w:rsidRDefault="000B3474" w:rsidP="00E44D77">
            <w:pPr>
              <w:jc w:val="center"/>
              <w:rPr>
                <w:rFonts w:ascii="Calibri" w:hAnsi="Calibri" w:cs="Calibri"/>
                <w:b/>
                <w:szCs w:val="20"/>
              </w:rPr>
            </w:pPr>
            <w:r w:rsidRPr="004A0498">
              <w:rPr>
                <w:rFonts w:ascii="Calibri" w:hAnsi="Calibri" w:cs="Calibri"/>
                <w:b/>
                <w:szCs w:val="20"/>
              </w:rPr>
              <w:t>Comments</w:t>
            </w:r>
          </w:p>
        </w:tc>
      </w:tr>
      <w:tr w:rsidR="00636650" w:rsidRPr="00C41ED5" w14:paraId="677FE31F" w14:textId="77777777" w:rsidTr="00FB3265">
        <w:tc>
          <w:tcPr>
            <w:tcW w:w="10794" w:type="dxa"/>
            <w:gridSpan w:val="5"/>
            <w:vAlign w:val="center"/>
          </w:tcPr>
          <w:p w14:paraId="77D95431" w14:textId="4ABB3722" w:rsidR="00636650" w:rsidRPr="00C41ED5" w:rsidRDefault="00636650" w:rsidP="00E44D77">
            <w:pPr>
              <w:rPr>
                <w:rFonts w:ascii="Calibri" w:hAnsi="Calibri" w:cs="Calibri"/>
                <w:szCs w:val="20"/>
              </w:rPr>
            </w:pPr>
            <w:r>
              <w:rPr>
                <w:rFonts w:ascii="Calibri" w:hAnsi="Calibri" w:cs="Calibri"/>
                <w:szCs w:val="20"/>
              </w:rPr>
              <w:t xml:space="preserve">Is the participant </w:t>
            </w:r>
            <w:r w:rsidR="006E1A28">
              <w:rPr>
                <w:rFonts w:ascii="Calibri" w:hAnsi="Calibri" w:cs="Calibri"/>
                <w:szCs w:val="20"/>
              </w:rPr>
              <w:t>enrolled in training</w:t>
            </w:r>
            <w:r>
              <w:rPr>
                <w:rFonts w:ascii="Calibri" w:hAnsi="Calibri" w:cs="Calibri"/>
                <w:szCs w:val="20"/>
              </w:rPr>
              <w:t xml:space="preserve">? </w:t>
            </w:r>
            <w:r w:rsidRPr="00360180">
              <w:rPr>
                <w:rFonts w:ascii="Calibri" w:hAnsi="Calibri" w:cs="Calibri"/>
                <w:szCs w:val="20"/>
              </w:rPr>
              <w:fldChar w:fldCharType="begin">
                <w:ffData>
                  <w:name w:val="Check6"/>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Yes  </w:t>
            </w:r>
            <w:r w:rsidRPr="00360180">
              <w:rPr>
                <w:rFonts w:ascii="Calibri" w:hAnsi="Calibri" w:cs="Calibri"/>
                <w:szCs w:val="20"/>
              </w:rPr>
              <w:fldChar w:fldCharType="begin">
                <w:ffData>
                  <w:name w:val="Check7"/>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No (If not, skip this section)</w:t>
            </w:r>
            <w:r w:rsidRPr="00C41ED5">
              <w:rPr>
                <w:rFonts w:ascii="Calibri" w:hAnsi="Calibri" w:cs="Calibri"/>
                <w:szCs w:val="20"/>
              </w:rPr>
              <w:t>.</w:t>
            </w:r>
          </w:p>
        </w:tc>
      </w:tr>
      <w:tr w:rsidR="00E44D77" w:rsidRPr="00C41ED5" w14:paraId="001528D5" w14:textId="77777777" w:rsidTr="0081628D">
        <w:tc>
          <w:tcPr>
            <w:tcW w:w="5475" w:type="dxa"/>
            <w:vAlign w:val="center"/>
          </w:tcPr>
          <w:p w14:paraId="3038F7E6" w14:textId="1A65328D" w:rsidR="00E44D77" w:rsidRPr="00C41ED5" w:rsidRDefault="003922EA" w:rsidP="00892BA8">
            <w:pPr>
              <w:rPr>
                <w:rFonts w:ascii="Calibri" w:hAnsi="Calibri" w:cs="Calibri"/>
                <w:szCs w:val="20"/>
              </w:rPr>
            </w:pPr>
            <w:r w:rsidRPr="00C41ED5">
              <w:rPr>
                <w:rFonts w:ascii="Calibri" w:hAnsi="Calibri" w:cs="Calibri"/>
                <w:szCs w:val="20"/>
              </w:rPr>
              <w:t>Appropriate t</w:t>
            </w:r>
            <w:r w:rsidR="00E44D77" w:rsidRPr="00C41ED5">
              <w:rPr>
                <w:rFonts w:ascii="Calibri" w:hAnsi="Calibri" w:cs="Calibri"/>
                <w:szCs w:val="20"/>
              </w:rPr>
              <w:t xml:space="preserve">raining </w:t>
            </w:r>
            <w:r w:rsidR="00A4348D" w:rsidRPr="00C41ED5">
              <w:rPr>
                <w:rFonts w:ascii="Calibri" w:hAnsi="Calibri" w:cs="Calibri"/>
                <w:szCs w:val="20"/>
              </w:rPr>
              <w:t xml:space="preserve">activity code </w:t>
            </w:r>
            <w:r w:rsidR="00AF4F45" w:rsidRPr="00C41ED5">
              <w:rPr>
                <w:rFonts w:ascii="Calibri" w:hAnsi="Calibri" w:cs="Calibri"/>
                <w:szCs w:val="20"/>
              </w:rPr>
              <w:t>is</w:t>
            </w:r>
            <w:r w:rsidRPr="00C41ED5">
              <w:rPr>
                <w:rFonts w:ascii="Calibri" w:hAnsi="Calibri" w:cs="Calibri"/>
                <w:szCs w:val="20"/>
              </w:rPr>
              <w:t xml:space="preserve"> recorded in CalJOBS</w:t>
            </w:r>
            <w:r w:rsidR="00A4348D" w:rsidRPr="00C41ED5">
              <w:rPr>
                <w:rFonts w:ascii="Calibri" w:hAnsi="Calibri" w:cs="Calibri"/>
                <w:szCs w:val="20"/>
              </w:rPr>
              <w:t>;</w:t>
            </w:r>
            <w:r w:rsidRPr="00C41ED5">
              <w:rPr>
                <w:rFonts w:ascii="Calibri" w:hAnsi="Calibri" w:cs="Calibri"/>
                <w:szCs w:val="20"/>
              </w:rPr>
              <w:t xml:space="preserve"> I</w:t>
            </w:r>
            <w:r w:rsidR="00A4348D" w:rsidRPr="00C41ED5">
              <w:rPr>
                <w:rFonts w:ascii="Calibri" w:hAnsi="Calibri" w:cs="Calibri"/>
                <w:szCs w:val="20"/>
              </w:rPr>
              <w:t xml:space="preserve">ndividual </w:t>
            </w:r>
            <w:r w:rsidRPr="00C41ED5">
              <w:rPr>
                <w:rFonts w:ascii="Calibri" w:hAnsi="Calibri" w:cs="Calibri"/>
                <w:szCs w:val="20"/>
              </w:rPr>
              <w:t>T</w:t>
            </w:r>
            <w:r w:rsidR="00A4348D" w:rsidRPr="00C41ED5">
              <w:rPr>
                <w:rFonts w:ascii="Calibri" w:hAnsi="Calibri" w:cs="Calibri"/>
                <w:szCs w:val="20"/>
              </w:rPr>
              <w:t xml:space="preserve">raining </w:t>
            </w:r>
            <w:r w:rsidR="00B32090" w:rsidRPr="00C41ED5">
              <w:rPr>
                <w:rFonts w:ascii="Calibri" w:hAnsi="Calibri" w:cs="Calibri"/>
                <w:szCs w:val="20"/>
              </w:rPr>
              <w:t>Account (</w:t>
            </w:r>
            <w:r w:rsidR="00A4348D" w:rsidRPr="00C41ED5">
              <w:rPr>
                <w:rFonts w:ascii="Calibri" w:hAnsi="Calibri" w:cs="Calibri"/>
                <w:szCs w:val="20"/>
              </w:rPr>
              <w:t xml:space="preserve">ITA) code </w:t>
            </w:r>
            <w:r w:rsidRPr="00C41ED5">
              <w:rPr>
                <w:rFonts w:ascii="Calibri" w:hAnsi="Calibri" w:cs="Calibri"/>
                <w:szCs w:val="20"/>
              </w:rPr>
              <w:t>300, O</w:t>
            </w:r>
            <w:r w:rsidR="00A4348D" w:rsidRPr="00C41ED5">
              <w:rPr>
                <w:rFonts w:ascii="Calibri" w:hAnsi="Calibri" w:cs="Calibri"/>
                <w:szCs w:val="20"/>
              </w:rPr>
              <w:t xml:space="preserve">n-the </w:t>
            </w:r>
            <w:r w:rsidRPr="00C41ED5">
              <w:rPr>
                <w:rFonts w:ascii="Calibri" w:hAnsi="Calibri" w:cs="Calibri"/>
                <w:szCs w:val="20"/>
              </w:rPr>
              <w:t>J</w:t>
            </w:r>
            <w:r w:rsidR="00A4348D" w:rsidRPr="00C41ED5">
              <w:rPr>
                <w:rFonts w:ascii="Calibri" w:hAnsi="Calibri" w:cs="Calibri"/>
                <w:szCs w:val="20"/>
              </w:rPr>
              <w:t xml:space="preserve">ob </w:t>
            </w:r>
            <w:r w:rsidR="0067000B" w:rsidRPr="00C41ED5">
              <w:rPr>
                <w:rFonts w:ascii="Calibri" w:hAnsi="Calibri" w:cs="Calibri"/>
                <w:szCs w:val="20"/>
              </w:rPr>
              <w:t>Training (</w:t>
            </w:r>
            <w:r w:rsidR="00A4348D" w:rsidRPr="00C41ED5">
              <w:rPr>
                <w:rFonts w:ascii="Calibri" w:hAnsi="Calibri" w:cs="Calibri"/>
                <w:szCs w:val="20"/>
              </w:rPr>
              <w:t xml:space="preserve">OJT) code </w:t>
            </w:r>
            <w:r w:rsidRPr="00C41ED5">
              <w:rPr>
                <w:rFonts w:ascii="Calibri" w:hAnsi="Calibri" w:cs="Calibri"/>
                <w:szCs w:val="20"/>
              </w:rPr>
              <w:t>301, C</w:t>
            </w:r>
            <w:r w:rsidR="00A4348D" w:rsidRPr="00C41ED5">
              <w:rPr>
                <w:rFonts w:ascii="Calibri" w:hAnsi="Calibri" w:cs="Calibri"/>
                <w:szCs w:val="20"/>
              </w:rPr>
              <w:t xml:space="preserve">ustomized </w:t>
            </w:r>
            <w:r w:rsidRPr="00C41ED5">
              <w:rPr>
                <w:rFonts w:ascii="Calibri" w:hAnsi="Calibri" w:cs="Calibri"/>
                <w:szCs w:val="20"/>
              </w:rPr>
              <w:t>T</w:t>
            </w:r>
            <w:r w:rsidR="00A4348D" w:rsidRPr="00C41ED5">
              <w:rPr>
                <w:rFonts w:ascii="Calibri" w:hAnsi="Calibri" w:cs="Calibri"/>
                <w:szCs w:val="20"/>
              </w:rPr>
              <w:t>raining (CT)</w:t>
            </w:r>
            <w:r w:rsidRPr="00C41ED5">
              <w:rPr>
                <w:rFonts w:ascii="Calibri" w:hAnsi="Calibri" w:cs="Calibri"/>
                <w:szCs w:val="20"/>
              </w:rPr>
              <w:t xml:space="preserve"> </w:t>
            </w:r>
            <w:r w:rsidR="00A4348D" w:rsidRPr="00C41ED5">
              <w:rPr>
                <w:rFonts w:ascii="Calibri" w:hAnsi="Calibri" w:cs="Calibri"/>
                <w:szCs w:val="20"/>
              </w:rPr>
              <w:t xml:space="preserve">code </w:t>
            </w:r>
            <w:r w:rsidRPr="00C41ED5">
              <w:rPr>
                <w:rFonts w:ascii="Calibri" w:hAnsi="Calibri" w:cs="Calibri"/>
                <w:szCs w:val="20"/>
              </w:rPr>
              <w:t xml:space="preserve">304, </w:t>
            </w:r>
            <w:r w:rsidR="00B32090" w:rsidRPr="00C41ED5">
              <w:rPr>
                <w:rFonts w:ascii="Calibri" w:hAnsi="Calibri" w:cs="Calibri"/>
                <w:szCs w:val="20"/>
              </w:rPr>
              <w:t>Apprenticeship</w:t>
            </w:r>
            <w:r w:rsidR="00A4348D" w:rsidRPr="00C41ED5">
              <w:rPr>
                <w:rFonts w:ascii="Calibri" w:hAnsi="Calibri" w:cs="Calibri"/>
                <w:szCs w:val="20"/>
              </w:rPr>
              <w:t xml:space="preserve"> Training Account (ATA) code </w:t>
            </w:r>
            <w:r w:rsidR="00C910CE" w:rsidRPr="00C41ED5">
              <w:rPr>
                <w:rFonts w:ascii="Calibri" w:hAnsi="Calibri" w:cs="Calibri"/>
                <w:szCs w:val="20"/>
              </w:rPr>
              <w:t>325</w:t>
            </w:r>
            <w:r w:rsidR="00A4348D" w:rsidRPr="00C41ED5">
              <w:rPr>
                <w:rFonts w:ascii="Calibri" w:hAnsi="Calibri" w:cs="Calibri"/>
                <w:szCs w:val="20"/>
              </w:rPr>
              <w:t xml:space="preserve">, </w:t>
            </w:r>
            <w:r w:rsidRPr="00C41ED5">
              <w:rPr>
                <w:rFonts w:ascii="Calibri" w:hAnsi="Calibri" w:cs="Calibri"/>
                <w:szCs w:val="20"/>
              </w:rPr>
              <w:t>or other training activity codes used by SDWP for a special project</w:t>
            </w:r>
          </w:p>
        </w:tc>
        <w:tc>
          <w:tcPr>
            <w:tcW w:w="619" w:type="dxa"/>
          </w:tcPr>
          <w:p w14:paraId="148B1204"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363EE6AA"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2623DEFA"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492DE0C8"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29B357A1" w14:textId="77777777" w:rsidTr="0081628D">
        <w:tc>
          <w:tcPr>
            <w:tcW w:w="5475" w:type="dxa"/>
            <w:vAlign w:val="center"/>
          </w:tcPr>
          <w:p w14:paraId="46CC347E" w14:textId="3ED3FB94" w:rsidR="00E44D77" w:rsidRPr="00C41ED5" w:rsidRDefault="0034683E" w:rsidP="00892BA8">
            <w:pPr>
              <w:rPr>
                <w:rFonts w:ascii="Calibri" w:hAnsi="Calibri" w:cs="Calibri"/>
                <w:szCs w:val="20"/>
              </w:rPr>
            </w:pPr>
            <w:r w:rsidRPr="00C41ED5">
              <w:rPr>
                <w:rFonts w:ascii="Calibri" w:hAnsi="Calibri" w:cs="Calibri"/>
                <w:szCs w:val="20"/>
              </w:rPr>
              <w:t xml:space="preserve">A Career </w:t>
            </w:r>
            <w:r w:rsidR="003922EA" w:rsidRPr="00C41ED5">
              <w:rPr>
                <w:rFonts w:ascii="Calibri" w:hAnsi="Calibri" w:cs="Calibri"/>
                <w:szCs w:val="20"/>
              </w:rPr>
              <w:t>Assessment</w:t>
            </w:r>
            <w:r w:rsidR="00C811E2" w:rsidRPr="00C41ED5">
              <w:rPr>
                <w:rFonts w:ascii="Calibri" w:hAnsi="Calibri" w:cs="Calibri"/>
                <w:szCs w:val="20"/>
              </w:rPr>
              <w:t xml:space="preserve"> and</w:t>
            </w:r>
            <w:r w:rsidRPr="00C41ED5">
              <w:rPr>
                <w:rFonts w:ascii="Calibri" w:hAnsi="Calibri" w:cs="Calibri"/>
                <w:szCs w:val="20"/>
              </w:rPr>
              <w:t xml:space="preserve"> the</w:t>
            </w:r>
            <w:r w:rsidR="00C811E2" w:rsidRPr="00C41ED5">
              <w:rPr>
                <w:rFonts w:ascii="Calibri" w:hAnsi="Calibri" w:cs="Calibri"/>
                <w:szCs w:val="20"/>
              </w:rPr>
              <w:t xml:space="preserve"> </w:t>
            </w:r>
            <w:r w:rsidR="003922EA" w:rsidRPr="00C41ED5">
              <w:rPr>
                <w:rFonts w:ascii="Calibri" w:hAnsi="Calibri" w:cs="Calibri"/>
                <w:szCs w:val="20"/>
              </w:rPr>
              <w:t>IEP</w:t>
            </w:r>
            <w:r w:rsidRPr="00C41ED5">
              <w:rPr>
                <w:rFonts w:ascii="Calibri" w:hAnsi="Calibri" w:cs="Calibri"/>
                <w:szCs w:val="20"/>
              </w:rPr>
              <w:t xml:space="preserve"> in CalJOBS</w:t>
            </w:r>
            <w:r w:rsidR="00E44D77" w:rsidRPr="00C41ED5">
              <w:rPr>
                <w:rFonts w:ascii="Calibri" w:hAnsi="Calibri" w:cs="Calibri"/>
                <w:szCs w:val="20"/>
              </w:rPr>
              <w:t xml:space="preserve"> </w:t>
            </w:r>
            <w:r w:rsidRPr="00C41ED5">
              <w:rPr>
                <w:rFonts w:ascii="Calibri" w:hAnsi="Calibri" w:cs="Calibri"/>
                <w:szCs w:val="20"/>
              </w:rPr>
              <w:t xml:space="preserve">supports </w:t>
            </w:r>
            <w:r w:rsidR="00E44D77" w:rsidRPr="00C41ED5">
              <w:rPr>
                <w:rFonts w:ascii="Calibri" w:hAnsi="Calibri" w:cs="Calibri"/>
                <w:szCs w:val="20"/>
              </w:rPr>
              <w:t>training as an option</w:t>
            </w:r>
          </w:p>
        </w:tc>
        <w:tc>
          <w:tcPr>
            <w:tcW w:w="619" w:type="dxa"/>
          </w:tcPr>
          <w:p w14:paraId="230699B2"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4F43138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5B52433E"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7DEA89BF"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68957FEB" w14:textId="77777777" w:rsidTr="0081628D">
        <w:tc>
          <w:tcPr>
            <w:tcW w:w="5475" w:type="dxa"/>
            <w:vAlign w:val="center"/>
          </w:tcPr>
          <w:p w14:paraId="60357D0D" w14:textId="7110A63B" w:rsidR="00E44D77" w:rsidRPr="00C41ED5" w:rsidRDefault="001420B9" w:rsidP="00892BA8">
            <w:pPr>
              <w:rPr>
                <w:rFonts w:ascii="Calibri" w:hAnsi="Calibri" w:cs="Calibri"/>
                <w:szCs w:val="20"/>
              </w:rPr>
            </w:pPr>
            <w:r w:rsidRPr="00C41ED5">
              <w:rPr>
                <w:rFonts w:ascii="Calibri" w:hAnsi="Calibri" w:cs="Calibri"/>
                <w:szCs w:val="20"/>
              </w:rPr>
              <w:t xml:space="preserve">Original training </w:t>
            </w:r>
            <w:r w:rsidR="003922EA" w:rsidRPr="00C41ED5">
              <w:rPr>
                <w:rFonts w:ascii="Calibri" w:hAnsi="Calibri" w:cs="Calibri"/>
                <w:szCs w:val="20"/>
              </w:rPr>
              <w:t>documents</w:t>
            </w:r>
            <w:r w:rsidR="00A4348D" w:rsidRPr="00C41ED5">
              <w:rPr>
                <w:rFonts w:ascii="Calibri" w:hAnsi="Calibri" w:cs="Calibri"/>
                <w:szCs w:val="20"/>
              </w:rPr>
              <w:t xml:space="preserve"> for </w:t>
            </w:r>
            <w:r w:rsidR="003922EA" w:rsidRPr="00C41ED5">
              <w:rPr>
                <w:rFonts w:ascii="Calibri" w:hAnsi="Calibri" w:cs="Calibri"/>
                <w:szCs w:val="20"/>
              </w:rPr>
              <w:t>ITA,</w:t>
            </w:r>
            <w:r w:rsidR="00A4348D" w:rsidRPr="00C41ED5">
              <w:rPr>
                <w:rFonts w:ascii="Calibri" w:hAnsi="Calibri" w:cs="Calibri"/>
                <w:szCs w:val="20"/>
              </w:rPr>
              <w:t xml:space="preserve"> </w:t>
            </w:r>
            <w:r w:rsidR="003922EA" w:rsidRPr="00C41ED5">
              <w:rPr>
                <w:rFonts w:ascii="Calibri" w:hAnsi="Calibri" w:cs="Calibri"/>
                <w:szCs w:val="20"/>
              </w:rPr>
              <w:t>OJT,</w:t>
            </w:r>
            <w:r w:rsidR="00A4348D" w:rsidRPr="00C41ED5">
              <w:rPr>
                <w:rFonts w:ascii="Calibri" w:hAnsi="Calibri" w:cs="Calibri"/>
                <w:szCs w:val="20"/>
              </w:rPr>
              <w:t xml:space="preserve"> </w:t>
            </w:r>
            <w:r w:rsidR="00F94BB9" w:rsidRPr="00C41ED5">
              <w:rPr>
                <w:rFonts w:ascii="Calibri" w:hAnsi="Calibri" w:cs="Calibri"/>
                <w:szCs w:val="20"/>
              </w:rPr>
              <w:t xml:space="preserve">or </w:t>
            </w:r>
            <w:r w:rsidR="00A4348D" w:rsidRPr="00C41ED5">
              <w:rPr>
                <w:rFonts w:ascii="Calibri" w:hAnsi="Calibri" w:cs="Calibri"/>
                <w:szCs w:val="20"/>
              </w:rPr>
              <w:t>ATA</w:t>
            </w:r>
            <w:r w:rsidR="003922EA" w:rsidRPr="00C41ED5">
              <w:rPr>
                <w:rFonts w:ascii="Calibri" w:hAnsi="Calibri" w:cs="Calibri"/>
                <w:szCs w:val="20"/>
              </w:rPr>
              <w:t xml:space="preserve"> </w:t>
            </w:r>
            <w:r w:rsidR="00AF4F45" w:rsidRPr="00C41ED5">
              <w:rPr>
                <w:rFonts w:ascii="Calibri" w:hAnsi="Calibri" w:cs="Calibri"/>
                <w:szCs w:val="20"/>
              </w:rPr>
              <w:t xml:space="preserve">is </w:t>
            </w:r>
            <w:r w:rsidR="003B0C74">
              <w:rPr>
                <w:rFonts w:ascii="Calibri" w:hAnsi="Calibri" w:cs="Calibri"/>
                <w:szCs w:val="20"/>
              </w:rPr>
              <w:t>kept in the participants f</w:t>
            </w:r>
            <w:r w:rsidR="003922EA" w:rsidRPr="00C41ED5">
              <w:rPr>
                <w:rFonts w:ascii="Calibri" w:hAnsi="Calibri" w:cs="Calibri"/>
                <w:szCs w:val="20"/>
              </w:rPr>
              <w:t>ile</w:t>
            </w:r>
          </w:p>
        </w:tc>
        <w:tc>
          <w:tcPr>
            <w:tcW w:w="619" w:type="dxa"/>
          </w:tcPr>
          <w:p w14:paraId="7F0B3316"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6BB3CB40"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6B89449E"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0C1A50AC"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2A76CC93" w14:textId="77777777" w:rsidTr="0081628D">
        <w:tc>
          <w:tcPr>
            <w:tcW w:w="5475" w:type="dxa"/>
            <w:vAlign w:val="center"/>
          </w:tcPr>
          <w:p w14:paraId="4A59455E" w14:textId="40497144" w:rsidR="00E44D77" w:rsidRPr="00C41ED5" w:rsidRDefault="00641F25" w:rsidP="00892BA8">
            <w:pPr>
              <w:rPr>
                <w:rFonts w:ascii="Calibri" w:hAnsi="Calibri" w:cs="Calibri"/>
                <w:szCs w:val="20"/>
              </w:rPr>
            </w:pPr>
            <w:r w:rsidRPr="00C41ED5">
              <w:rPr>
                <w:rFonts w:ascii="Calibri" w:hAnsi="Calibri" w:cs="Calibri"/>
                <w:szCs w:val="20"/>
              </w:rPr>
              <w:t xml:space="preserve">For those </w:t>
            </w:r>
            <w:r w:rsidR="00F1159B" w:rsidRPr="00C41ED5">
              <w:rPr>
                <w:rFonts w:ascii="Calibri" w:hAnsi="Calibri" w:cs="Calibri"/>
                <w:szCs w:val="20"/>
              </w:rPr>
              <w:t xml:space="preserve">currently </w:t>
            </w:r>
            <w:r w:rsidRPr="00C41ED5">
              <w:rPr>
                <w:rFonts w:ascii="Calibri" w:hAnsi="Calibri" w:cs="Calibri"/>
                <w:szCs w:val="20"/>
              </w:rPr>
              <w:t xml:space="preserve">in training, </w:t>
            </w:r>
            <w:r w:rsidR="0034683E" w:rsidRPr="00C41ED5">
              <w:rPr>
                <w:rFonts w:ascii="Calibri" w:hAnsi="Calibri" w:cs="Calibri"/>
                <w:szCs w:val="20"/>
              </w:rPr>
              <w:t>monthly follow-ups</w:t>
            </w:r>
            <w:r w:rsidR="0081628D" w:rsidRPr="00C41ED5">
              <w:rPr>
                <w:rFonts w:ascii="Calibri" w:hAnsi="Calibri" w:cs="Calibri"/>
                <w:szCs w:val="20"/>
              </w:rPr>
              <w:t xml:space="preserve"> are being provided and documented in CalJOBS as an activity code with an attached case note. </w:t>
            </w:r>
          </w:p>
        </w:tc>
        <w:tc>
          <w:tcPr>
            <w:tcW w:w="619" w:type="dxa"/>
          </w:tcPr>
          <w:p w14:paraId="5DC70FAC"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38B1223C"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7E7B2F16"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56CA5048"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6B303A" w:rsidRPr="00C41ED5" w14:paraId="5D1A814B" w14:textId="77777777" w:rsidTr="0081628D">
        <w:tc>
          <w:tcPr>
            <w:tcW w:w="5475" w:type="dxa"/>
            <w:vAlign w:val="center"/>
          </w:tcPr>
          <w:p w14:paraId="5644E5DF" w14:textId="77777777" w:rsidR="006B303A" w:rsidRPr="00C41ED5" w:rsidRDefault="006B303A" w:rsidP="006B303A">
            <w:pPr>
              <w:pStyle w:val="Heading3"/>
              <w:numPr>
                <w:ilvl w:val="0"/>
                <w:numId w:val="0"/>
              </w:numPr>
              <w:rPr>
                <w:rFonts w:ascii="Calibri" w:hAnsi="Calibri" w:cs="Calibri"/>
                <w:szCs w:val="20"/>
              </w:rPr>
            </w:pPr>
            <w:r w:rsidRPr="00C41ED5">
              <w:rPr>
                <w:rFonts w:ascii="Calibri" w:hAnsi="Calibri" w:cs="Calibri"/>
                <w:szCs w:val="20"/>
              </w:rPr>
              <w:t xml:space="preserve">The attached case note for the training activity code includes the following: </w:t>
            </w:r>
          </w:p>
          <w:p w14:paraId="2C337747" w14:textId="77777777" w:rsidR="006B303A" w:rsidRPr="00C41ED5" w:rsidRDefault="006B303A" w:rsidP="006B303A">
            <w:pPr>
              <w:pStyle w:val="Heading2"/>
              <w:numPr>
                <w:ilvl w:val="0"/>
                <w:numId w:val="22"/>
              </w:numPr>
              <w:rPr>
                <w:rFonts w:ascii="Calibri" w:hAnsi="Calibri" w:cs="Calibri"/>
                <w:szCs w:val="20"/>
              </w:rPr>
            </w:pPr>
            <w:r>
              <w:rPr>
                <w:rFonts w:ascii="Calibri" w:hAnsi="Calibri" w:cs="Calibri"/>
                <w:szCs w:val="20"/>
              </w:rPr>
              <w:t>program information;</w:t>
            </w:r>
          </w:p>
          <w:p w14:paraId="4D739B69" w14:textId="77777777" w:rsidR="006B303A" w:rsidRPr="00C41ED5" w:rsidRDefault="006B303A" w:rsidP="006B303A">
            <w:pPr>
              <w:pStyle w:val="Heading2"/>
              <w:numPr>
                <w:ilvl w:val="0"/>
                <w:numId w:val="22"/>
              </w:numPr>
              <w:rPr>
                <w:rFonts w:ascii="Calibri" w:hAnsi="Calibri" w:cs="Calibri"/>
                <w:szCs w:val="20"/>
              </w:rPr>
            </w:pPr>
            <w:r w:rsidRPr="00C41ED5">
              <w:rPr>
                <w:rFonts w:ascii="Calibri" w:hAnsi="Calibri" w:cs="Calibri"/>
                <w:szCs w:val="20"/>
              </w:rPr>
              <w:t>training start date; and</w:t>
            </w:r>
          </w:p>
          <w:p w14:paraId="5026B8DE" w14:textId="1634451A" w:rsidR="006B303A" w:rsidRPr="00955509" w:rsidRDefault="006B303A" w:rsidP="00955509">
            <w:pPr>
              <w:pStyle w:val="ListParagraph"/>
              <w:numPr>
                <w:ilvl w:val="0"/>
                <w:numId w:val="22"/>
              </w:numPr>
              <w:rPr>
                <w:rFonts w:ascii="Calibri" w:hAnsi="Calibri" w:cs="Calibri"/>
                <w:szCs w:val="20"/>
              </w:rPr>
            </w:pPr>
            <w:r w:rsidRPr="00955509">
              <w:rPr>
                <w:rFonts w:ascii="Calibri" w:hAnsi="Calibri" w:cs="Calibri"/>
                <w:szCs w:val="20"/>
              </w:rPr>
              <w:t>staff title and name who verified an attendance.</w:t>
            </w:r>
          </w:p>
        </w:tc>
        <w:tc>
          <w:tcPr>
            <w:tcW w:w="619" w:type="dxa"/>
          </w:tcPr>
          <w:p w14:paraId="788EFB48" w14:textId="04609B77" w:rsidR="006B303A" w:rsidRPr="00C41ED5" w:rsidRDefault="006B303A" w:rsidP="006B303A">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tcPr>
          <w:p w14:paraId="204AE2CF" w14:textId="0938E45F" w:rsidR="006B303A" w:rsidRPr="00C41ED5" w:rsidRDefault="006B303A" w:rsidP="006B303A">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tcPr>
          <w:p w14:paraId="73EBD72B" w14:textId="669DD691" w:rsidR="006B303A" w:rsidRPr="00C41ED5" w:rsidRDefault="006B303A" w:rsidP="006B303A">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39AA80C3" w14:textId="503D7282" w:rsidR="006B303A" w:rsidRPr="00C41ED5" w:rsidRDefault="006B303A" w:rsidP="006B303A">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bl>
    <w:p w14:paraId="4DD82074" w14:textId="3651413F" w:rsidR="00151439" w:rsidRPr="00C41ED5" w:rsidRDefault="00151439" w:rsidP="00360180">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4"/>
        <w:gridCol w:w="619"/>
        <w:gridCol w:w="533"/>
        <w:gridCol w:w="621"/>
        <w:gridCol w:w="3547"/>
      </w:tblGrid>
      <w:tr w:rsidR="00151439" w:rsidRPr="00C41ED5" w14:paraId="34C9E131" w14:textId="77777777" w:rsidTr="00360180">
        <w:tc>
          <w:tcPr>
            <w:tcW w:w="5474" w:type="dxa"/>
            <w:shd w:val="clear" w:color="auto" w:fill="BFBFBF" w:themeFill="background1" w:themeFillShade="BF"/>
            <w:vAlign w:val="center"/>
          </w:tcPr>
          <w:p w14:paraId="7761E618" w14:textId="2F97C0D3" w:rsidR="00151439" w:rsidRPr="00360180" w:rsidRDefault="00360180" w:rsidP="00360180">
            <w:pPr>
              <w:rPr>
                <w:rFonts w:ascii="Calibri" w:hAnsi="Calibri" w:cs="Calibri"/>
                <w:b/>
                <w:szCs w:val="20"/>
              </w:rPr>
            </w:pPr>
            <w:r w:rsidRPr="00360180">
              <w:rPr>
                <w:rFonts w:ascii="Calibri" w:hAnsi="Calibri" w:cs="Calibri"/>
                <w:b/>
                <w:szCs w:val="20"/>
              </w:rPr>
              <w:t xml:space="preserve">MEASURABLE SKILLS GAIN </w:t>
            </w:r>
          </w:p>
        </w:tc>
        <w:tc>
          <w:tcPr>
            <w:tcW w:w="619" w:type="dxa"/>
            <w:shd w:val="clear" w:color="auto" w:fill="auto"/>
          </w:tcPr>
          <w:p w14:paraId="01C50C67" w14:textId="77777777" w:rsidR="00151439" w:rsidRPr="00360180" w:rsidRDefault="00151439" w:rsidP="00AE37D6">
            <w:pPr>
              <w:jc w:val="center"/>
              <w:rPr>
                <w:rFonts w:ascii="Calibri" w:hAnsi="Calibri" w:cs="Calibri"/>
                <w:b/>
                <w:szCs w:val="20"/>
              </w:rPr>
            </w:pPr>
            <w:r w:rsidRPr="00360180">
              <w:rPr>
                <w:rFonts w:ascii="Calibri" w:hAnsi="Calibri" w:cs="Calibri"/>
                <w:b/>
                <w:szCs w:val="20"/>
              </w:rPr>
              <w:t>Yes</w:t>
            </w:r>
          </w:p>
        </w:tc>
        <w:tc>
          <w:tcPr>
            <w:tcW w:w="533" w:type="dxa"/>
            <w:shd w:val="clear" w:color="auto" w:fill="auto"/>
          </w:tcPr>
          <w:p w14:paraId="7F796B42" w14:textId="77777777" w:rsidR="00151439" w:rsidRPr="00360180" w:rsidRDefault="00151439" w:rsidP="00AE37D6">
            <w:pPr>
              <w:jc w:val="center"/>
              <w:rPr>
                <w:rFonts w:ascii="Calibri" w:hAnsi="Calibri" w:cs="Calibri"/>
                <w:b/>
                <w:szCs w:val="20"/>
              </w:rPr>
            </w:pPr>
            <w:r w:rsidRPr="00360180">
              <w:rPr>
                <w:rFonts w:ascii="Calibri" w:hAnsi="Calibri" w:cs="Calibri"/>
                <w:b/>
                <w:szCs w:val="20"/>
              </w:rPr>
              <w:t>No</w:t>
            </w:r>
          </w:p>
        </w:tc>
        <w:tc>
          <w:tcPr>
            <w:tcW w:w="621" w:type="dxa"/>
            <w:shd w:val="clear" w:color="auto" w:fill="auto"/>
          </w:tcPr>
          <w:p w14:paraId="7014CABF" w14:textId="77777777" w:rsidR="00151439" w:rsidRPr="00360180" w:rsidRDefault="00151439" w:rsidP="00AE37D6">
            <w:pPr>
              <w:jc w:val="center"/>
              <w:rPr>
                <w:rFonts w:ascii="Calibri" w:hAnsi="Calibri" w:cs="Calibri"/>
                <w:b/>
                <w:szCs w:val="20"/>
              </w:rPr>
            </w:pPr>
            <w:r w:rsidRPr="00360180">
              <w:rPr>
                <w:rFonts w:ascii="Calibri" w:hAnsi="Calibri" w:cs="Calibri"/>
                <w:b/>
                <w:szCs w:val="20"/>
              </w:rPr>
              <w:t>N/A</w:t>
            </w:r>
          </w:p>
        </w:tc>
        <w:tc>
          <w:tcPr>
            <w:tcW w:w="3547" w:type="dxa"/>
            <w:shd w:val="clear" w:color="auto" w:fill="auto"/>
            <w:vAlign w:val="center"/>
          </w:tcPr>
          <w:p w14:paraId="68B2F766" w14:textId="77777777" w:rsidR="00151439" w:rsidRPr="00360180" w:rsidRDefault="00151439" w:rsidP="00AE37D6">
            <w:pPr>
              <w:jc w:val="center"/>
              <w:rPr>
                <w:rFonts w:ascii="Calibri" w:hAnsi="Calibri" w:cs="Calibri"/>
                <w:b/>
                <w:szCs w:val="20"/>
              </w:rPr>
            </w:pPr>
            <w:r w:rsidRPr="00360180">
              <w:rPr>
                <w:rFonts w:ascii="Calibri" w:hAnsi="Calibri" w:cs="Calibri"/>
                <w:b/>
                <w:szCs w:val="20"/>
              </w:rPr>
              <w:t>Comments</w:t>
            </w:r>
          </w:p>
        </w:tc>
      </w:tr>
      <w:tr w:rsidR="00782628" w:rsidRPr="00C41ED5" w14:paraId="6E8B031D" w14:textId="77777777" w:rsidTr="00782628">
        <w:tc>
          <w:tcPr>
            <w:tcW w:w="10794" w:type="dxa"/>
            <w:gridSpan w:val="5"/>
            <w:shd w:val="clear" w:color="auto" w:fill="auto"/>
            <w:vAlign w:val="center"/>
          </w:tcPr>
          <w:p w14:paraId="380F348C" w14:textId="4AFAE5C3" w:rsidR="00782628" w:rsidRDefault="00782628" w:rsidP="00782628">
            <w:pPr>
              <w:rPr>
                <w:rFonts w:ascii="Calibri" w:hAnsi="Calibri" w:cs="Calibri"/>
                <w:szCs w:val="20"/>
              </w:rPr>
            </w:pPr>
            <w:r w:rsidRPr="00C41ED5">
              <w:rPr>
                <w:rFonts w:ascii="Calibri" w:hAnsi="Calibri" w:cs="Calibri"/>
                <w:szCs w:val="20"/>
              </w:rPr>
              <w:t>Was the customer actively engaged in education or training</w:t>
            </w:r>
            <w:r>
              <w:rPr>
                <w:rFonts w:ascii="Calibri" w:hAnsi="Calibri" w:cs="Calibri"/>
                <w:szCs w:val="20"/>
              </w:rPr>
              <w:t>?</w:t>
            </w:r>
            <w:r w:rsidRPr="00C41ED5">
              <w:rPr>
                <w:rFonts w:ascii="Calibri" w:hAnsi="Calibri" w:cs="Calibri"/>
                <w:szCs w:val="20"/>
              </w:rPr>
              <w:t xml:space="preserve"> (applicable codes can be found in the Activity and Codes </w:t>
            </w:r>
            <w:r w:rsidR="006223F0" w:rsidRPr="00C41ED5">
              <w:rPr>
                <w:rFonts w:ascii="Calibri" w:hAnsi="Calibri" w:cs="Calibri"/>
                <w:szCs w:val="20"/>
              </w:rPr>
              <w:t>Performance</w:t>
            </w:r>
            <w:r w:rsidRPr="00C41ED5">
              <w:rPr>
                <w:rFonts w:ascii="Calibri" w:hAnsi="Calibri" w:cs="Calibri"/>
                <w:szCs w:val="20"/>
              </w:rPr>
              <w:t xml:space="preserve"> – EDD Draft located here: </w:t>
            </w:r>
            <w:r w:rsidRPr="00360180">
              <w:rPr>
                <w:rFonts w:ascii="Calibri" w:hAnsi="Calibri" w:cs="Calibri"/>
                <w:szCs w:val="20"/>
              </w:rPr>
              <w:t>H:\Common Files\AJCC Network\WIOA Performance Info</w:t>
            </w:r>
            <w:r w:rsidRPr="00C41ED5">
              <w:rPr>
                <w:rFonts w:ascii="Calibri" w:hAnsi="Calibri" w:cs="Calibri"/>
                <w:szCs w:val="20"/>
              </w:rPr>
              <w:t>)</w:t>
            </w:r>
            <w:r>
              <w:rPr>
                <w:rFonts w:ascii="Calibri" w:hAnsi="Calibri" w:cs="Calibri"/>
                <w:szCs w:val="20"/>
              </w:rPr>
              <w:t xml:space="preserve"> </w:t>
            </w:r>
          </w:p>
          <w:p w14:paraId="27727F51" w14:textId="2E20B6BD" w:rsidR="00782628" w:rsidRPr="00360180" w:rsidRDefault="00782628" w:rsidP="00782628">
            <w:pPr>
              <w:rPr>
                <w:rFonts w:ascii="Calibri" w:hAnsi="Calibri" w:cs="Calibri"/>
                <w:b/>
                <w:szCs w:val="20"/>
              </w:rPr>
            </w:pPr>
            <w:r w:rsidRPr="00360180">
              <w:rPr>
                <w:rFonts w:ascii="Calibri" w:hAnsi="Calibri" w:cs="Calibri"/>
                <w:szCs w:val="20"/>
              </w:rPr>
              <w:fldChar w:fldCharType="begin">
                <w:ffData>
                  <w:name w:val="Check6"/>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Yes  </w:t>
            </w:r>
            <w:r w:rsidRPr="00360180">
              <w:rPr>
                <w:rFonts w:ascii="Calibri" w:hAnsi="Calibri" w:cs="Calibri"/>
                <w:szCs w:val="20"/>
              </w:rPr>
              <w:fldChar w:fldCharType="begin">
                <w:ffData>
                  <w:name w:val="Check7"/>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No (If not, skip this section)</w:t>
            </w:r>
            <w:r w:rsidRPr="00C41ED5">
              <w:rPr>
                <w:rFonts w:ascii="Calibri" w:hAnsi="Calibri" w:cs="Calibri"/>
                <w:szCs w:val="20"/>
              </w:rPr>
              <w:t>.</w:t>
            </w:r>
          </w:p>
        </w:tc>
      </w:tr>
      <w:tr w:rsidR="00151439" w:rsidRPr="00C41ED5" w14:paraId="481E762F" w14:textId="77777777" w:rsidTr="00DF188E">
        <w:trPr>
          <w:trHeight w:val="28"/>
        </w:trPr>
        <w:tc>
          <w:tcPr>
            <w:tcW w:w="5474" w:type="dxa"/>
            <w:vAlign w:val="center"/>
          </w:tcPr>
          <w:p w14:paraId="0D5ED35F" w14:textId="1CDE1E26" w:rsidR="004019E8" w:rsidRPr="00C41ED5" w:rsidRDefault="007531E2" w:rsidP="00360180">
            <w:pPr>
              <w:rPr>
                <w:rFonts w:ascii="Calibri" w:hAnsi="Calibri" w:cs="Calibri"/>
                <w:szCs w:val="20"/>
              </w:rPr>
            </w:pPr>
            <w:r w:rsidRPr="00C41ED5">
              <w:rPr>
                <w:rFonts w:ascii="Calibri" w:hAnsi="Calibri" w:cs="Calibri"/>
                <w:szCs w:val="20"/>
              </w:rPr>
              <w:t xml:space="preserve">A Measurable Skills Gain (MSG) </w:t>
            </w:r>
            <w:r w:rsidR="00E234B9" w:rsidRPr="00C41ED5">
              <w:rPr>
                <w:rFonts w:ascii="Calibri" w:hAnsi="Calibri" w:cs="Calibri"/>
                <w:szCs w:val="20"/>
              </w:rPr>
              <w:t>is</w:t>
            </w:r>
            <w:r w:rsidRPr="00C41ED5">
              <w:rPr>
                <w:rFonts w:ascii="Calibri" w:hAnsi="Calibri" w:cs="Calibri"/>
                <w:szCs w:val="20"/>
              </w:rPr>
              <w:t xml:space="preserve"> entered</w:t>
            </w:r>
            <w:r w:rsidR="004019E8" w:rsidRPr="00C41ED5">
              <w:rPr>
                <w:rFonts w:ascii="Calibri" w:hAnsi="Calibri" w:cs="Calibri"/>
                <w:szCs w:val="20"/>
              </w:rPr>
              <w:t xml:space="preserve"> in CalJOBS per program year that the </w:t>
            </w:r>
            <w:r w:rsidR="00CE4BEE" w:rsidRPr="00C41ED5">
              <w:rPr>
                <w:rFonts w:ascii="Calibri" w:hAnsi="Calibri" w:cs="Calibri"/>
                <w:szCs w:val="20"/>
              </w:rPr>
              <w:t xml:space="preserve">customer </w:t>
            </w:r>
            <w:r w:rsidR="00E234B9" w:rsidRPr="00C41ED5">
              <w:rPr>
                <w:rFonts w:ascii="Calibri" w:hAnsi="Calibri" w:cs="Calibri"/>
                <w:szCs w:val="20"/>
              </w:rPr>
              <w:t>is</w:t>
            </w:r>
            <w:r w:rsidR="004019E8" w:rsidRPr="00C41ED5">
              <w:rPr>
                <w:rFonts w:ascii="Calibri" w:hAnsi="Calibri" w:cs="Calibri"/>
                <w:szCs w:val="20"/>
              </w:rPr>
              <w:t xml:space="preserve"> active in the education and/or training activity in the MSG section</w:t>
            </w:r>
          </w:p>
        </w:tc>
        <w:tc>
          <w:tcPr>
            <w:tcW w:w="619" w:type="dxa"/>
            <w:shd w:val="clear" w:color="auto" w:fill="auto"/>
          </w:tcPr>
          <w:p w14:paraId="09DF8E73" w14:textId="5459CBCA" w:rsidR="00151439" w:rsidRPr="00C41ED5" w:rsidRDefault="00891CDD" w:rsidP="00AE37D6">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60688853" w14:textId="2B095B67" w:rsidR="00151439" w:rsidRPr="00C41ED5" w:rsidRDefault="00151439" w:rsidP="00AE37D6">
            <w:pPr>
              <w:jc w:val="center"/>
              <w:rPr>
                <w:rFonts w:ascii="Calibri" w:hAnsi="Calibri" w:cs="Calibri"/>
                <w:szCs w:val="20"/>
              </w:rPr>
            </w:pPr>
            <w:r w:rsidRPr="00C41ED5">
              <w:rPr>
                <w:rFonts w:ascii="Calibri" w:hAnsi="Calibri" w:cs="Calibri"/>
                <w:szCs w:val="20"/>
              </w:rPr>
              <w:fldChar w:fldCharType="begin">
                <w:ffData>
                  <w:name w:val=""/>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2542BAFC" w14:textId="77777777" w:rsidR="00151439" w:rsidRPr="00C41ED5" w:rsidRDefault="00151439" w:rsidP="00AE37D6">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0C0C1F6E" w14:textId="77777777" w:rsidR="00151439" w:rsidRPr="00C41ED5" w:rsidRDefault="00151439" w:rsidP="00AE37D6">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4019E8" w:rsidRPr="00C41ED5" w14:paraId="084A78E8" w14:textId="77777777" w:rsidTr="00DF188E">
        <w:trPr>
          <w:trHeight w:val="2143"/>
        </w:trPr>
        <w:tc>
          <w:tcPr>
            <w:tcW w:w="5474" w:type="dxa"/>
            <w:vAlign w:val="center"/>
          </w:tcPr>
          <w:p w14:paraId="05217C40" w14:textId="31A9698E" w:rsidR="004019E8" w:rsidRPr="00C41ED5" w:rsidRDefault="00B47D91" w:rsidP="00360180">
            <w:pPr>
              <w:rPr>
                <w:rFonts w:ascii="Calibri" w:hAnsi="Calibri" w:cs="Calibri"/>
                <w:szCs w:val="20"/>
              </w:rPr>
            </w:pPr>
            <w:r w:rsidRPr="00C41ED5">
              <w:rPr>
                <w:rFonts w:ascii="Calibri" w:hAnsi="Calibri" w:cs="Calibri"/>
                <w:szCs w:val="20"/>
              </w:rPr>
              <w:t xml:space="preserve">Documentation must include one of the following that is </w:t>
            </w:r>
            <w:r w:rsidR="006071D3" w:rsidRPr="00C41ED5">
              <w:rPr>
                <w:rFonts w:ascii="Calibri" w:hAnsi="Calibri" w:cs="Calibri"/>
                <w:szCs w:val="20"/>
              </w:rPr>
              <w:t xml:space="preserve">kept in </w:t>
            </w:r>
            <w:r w:rsidRPr="00C41ED5">
              <w:rPr>
                <w:rFonts w:ascii="Calibri" w:hAnsi="Calibri" w:cs="Calibri"/>
                <w:szCs w:val="20"/>
              </w:rPr>
              <w:t xml:space="preserve">the </w:t>
            </w:r>
            <w:r w:rsidR="00CE4BEE" w:rsidRPr="00C41ED5">
              <w:rPr>
                <w:rFonts w:ascii="Calibri" w:hAnsi="Calibri" w:cs="Calibri"/>
                <w:szCs w:val="20"/>
              </w:rPr>
              <w:t xml:space="preserve">customer </w:t>
            </w:r>
            <w:r w:rsidR="004019E8" w:rsidRPr="00C41ED5">
              <w:rPr>
                <w:rFonts w:ascii="Calibri" w:hAnsi="Calibri" w:cs="Calibri"/>
                <w:szCs w:val="20"/>
              </w:rPr>
              <w:t>file</w:t>
            </w:r>
            <w:r w:rsidRPr="00C41ED5">
              <w:rPr>
                <w:rFonts w:ascii="Calibri" w:hAnsi="Calibri" w:cs="Calibri"/>
                <w:szCs w:val="20"/>
              </w:rPr>
              <w:t xml:space="preserve">. One (1) document is </w:t>
            </w:r>
            <w:r w:rsidR="00B32090" w:rsidRPr="00C41ED5">
              <w:rPr>
                <w:rFonts w:ascii="Calibri" w:hAnsi="Calibri" w:cs="Calibri"/>
                <w:szCs w:val="20"/>
              </w:rPr>
              <w:t>required per</w:t>
            </w:r>
            <w:r w:rsidRPr="00C41ED5">
              <w:rPr>
                <w:rFonts w:ascii="Calibri" w:hAnsi="Calibri" w:cs="Calibri"/>
                <w:szCs w:val="20"/>
              </w:rPr>
              <w:t xml:space="preserve"> program year </w:t>
            </w:r>
            <w:r w:rsidR="004019E8" w:rsidRPr="00C41ED5">
              <w:rPr>
                <w:rFonts w:ascii="Calibri" w:hAnsi="Calibri" w:cs="Calibri"/>
                <w:szCs w:val="20"/>
              </w:rPr>
              <w:t xml:space="preserve">the </w:t>
            </w:r>
            <w:r w:rsidR="00CE4BEE" w:rsidRPr="00C41ED5">
              <w:rPr>
                <w:rFonts w:ascii="Calibri" w:hAnsi="Calibri" w:cs="Calibri"/>
                <w:szCs w:val="20"/>
              </w:rPr>
              <w:t xml:space="preserve">customer </w:t>
            </w:r>
            <w:r w:rsidR="00304FCF" w:rsidRPr="00C41ED5">
              <w:rPr>
                <w:rFonts w:ascii="Calibri" w:hAnsi="Calibri" w:cs="Calibri"/>
                <w:szCs w:val="20"/>
              </w:rPr>
              <w:t xml:space="preserve">is </w:t>
            </w:r>
            <w:r w:rsidR="004019E8" w:rsidRPr="00C41ED5">
              <w:rPr>
                <w:rFonts w:ascii="Calibri" w:hAnsi="Calibri" w:cs="Calibri"/>
                <w:szCs w:val="20"/>
              </w:rPr>
              <w:t>active in the education and/or training activity</w:t>
            </w:r>
          </w:p>
          <w:p w14:paraId="05495B89" w14:textId="77777777" w:rsidR="00360180" w:rsidRDefault="00360180" w:rsidP="00B44863">
            <w:pPr>
              <w:pStyle w:val="Heading2"/>
              <w:numPr>
                <w:ilvl w:val="0"/>
                <w:numId w:val="15"/>
              </w:numPr>
              <w:rPr>
                <w:rFonts w:ascii="Calibri" w:hAnsi="Calibri" w:cs="Calibri"/>
                <w:szCs w:val="20"/>
              </w:rPr>
            </w:pPr>
            <w:r>
              <w:rPr>
                <w:rFonts w:ascii="Calibri" w:hAnsi="Calibri" w:cs="Calibri"/>
                <w:szCs w:val="20"/>
              </w:rPr>
              <w:t>Progress report from the training provider; or</w:t>
            </w:r>
          </w:p>
          <w:p w14:paraId="79D19B52" w14:textId="2C022934" w:rsidR="004019E8" w:rsidRPr="00C41ED5" w:rsidRDefault="00360180" w:rsidP="00B44863">
            <w:pPr>
              <w:pStyle w:val="Heading2"/>
              <w:numPr>
                <w:ilvl w:val="0"/>
                <w:numId w:val="15"/>
              </w:numPr>
              <w:rPr>
                <w:rFonts w:ascii="Calibri" w:hAnsi="Calibri" w:cs="Calibri"/>
                <w:szCs w:val="20"/>
              </w:rPr>
            </w:pPr>
            <w:r>
              <w:rPr>
                <w:rFonts w:ascii="Calibri" w:hAnsi="Calibri" w:cs="Calibri"/>
                <w:szCs w:val="20"/>
              </w:rPr>
              <w:t xml:space="preserve">Chapter 4, Part 1 </w:t>
            </w:r>
            <w:r w:rsidR="006223F0">
              <w:rPr>
                <w:rFonts w:ascii="Calibri" w:hAnsi="Calibri" w:cs="Calibri"/>
                <w:szCs w:val="20"/>
              </w:rPr>
              <w:t>Attachment</w:t>
            </w:r>
            <w:r>
              <w:rPr>
                <w:rFonts w:ascii="Calibri" w:hAnsi="Calibri" w:cs="Calibri"/>
                <w:szCs w:val="20"/>
              </w:rPr>
              <w:t xml:space="preserve"> - </w:t>
            </w:r>
            <w:r w:rsidRPr="00C41ED5">
              <w:rPr>
                <w:rFonts w:ascii="Calibri" w:hAnsi="Calibri" w:cs="Calibri"/>
                <w:szCs w:val="20"/>
              </w:rPr>
              <w:t>Progress Report</w:t>
            </w:r>
            <w:r>
              <w:rPr>
                <w:rFonts w:ascii="Calibri" w:hAnsi="Calibri" w:cs="Calibri"/>
                <w:szCs w:val="20"/>
              </w:rPr>
              <w:t xml:space="preserve"> Form</w:t>
            </w:r>
            <w:r w:rsidR="004019E8" w:rsidRPr="00C41ED5">
              <w:rPr>
                <w:rFonts w:ascii="Calibri" w:hAnsi="Calibri" w:cs="Calibri"/>
                <w:szCs w:val="20"/>
              </w:rPr>
              <w:t xml:space="preserve">; </w:t>
            </w:r>
            <w:r w:rsidR="00297D5D" w:rsidRPr="00C41ED5">
              <w:rPr>
                <w:rFonts w:ascii="Calibri" w:hAnsi="Calibri" w:cs="Calibri"/>
                <w:szCs w:val="20"/>
              </w:rPr>
              <w:t>or</w:t>
            </w:r>
          </w:p>
          <w:p w14:paraId="7586CF8A" w14:textId="3798F5F9" w:rsidR="004019E8" w:rsidRPr="00C41ED5" w:rsidRDefault="004019E8" w:rsidP="00B44863">
            <w:pPr>
              <w:pStyle w:val="Heading2"/>
              <w:numPr>
                <w:ilvl w:val="0"/>
                <w:numId w:val="15"/>
              </w:numPr>
              <w:rPr>
                <w:rFonts w:ascii="Calibri" w:hAnsi="Calibri" w:cs="Calibri"/>
                <w:szCs w:val="20"/>
              </w:rPr>
            </w:pPr>
            <w:r w:rsidRPr="00C41ED5">
              <w:rPr>
                <w:rFonts w:ascii="Calibri" w:hAnsi="Calibri" w:cs="Calibri"/>
                <w:szCs w:val="20"/>
              </w:rPr>
              <w:t>Telephone Verification</w:t>
            </w:r>
            <w:r w:rsidR="00DF188E" w:rsidRPr="00C41ED5">
              <w:rPr>
                <w:rFonts w:ascii="Calibri" w:hAnsi="Calibri" w:cs="Calibri"/>
                <w:szCs w:val="20"/>
              </w:rPr>
              <w:t xml:space="preserve">. </w:t>
            </w:r>
          </w:p>
        </w:tc>
        <w:tc>
          <w:tcPr>
            <w:tcW w:w="619" w:type="dxa"/>
            <w:shd w:val="clear" w:color="auto" w:fill="auto"/>
          </w:tcPr>
          <w:p w14:paraId="4FD4DA97" w14:textId="13EBF3CE" w:rsidR="004019E8" w:rsidRPr="00C41ED5" w:rsidRDefault="00891CDD" w:rsidP="00AE37D6">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33D2BDA1" w14:textId="5DF4DD22" w:rsidR="004019E8" w:rsidRPr="00C41ED5" w:rsidRDefault="00891CDD" w:rsidP="00AE37D6">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36C19D1C" w14:textId="15D43D24" w:rsidR="004019E8" w:rsidRPr="00C41ED5" w:rsidRDefault="00891CDD" w:rsidP="00AE37D6">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3CB509EC" w14:textId="257C1AEA" w:rsidR="004019E8" w:rsidRPr="00C41ED5" w:rsidRDefault="00BC44BF" w:rsidP="00AE37D6">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bl>
    <w:p w14:paraId="38FA7DD9" w14:textId="23FD877F" w:rsidR="00064E74" w:rsidRPr="00C41ED5" w:rsidRDefault="00064E74" w:rsidP="00360180">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4"/>
        <w:gridCol w:w="619"/>
        <w:gridCol w:w="533"/>
        <w:gridCol w:w="621"/>
        <w:gridCol w:w="3547"/>
      </w:tblGrid>
      <w:tr w:rsidR="000B3474" w:rsidRPr="00C41ED5" w14:paraId="5DEADAB8" w14:textId="77777777" w:rsidTr="00F94171">
        <w:trPr>
          <w:tblHeader/>
        </w:trPr>
        <w:tc>
          <w:tcPr>
            <w:tcW w:w="5474" w:type="dxa"/>
            <w:shd w:val="clear" w:color="auto" w:fill="BFBFBF" w:themeFill="background1" w:themeFillShade="BF"/>
          </w:tcPr>
          <w:p w14:paraId="7CBACA71" w14:textId="62D17FD1" w:rsidR="000B3474" w:rsidRPr="00C41ED5" w:rsidRDefault="00360180" w:rsidP="00360180">
            <w:pPr>
              <w:rPr>
                <w:rFonts w:ascii="Calibri" w:hAnsi="Calibri" w:cs="Calibri"/>
                <w:szCs w:val="20"/>
              </w:rPr>
            </w:pPr>
            <w:r w:rsidRPr="00360180">
              <w:rPr>
                <w:rFonts w:ascii="Calibri" w:hAnsi="Calibri" w:cs="Calibri"/>
                <w:b/>
                <w:szCs w:val="20"/>
              </w:rPr>
              <w:lastRenderedPageBreak/>
              <w:t>Supportive Services</w:t>
            </w:r>
            <w:r>
              <w:rPr>
                <w:rFonts w:ascii="Calibri" w:hAnsi="Calibri" w:cs="Calibri"/>
                <w:szCs w:val="20"/>
              </w:rPr>
              <w:t xml:space="preserve"> </w:t>
            </w:r>
          </w:p>
        </w:tc>
        <w:tc>
          <w:tcPr>
            <w:tcW w:w="619" w:type="dxa"/>
            <w:shd w:val="clear" w:color="auto" w:fill="auto"/>
          </w:tcPr>
          <w:p w14:paraId="24F53E60" w14:textId="77777777" w:rsidR="000B3474" w:rsidRPr="00360180" w:rsidRDefault="000B3474" w:rsidP="00686FF9">
            <w:pPr>
              <w:jc w:val="center"/>
              <w:rPr>
                <w:rFonts w:ascii="Calibri" w:hAnsi="Calibri" w:cs="Calibri"/>
                <w:b/>
                <w:szCs w:val="20"/>
              </w:rPr>
            </w:pPr>
            <w:r w:rsidRPr="00360180">
              <w:rPr>
                <w:rFonts w:ascii="Calibri" w:hAnsi="Calibri" w:cs="Calibri"/>
                <w:b/>
                <w:szCs w:val="20"/>
              </w:rPr>
              <w:t>Yes</w:t>
            </w:r>
          </w:p>
        </w:tc>
        <w:tc>
          <w:tcPr>
            <w:tcW w:w="533" w:type="dxa"/>
            <w:shd w:val="clear" w:color="auto" w:fill="auto"/>
          </w:tcPr>
          <w:p w14:paraId="6F669CF3" w14:textId="77777777" w:rsidR="000B3474" w:rsidRPr="00360180" w:rsidRDefault="000B3474" w:rsidP="00686FF9">
            <w:pPr>
              <w:jc w:val="center"/>
              <w:rPr>
                <w:rFonts w:ascii="Calibri" w:hAnsi="Calibri" w:cs="Calibri"/>
                <w:b/>
                <w:szCs w:val="20"/>
              </w:rPr>
            </w:pPr>
            <w:r w:rsidRPr="00360180">
              <w:rPr>
                <w:rFonts w:ascii="Calibri" w:hAnsi="Calibri" w:cs="Calibri"/>
                <w:b/>
                <w:szCs w:val="20"/>
              </w:rPr>
              <w:t>No</w:t>
            </w:r>
          </w:p>
        </w:tc>
        <w:tc>
          <w:tcPr>
            <w:tcW w:w="621" w:type="dxa"/>
            <w:shd w:val="clear" w:color="auto" w:fill="auto"/>
          </w:tcPr>
          <w:p w14:paraId="4E9FF955" w14:textId="77777777" w:rsidR="000B3474" w:rsidRPr="00360180" w:rsidRDefault="000B3474" w:rsidP="00686FF9">
            <w:pPr>
              <w:jc w:val="center"/>
              <w:rPr>
                <w:rFonts w:ascii="Calibri" w:hAnsi="Calibri" w:cs="Calibri"/>
                <w:b/>
                <w:szCs w:val="20"/>
              </w:rPr>
            </w:pPr>
            <w:r w:rsidRPr="00360180">
              <w:rPr>
                <w:rFonts w:ascii="Calibri" w:hAnsi="Calibri" w:cs="Calibri"/>
                <w:b/>
                <w:szCs w:val="20"/>
              </w:rPr>
              <w:t>N/A</w:t>
            </w:r>
          </w:p>
        </w:tc>
        <w:tc>
          <w:tcPr>
            <w:tcW w:w="3547" w:type="dxa"/>
            <w:shd w:val="clear" w:color="auto" w:fill="auto"/>
          </w:tcPr>
          <w:p w14:paraId="6A2D10D0" w14:textId="77777777" w:rsidR="000B3474" w:rsidRPr="00360180" w:rsidRDefault="000B3474" w:rsidP="00E44D77">
            <w:pPr>
              <w:jc w:val="center"/>
              <w:rPr>
                <w:rFonts w:ascii="Calibri" w:hAnsi="Calibri" w:cs="Calibri"/>
                <w:b/>
                <w:szCs w:val="20"/>
              </w:rPr>
            </w:pPr>
            <w:r w:rsidRPr="00360180">
              <w:rPr>
                <w:rFonts w:ascii="Calibri" w:hAnsi="Calibri" w:cs="Calibri"/>
                <w:b/>
                <w:szCs w:val="20"/>
              </w:rPr>
              <w:t>Comments</w:t>
            </w:r>
          </w:p>
        </w:tc>
      </w:tr>
      <w:tr w:rsidR="00636650" w:rsidRPr="00C41ED5" w14:paraId="3A69DA45" w14:textId="77777777" w:rsidTr="00F94171">
        <w:trPr>
          <w:tblHeader/>
        </w:trPr>
        <w:tc>
          <w:tcPr>
            <w:tcW w:w="10794" w:type="dxa"/>
            <w:gridSpan w:val="5"/>
          </w:tcPr>
          <w:p w14:paraId="0BD9B7B9" w14:textId="6F8EEAB1" w:rsidR="00636650" w:rsidRPr="00C41ED5" w:rsidRDefault="00636650" w:rsidP="00E44D77">
            <w:pPr>
              <w:rPr>
                <w:rFonts w:ascii="Calibri" w:hAnsi="Calibri" w:cs="Calibri"/>
                <w:szCs w:val="20"/>
              </w:rPr>
            </w:pPr>
            <w:r w:rsidRPr="00C41ED5">
              <w:rPr>
                <w:rFonts w:ascii="Calibri" w:hAnsi="Calibri" w:cs="Calibri"/>
                <w:szCs w:val="20"/>
              </w:rPr>
              <w:t xml:space="preserve">Has the customer received supportive services?  </w:t>
            </w:r>
            <w:r w:rsidRPr="00360180">
              <w:rPr>
                <w:rFonts w:ascii="Calibri" w:hAnsi="Calibri" w:cs="Calibri"/>
                <w:szCs w:val="20"/>
              </w:rPr>
              <w:fldChar w:fldCharType="begin">
                <w:ffData>
                  <w:name w:val="Check6"/>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Yes  </w:t>
            </w:r>
            <w:r w:rsidRPr="00360180">
              <w:rPr>
                <w:rFonts w:ascii="Calibri" w:hAnsi="Calibri" w:cs="Calibri"/>
                <w:szCs w:val="20"/>
              </w:rPr>
              <w:fldChar w:fldCharType="begin">
                <w:ffData>
                  <w:name w:val="Check7"/>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No (If not, skip this section)</w:t>
            </w:r>
          </w:p>
        </w:tc>
      </w:tr>
      <w:tr w:rsidR="00E44D77" w:rsidRPr="00C41ED5" w14:paraId="2ED17CC4" w14:textId="77777777" w:rsidTr="00F94171">
        <w:trPr>
          <w:tblHeader/>
        </w:trPr>
        <w:tc>
          <w:tcPr>
            <w:tcW w:w="5474" w:type="dxa"/>
          </w:tcPr>
          <w:p w14:paraId="09E76D66" w14:textId="6C68B454" w:rsidR="00E44D77" w:rsidRPr="00C41ED5" w:rsidRDefault="00F663FD" w:rsidP="00360180">
            <w:pPr>
              <w:rPr>
                <w:rFonts w:ascii="Calibri" w:hAnsi="Calibri" w:cs="Calibri"/>
                <w:szCs w:val="20"/>
              </w:rPr>
            </w:pPr>
            <w:r w:rsidRPr="00C41ED5">
              <w:rPr>
                <w:rFonts w:ascii="Calibri" w:hAnsi="Calibri" w:cs="Calibri"/>
                <w:szCs w:val="20"/>
              </w:rPr>
              <w:t>If supportive services a</w:t>
            </w:r>
            <w:r w:rsidR="00E44D77" w:rsidRPr="00C41ED5">
              <w:rPr>
                <w:rFonts w:ascii="Calibri" w:hAnsi="Calibri" w:cs="Calibri"/>
                <w:szCs w:val="20"/>
              </w:rPr>
              <w:t xml:space="preserve">re provided, </w:t>
            </w:r>
            <w:r w:rsidRPr="00C41ED5">
              <w:rPr>
                <w:rFonts w:ascii="Calibri" w:hAnsi="Calibri" w:cs="Calibri"/>
                <w:szCs w:val="20"/>
              </w:rPr>
              <w:t>the</w:t>
            </w:r>
            <w:r w:rsidR="003257C9" w:rsidRPr="00C41ED5">
              <w:rPr>
                <w:rFonts w:ascii="Calibri" w:hAnsi="Calibri" w:cs="Calibri"/>
                <w:szCs w:val="20"/>
              </w:rPr>
              <w:t xml:space="preserve"> Objective </w:t>
            </w:r>
            <w:r w:rsidR="006223F0" w:rsidRPr="00C41ED5">
              <w:rPr>
                <w:rFonts w:ascii="Calibri" w:hAnsi="Calibri" w:cs="Calibri"/>
                <w:szCs w:val="20"/>
              </w:rPr>
              <w:t>Assessment</w:t>
            </w:r>
            <w:r w:rsidR="003257C9" w:rsidRPr="00C41ED5">
              <w:rPr>
                <w:rFonts w:ascii="Calibri" w:hAnsi="Calibri" w:cs="Calibri"/>
                <w:szCs w:val="20"/>
              </w:rPr>
              <w:t xml:space="preserve"> in </w:t>
            </w:r>
            <w:r w:rsidR="006223F0" w:rsidRPr="00C41ED5">
              <w:rPr>
                <w:rFonts w:ascii="Calibri" w:hAnsi="Calibri" w:cs="Calibri"/>
                <w:szCs w:val="20"/>
              </w:rPr>
              <w:t>CalJOBS</w:t>
            </w:r>
            <w:r w:rsidR="006223F0">
              <w:rPr>
                <w:rFonts w:ascii="Calibri" w:hAnsi="Calibri" w:cs="Calibri"/>
                <w:szCs w:val="20"/>
              </w:rPr>
              <w:t xml:space="preserve"> </w:t>
            </w:r>
            <w:r w:rsidR="006223F0" w:rsidRPr="00C41ED5">
              <w:rPr>
                <w:rFonts w:ascii="Calibri" w:hAnsi="Calibri" w:cs="Calibri"/>
                <w:szCs w:val="20"/>
              </w:rPr>
              <w:t>identifies</w:t>
            </w:r>
            <w:r w:rsidR="002E0B89" w:rsidRPr="00C41ED5">
              <w:rPr>
                <w:rFonts w:ascii="Calibri" w:hAnsi="Calibri" w:cs="Calibri"/>
                <w:szCs w:val="20"/>
              </w:rPr>
              <w:t xml:space="preserve"> </w:t>
            </w:r>
            <w:r w:rsidRPr="00C41ED5">
              <w:rPr>
                <w:rFonts w:ascii="Calibri" w:hAnsi="Calibri" w:cs="Calibri"/>
                <w:szCs w:val="20"/>
              </w:rPr>
              <w:t>the barrier</w:t>
            </w:r>
            <w:r w:rsidR="003257C9" w:rsidRPr="00C41ED5">
              <w:rPr>
                <w:rFonts w:ascii="Calibri" w:hAnsi="Calibri" w:cs="Calibri"/>
                <w:szCs w:val="20"/>
              </w:rPr>
              <w:t xml:space="preserve"> for the types of supportive services</w:t>
            </w:r>
          </w:p>
        </w:tc>
        <w:tc>
          <w:tcPr>
            <w:tcW w:w="619" w:type="dxa"/>
            <w:shd w:val="clear" w:color="auto" w:fill="auto"/>
          </w:tcPr>
          <w:p w14:paraId="0E5C9DDA"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122065BA"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7FEB4684"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7FFD2DC3"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F57E1F" w:rsidRPr="00C41ED5" w14:paraId="771216FF" w14:textId="77777777" w:rsidTr="00F94171">
        <w:trPr>
          <w:tblHeader/>
        </w:trPr>
        <w:tc>
          <w:tcPr>
            <w:tcW w:w="5474" w:type="dxa"/>
          </w:tcPr>
          <w:p w14:paraId="2126456A" w14:textId="61355DFA" w:rsidR="00F57E1F" w:rsidRPr="00C41ED5" w:rsidRDefault="00F57E1F" w:rsidP="00360180">
            <w:pPr>
              <w:rPr>
                <w:rFonts w:ascii="Calibri" w:hAnsi="Calibri" w:cs="Calibri"/>
                <w:szCs w:val="20"/>
              </w:rPr>
            </w:pPr>
            <w:r w:rsidRPr="00C41ED5">
              <w:rPr>
                <w:rFonts w:ascii="Calibri" w:hAnsi="Calibri" w:cs="Calibri"/>
                <w:szCs w:val="20"/>
              </w:rPr>
              <w:t xml:space="preserve">Supportive services </w:t>
            </w:r>
            <w:r w:rsidR="00A40CA1" w:rsidRPr="00C41ED5">
              <w:rPr>
                <w:rFonts w:ascii="Calibri" w:hAnsi="Calibri" w:cs="Calibri"/>
                <w:szCs w:val="20"/>
              </w:rPr>
              <w:t xml:space="preserve">are </w:t>
            </w:r>
            <w:r w:rsidRPr="00C41ED5">
              <w:rPr>
                <w:rFonts w:ascii="Calibri" w:hAnsi="Calibri" w:cs="Calibri"/>
                <w:szCs w:val="20"/>
              </w:rPr>
              <w:t xml:space="preserve">only </w:t>
            </w:r>
            <w:r w:rsidR="00D6189A" w:rsidRPr="00C41ED5">
              <w:rPr>
                <w:rFonts w:ascii="Calibri" w:hAnsi="Calibri" w:cs="Calibri"/>
                <w:szCs w:val="20"/>
              </w:rPr>
              <w:t>being</w:t>
            </w:r>
            <w:r w:rsidRPr="00C41ED5">
              <w:rPr>
                <w:rFonts w:ascii="Calibri" w:hAnsi="Calibri" w:cs="Calibri"/>
                <w:szCs w:val="20"/>
              </w:rPr>
              <w:t xml:space="preserve"> used for the following items:</w:t>
            </w:r>
          </w:p>
          <w:p w14:paraId="4F25A7B2" w14:textId="20CAAE0E" w:rsidR="00D57C14" w:rsidRPr="00D57C14" w:rsidRDefault="00F57E1F" w:rsidP="00D57C14">
            <w:pPr>
              <w:pStyle w:val="Heading2"/>
              <w:numPr>
                <w:ilvl w:val="0"/>
                <w:numId w:val="16"/>
              </w:numPr>
              <w:rPr>
                <w:rFonts w:ascii="Calibri" w:hAnsi="Calibri" w:cs="Calibri"/>
                <w:szCs w:val="20"/>
              </w:rPr>
            </w:pPr>
            <w:r w:rsidRPr="00C41ED5">
              <w:rPr>
                <w:rFonts w:ascii="Calibri" w:hAnsi="Calibri" w:cs="Calibri"/>
                <w:szCs w:val="20"/>
              </w:rPr>
              <w:t xml:space="preserve">Transportation </w:t>
            </w:r>
            <w:r w:rsidR="00D57C14">
              <w:rPr>
                <w:rFonts w:ascii="Calibri" w:hAnsi="Calibri" w:cs="Calibri"/>
                <w:szCs w:val="20"/>
              </w:rPr>
              <w:t xml:space="preserve"> Assistance;</w:t>
            </w:r>
          </w:p>
          <w:p w14:paraId="542EDCDC" w14:textId="77777777" w:rsidR="00F57E1F" w:rsidRDefault="00D57C14" w:rsidP="00B44863">
            <w:pPr>
              <w:pStyle w:val="Heading2"/>
              <w:numPr>
                <w:ilvl w:val="0"/>
                <w:numId w:val="16"/>
              </w:numPr>
              <w:rPr>
                <w:rFonts w:ascii="Calibri" w:hAnsi="Calibri" w:cs="Calibri"/>
                <w:szCs w:val="20"/>
              </w:rPr>
            </w:pPr>
            <w:r>
              <w:rPr>
                <w:rFonts w:ascii="Calibri" w:hAnsi="Calibri" w:cs="Calibri"/>
                <w:szCs w:val="20"/>
              </w:rPr>
              <w:t>Career Wardrobe;</w:t>
            </w:r>
          </w:p>
          <w:p w14:paraId="541C23D6" w14:textId="77777777" w:rsidR="00D57C14" w:rsidRPr="00D57C14" w:rsidRDefault="00D57C14" w:rsidP="00D57C14">
            <w:pPr>
              <w:pStyle w:val="ListParagraph"/>
              <w:numPr>
                <w:ilvl w:val="0"/>
                <w:numId w:val="16"/>
              </w:numPr>
              <w:rPr>
                <w:rFonts w:ascii="Calibri" w:hAnsi="Calibri" w:cs="Calibri"/>
                <w:szCs w:val="20"/>
              </w:rPr>
            </w:pPr>
            <w:r w:rsidRPr="00D57C14">
              <w:rPr>
                <w:rFonts w:ascii="Calibri" w:hAnsi="Calibri" w:cs="Calibri"/>
                <w:szCs w:val="20"/>
              </w:rPr>
              <w:t>Tools/Equipment;</w:t>
            </w:r>
          </w:p>
          <w:p w14:paraId="48BB4EE2" w14:textId="77777777" w:rsidR="00D57C14" w:rsidRPr="00D57C14" w:rsidRDefault="00D57C14" w:rsidP="00D57C14">
            <w:pPr>
              <w:pStyle w:val="ListParagraph"/>
              <w:numPr>
                <w:ilvl w:val="0"/>
                <w:numId w:val="16"/>
              </w:numPr>
              <w:rPr>
                <w:rFonts w:ascii="Calibri" w:hAnsi="Calibri" w:cs="Calibri"/>
                <w:szCs w:val="20"/>
              </w:rPr>
            </w:pPr>
            <w:r w:rsidRPr="00D57C14">
              <w:rPr>
                <w:rFonts w:ascii="Calibri" w:hAnsi="Calibri" w:cs="Calibri"/>
                <w:szCs w:val="20"/>
              </w:rPr>
              <w:t>Food;</w:t>
            </w:r>
          </w:p>
          <w:p w14:paraId="69A15D82" w14:textId="77777777" w:rsidR="00D57C14" w:rsidRPr="00D57C14" w:rsidRDefault="00D57C14" w:rsidP="00D57C14">
            <w:pPr>
              <w:pStyle w:val="ListParagraph"/>
              <w:numPr>
                <w:ilvl w:val="0"/>
                <w:numId w:val="16"/>
              </w:numPr>
              <w:rPr>
                <w:rFonts w:ascii="Calibri" w:hAnsi="Calibri" w:cs="Calibri"/>
                <w:szCs w:val="20"/>
              </w:rPr>
            </w:pPr>
            <w:proofErr w:type="spellStart"/>
            <w:r w:rsidRPr="00D57C14">
              <w:rPr>
                <w:rFonts w:ascii="Calibri" w:hAnsi="Calibri" w:cs="Calibri"/>
                <w:szCs w:val="20"/>
              </w:rPr>
              <w:t>Licence</w:t>
            </w:r>
            <w:proofErr w:type="spellEnd"/>
            <w:r w:rsidRPr="00D57C14">
              <w:rPr>
                <w:rFonts w:ascii="Calibri" w:hAnsi="Calibri" w:cs="Calibri"/>
                <w:szCs w:val="20"/>
              </w:rPr>
              <w:t xml:space="preserve">/Certification Fees; and/or </w:t>
            </w:r>
          </w:p>
          <w:p w14:paraId="65E7D1E6" w14:textId="2E3D50A2" w:rsidR="00D57C14" w:rsidRPr="00D57C14" w:rsidRDefault="00D57C14" w:rsidP="00D57C14">
            <w:pPr>
              <w:pStyle w:val="ListParagraph"/>
              <w:numPr>
                <w:ilvl w:val="0"/>
                <w:numId w:val="16"/>
              </w:numPr>
            </w:pPr>
            <w:r w:rsidRPr="00D57C14">
              <w:rPr>
                <w:rFonts w:ascii="Calibri" w:hAnsi="Calibri" w:cs="Calibri"/>
                <w:szCs w:val="20"/>
              </w:rPr>
              <w:t>Text Books.</w:t>
            </w:r>
            <w:r>
              <w:t xml:space="preserve"> </w:t>
            </w:r>
          </w:p>
        </w:tc>
        <w:tc>
          <w:tcPr>
            <w:tcW w:w="619" w:type="dxa"/>
            <w:shd w:val="clear" w:color="auto" w:fill="auto"/>
          </w:tcPr>
          <w:p w14:paraId="096C3EC6" w14:textId="19413C00" w:rsidR="00F57E1F" w:rsidRPr="00C41ED5" w:rsidRDefault="00F57E1F"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18B0D9B8" w14:textId="76A77FD9" w:rsidR="00F57E1F" w:rsidRPr="00C41ED5" w:rsidRDefault="00F57E1F"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539D2CA1" w14:textId="12E09C59" w:rsidR="00F57E1F" w:rsidRPr="00C41ED5" w:rsidRDefault="00F57E1F"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4FC5EC96" w14:textId="4DDAC731" w:rsidR="00F57E1F" w:rsidRPr="00C41ED5" w:rsidRDefault="00F57E1F"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660B525C" w14:textId="77777777" w:rsidTr="00F94171">
        <w:trPr>
          <w:tblHeader/>
        </w:trPr>
        <w:tc>
          <w:tcPr>
            <w:tcW w:w="5474" w:type="dxa"/>
          </w:tcPr>
          <w:p w14:paraId="63EA9CCD" w14:textId="0EB55011" w:rsidR="00E12D62" w:rsidRPr="00C41ED5" w:rsidRDefault="00F663FD" w:rsidP="00360180">
            <w:pPr>
              <w:rPr>
                <w:rFonts w:ascii="Calibri" w:hAnsi="Calibri" w:cs="Calibri"/>
                <w:szCs w:val="20"/>
              </w:rPr>
            </w:pPr>
            <w:r w:rsidRPr="00C41ED5">
              <w:rPr>
                <w:rFonts w:ascii="Calibri" w:hAnsi="Calibri" w:cs="Calibri"/>
                <w:szCs w:val="20"/>
              </w:rPr>
              <w:t>Supportive Service</w:t>
            </w:r>
            <w:r w:rsidR="00E12D62" w:rsidRPr="00C41ED5">
              <w:rPr>
                <w:rFonts w:ascii="Calibri" w:hAnsi="Calibri" w:cs="Calibri"/>
                <w:szCs w:val="20"/>
              </w:rPr>
              <w:t xml:space="preserve">s </w:t>
            </w:r>
            <w:r w:rsidR="00A40CA1" w:rsidRPr="00C41ED5">
              <w:rPr>
                <w:rFonts w:ascii="Calibri" w:hAnsi="Calibri" w:cs="Calibri"/>
                <w:szCs w:val="20"/>
              </w:rPr>
              <w:t>provided do</w:t>
            </w:r>
            <w:r w:rsidR="00E12D62" w:rsidRPr="00C41ED5">
              <w:rPr>
                <w:rFonts w:ascii="Calibri" w:hAnsi="Calibri" w:cs="Calibri"/>
                <w:szCs w:val="20"/>
              </w:rPr>
              <w:t xml:space="preserve"> not exceed the following depending on the level of service the </w:t>
            </w:r>
            <w:r w:rsidR="00CE4BEE" w:rsidRPr="00C41ED5">
              <w:rPr>
                <w:rFonts w:ascii="Calibri" w:hAnsi="Calibri" w:cs="Calibri"/>
                <w:szCs w:val="20"/>
              </w:rPr>
              <w:t xml:space="preserve">customer </w:t>
            </w:r>
            <w:r w:rsidR="00E12D62" w:rsidRPr="00C41ED5">
              <w:rPr>
                <w:rFonts w:ascii="Calibri" w:hAnsi="Calibri" w:cs="Calibri"/>
                <w:szCs w:val="20"/>
              </w:rPr>
              <w:t>is engaged in:</w:t>
            </w:r>
          </w:p>
          <w:p w14:paraId="549CC573" w14:textId="5627B456" w:rsidR="00F663FD" w:rsidRPr="00C41ED5" w:rsidRDefault="00F663FD" w:rsidP="00B44863">
            <w:pPr>
              <w:pStyle w:val="Heading2"/>
              <w:numPr>
                <w:ilvl w:val="0"/>
                <w:numId w:val="16"/>
              </w:numPr>
              <w:rPr>
                <w:rFonts w:ascii="Calibri" w:hAnsi="Calibri" w:cs="Calibri"/>
                <w:szCs w:val="20"/>
              </w:rPr>
            </w:pPr>
            <w:r w:rsidRPr="00C41ED5">
              <w:rPr>
                <w:rFonts w:ascii="Calibri" w:hAnsi="Calibri" w:cs="Calibri"/>
                <w:szCs w:val="20"/>
              </w:rPr>
              <w:t>Job search supportive s</w:t>
            </w:r>
            <w:r w:rsidR="00BC2FB2">
              <w:rPr>
                <w:rFonts w:ascii="Calibri" w:hAnsi="Calibri" w:cs="Calibri"/>
                <w:szCs w:val="20"/>
              </w:rPr>
              <w:t>ervice costs do not exceed $300</w:t>
            </w:r>
            <w:r w:rsidR="00F57E1F" w:rsidRPr="00C41ED5">
              <w:rPr>
                <w:rFonts w:ascii="Calibri" w:hAnsi="Calibri" w:cs="Calibri"/>
                <w:szCs w:val="20"/>
              </w:rPr>
              <w:t>;</w:t>
            </w:r>
          </w:p>
          <w:p w14:paraId="167C8F76" w14:textId="4EBA6F69" w:rsidR="00E12D62" w:rsidRPr="00C41ED5" w:rsidRDefault="00F663FD" w:rsidP="00B44863">
            <w:pPr>
              <w:pStyle w:val="Heading2"/>
              <w:numPr>
                <w:ilvl w:val="0"/>
                <w:numId w:val="16"/>
              </w:numPr>
              <w:rPr>
                <w:rFonts w:ascii="Calibri" w:hAnsi="Calibri" w:cs="Calibri"/>
                <w:szCs w:val="20"/>
              </w:rPr>
            </w:pPr>
            <w:r w:rsidRPr="00C41ED5">
              <w:rPr>
                <w:rFonts w:ascii="Calibri" w:hAnsi="Calibri" w:cs="Calibri"/>
                <w:szCs w:val="20"/>
              </w:rPr>
              <w:t>WIOA funded training</w:t>
            </w:r>
            <w:r w:rsidR="00E12D62" w:rsidRPr="00C41ED5">
              <w:rPr>
                <w:rFonts w:ascii="Calibri" w:hAnsi="Calibri" w:cs="Calibri"/>
                <w:szCs w:val="20"/>
              </w:rPr>
              <w:t xml:space="preserve"> </w:t>
            </w:r>
            <w:r w:rsidRPr="00C41ED5">
              <w:rPr>
                <w:rFonts w:ascii="Calibri" w:hAnsi="Calibri" w:cs="Calibri"/>
                <w:szCs w:val="20"/>
              </w:rPr>
              <w:t>supportive ser</w:t>
            </w:r>
            <w:r w:rsidR="00BC2FB2">
              <w:rPr>
                <w:rFonts w:ascii="Calibri" w:hAnsi="Calibri" w:cs="Calibri"/>
                <w:szCs w:val="20"/>
              </w:rPr>
              <w:t>vices costs do not exceed $700</w:t>
            </w:r>
            <w:r w:rsidR="00F57E1F" w:rsidRPr="00C41ED5">
              <w:rPr>
                <w:rFonts w:ascii="Calibri" w:hAnsi="Calibri" w:cs="Calibri"/>
                <w:szCs w:val="20"/>
              </w:rPr>
              <w:t xml:space="preserve">; </w:t>
            </w:r>
            <w:r w:rsidR="00E12D62" w:rsidRPr="00C41ED5">
              <w:rPr>
                <w:rFonts w:ascii="Calibri" w:hAnsi="Calibri" w:cs="Calibri"/>
                <w:szCs w:val="20"/>
              </w:rPr>
              <w:t>or</w:t>
            </w:r>
          </w:p>
          <w:p w14:paraId="35AC2679" w14:textId="40D49B15" w:rsidR="00F663FD" w:rsidRPr="00C41ED5" w:rsidRDefault="00A40CA1" w:rsidP="00B44863">
            <w:pPr>
              <w:pStyle w:val="Heading2"/>
              <w:numPr>
                <w:ilvl w:val="0"/>
                <w:numId w:val="16"/>
              </w:numPr>
              <w:rPr>
                <w:rFonts w:ascii="Calibri" w:hAnsi="Calibri" w:cs="Calibri"/>
                <w:szCs w:val="20"/>
              </w:rPr>
            </w:pPr>
            <w:r w:rsidRPr="00C41ED5">
              <w:rPr>
                <w:rFonts w:ascii="Calibri" w:hAnsi="Calibri" w:cs="Calibri"/>
                <w:szCs w:val="20"/>
              </w:rPr>
              <w:t>N</w:t>
            </w:r>
            <w:r w:rsidR="00F663FD" w:rsidRPr="00C41ED5">
              <w:rPr>
                <w:rFonts w:ascii="Calibri" w:hAnsi="Calibri" w:cs="Calibri"/>
                <w:szCs w:val="20"/>
              </w:rPr>
              <w:t xml:space="preserve">on-WIOA funded training supportive services costs do not </w:t>
            </w:r>
            <w:r w:rsidR="00B32090" w:rsidRPr="00C41ED5">
              <w:rPr>
                <w:rFonts w:ascii="Calibri" w:hAnsi="Calibri" w:cs="Calibri"/>
                <w:szCs w:val="20"/>
              </w:rPr>
              <w:t>exceed $</w:t>
            </w:r>
            <w:r w:rsidR="00F663FD" w:rsidRPr="00C41ED5">
              <w:rPr>
                <w:rFonts w:ascii="Calibri" w:hAnsi="Calibri" w:cs="Calibri"/>
                <w:szCs w:val="20"/>
              </w:rPr>
              <w:t>1,000.</w:t>
            </w:r>
          </w:p>
        </w:tc>
        <w:tc>
          <w:tcPr>
            <w:tcW w:w="619" w:type="dxa"/>
            <w:shd w:val="clear" w:color="auto" w:fill="auto"/>
          </w:tcPr>
          <w:p w14:paraId="284CBD6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230C1E1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22EC5A17"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6048DB20"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28B6557F" w14:textId="77777777" w:rsidTr="00F94171">
        <w:trPr>
          <w:tblHeader/>
        </w:trPr>
        <w:tc>
          <w:tcPr>
            <w:tcW w:w="5474" w:type="dxa"/>
          </w:tcPr>
          <w:p w14:paraId="5B63774D" w14:textId="3367CE0C" w:rsidR="00E12D62" w:rsidRPr="00C41ED5" w:rsidRDefault="008C5DA0" w:rsidP="00360180">
            <w:pPr>
              <w:rPr>
                <w:rFonts w:ascii="Calibri" w:hAnsi="Calibri" w:cs="Calibri"/>
                <w:szCs w:val="20"/>
              </w:rPr>
            </w:pPr>
            <w:r w:rsidRPr="00C41ED5">
              <w:rPr>
                <w:rFonts w:ascii="Calibri" w:hAnsi="Calibri" w:cs="Calibri"/>
                <w:szCs w:val="20"/>
              </w:rPr>
              <w:t xml:space="preserve">Referral for Supportive Service: </w:t>
            </w:r>
            <w:r w:rsidR="00E12D62" w:rsidRPr="00C41ED5">
              <w:rPr>
                <w:rFonts w:ascii="Calibri" w:hAnsi="Calibri" w:cs="Calibri"/>
                <w:szCs w:val="20"/>
              </w:rPr>
              <w:t xml:space="preserve">The </w:t>
            </w:r>
            <w:r w:rsidR="00CE4BEE" w:rsidRPr="00C41ED5">
              <w:rPr>
                <w:rFonts w:ascii="Calibri" w:hAnsi="Calibri" w:cs="Calibri"/>
                <w:szCs w:val="20"/>
              </w:rPr>
              <w:t xml:space="preserve">customer </w:t>
            </w:r>
            <w:r w:rsidR="00E234B9" w:rsidRPr="00C41ED5">
              <w:rPr>
                <w:rFonts w:ascii="Calibri" w:hAnsi="Calibri" w:cs="Calibri"/>
                <w:szCs w:val="20"/>
              </w:rPr>
              <w:t>is</w:t>
            </w:r>
            <w:r w:rsidR="00E12D62" w:rsidRPr="00C41ED5">
              <w:rPr>
                <w:rFonts w:ascii="Calibri" w:hAnsi="Calibri" w:cs="Calibri"/>
                <w:szCs w:val="20"/>
              </w:rPr>
              <w:t xml:space="preserve"> referred for supportive services</w:t>
            </w:r>
            <w:r w:rsidRPr="00C41ED5">
              <w:rPr>
                <w:rFonts w:ascii="Calibri" w:hAnsi="Calibri" w:cs="Calibri"/>
                <w:szCs w:val="20"/>
              </w:rPr>
              <w:t xml:space="preserve"> by the case</w:t>
            </w:r>
            <w:r w:rsidR="009D365D" w:rsidRPr="00C41ED5">
              <w:rPr>
                <w:rFonts w:ascii="Calibri" w:hAnsi="Calibri" w:cs="Calibri"/>
                <w:szCs w:val="20"/>
              </w:rPr>
              <w:t xml:space="preserve"> </w:t>
            </w:r>
            <w:r w:rsidRPr="00C41ED5">
              <w:rPr>
                <w:rFonts w:ascii="Calibri" w:hAnsi="Calibri" w:cs="Calibri"/>
                <w:szCs w:val="20"/>
              </w:rPr>
              <w:t>man</w:t>
            </w:r>
            <w:r w:rsidR="009D365D" w:rsidRPr="00C41ED5">
              <w:rPr>
                <w:rFonts w:ascii="Calibri" w:hAnsi="Calibri" w:cs="Calibri"/>
                <w:szCs w:val="20"/>
              </w:rPr>
              <w:t>a</w:t>
            </w:r>
            <w:r w:rsidRPr="00C41ED5">
              <w:rPr>
                <w:rFonts w:ascii="Calibri" w:hAnsi="Calibri" w:cs="Calibri"/>
                <w:szCs w:val="20"/>
              </w:rPr>
              <w:t>ger</w:t>
            </w:r>
            <w:r w:rsidR="009C1B92" w:rsidRPr="00C41ED5">
              <w:rPr>
                <w:rFonts w:ascii="Calibri" w:hAnsi="Calibri" w:cs="Calibri"/>
                <w:szCs w:val="20"/>
              </w:rPr>
              <w:t>. S</w:t>
            </w:r>
            <w:r w:rsidRPr="00C41ED5">
              <w:rPr>
                <w:rFonts w:ascii="Calibri" w:hAnsi="Calibri" w:cs="Calibri"/>
                <w:szCs w:val="20"/>
              </w:rPr>
              <w:t>upportive service</w:t>
            </w:r>
            <w:r w:rsidR="00E12D62" w:rsidRPr="00C41ED5">
              <w:rPr>
                <w:rFonts w:ascii="Calibri" w:hAnsi="Calibri" w:cs="Calibri"/>
                <w:szCs w:val="20"/>
              </w:rPr>
              <w:t xml:space="preserve"> activity code </w:t>
            </w:r>
            <w:r w:rsidR="00E234B9" w:rsidRPr="00C41ED5">
              <w:rPr>
                <w:rFonts w:ascii="Calibri" w:hAnsi="Calibri" w:cs="Calibri"/>
                <w:szCs w:val="20"/>
              </w:rPr>
              <w:t xml:space="preserve">is </w:t>
            </w:r>
            <w:r w:rsidR="009C1B92" w:rsidRPr="00C41ED5">
              <w:rPr>
                <w:rFonts w:ascii="Calibri" w:hAnsi="Calibri" w:cs="Calibri"/>
                <w:szCs w:val="20"/>
              </w:rPr>
              <w:t xml:space="preserve">entered </w:t>
            </w:r>
            <w:r w:rsidRPr="00C41ED5">
              <w:rPr>
                <w:rFonts w:ascii="Calibri" w:hAnsi="Calibri" w:cs="Calibri"/>
                <w:szCs w:val="20"/>
              </w:rPr>
              <w:t>along with a c</w:t>
            </w:r>
            <w:r w:rsidR="00E12D62" w:rsidRPr="00C41ED5">
              <w:rPr>
                <w:rFonts w:ascii="Calibri" w:hAnsi="Calibri" w:cs="Calibri"/>
                <w:szCs w:val="20"/>
              </w:rPr>
              <w:t xml:space="preserve">ase note </w:t>
            </w:r>
            <w:r w:rsidRPr="00C41ED5">
              <w:rPr>
                <w:rFonts w:ascii="Calibri" w:hAnsi="Calibri" w:cs="Calibri"/>
                <w:szCs w:val="20"/>
              </w:rPr>
              <w:t xml:space="preserve">which </w:t>
            </w:r>
            <w:r w:rsidR="00E12D62" w:rsidRPr="00C41ED5">
              <w:rPr>
                <w:rFonts w:ascii="Calibri" w:hAnsi="Calibri" w:cs="Calibri"/>
                <w:szCs w:val="20"/>
              </w:rPr>
              <w:t xml:space="preserve">includes why the </w:t>
            </w:r>
            <w:r w:rsidR="00CE4BEE" w:rsidRPr="00C41ED5">
              <w:rPr>
                <w:rFonts w:ascii="Calibri" w:hAnsi="Calibri" w:cs="Calibri"/>
                <w:szCs w:val="20"/>
              </w:rPr>
              <w:t>customer</w:t>
            </w:r>
            <w:r w:rsidR="00E12D62" w:rsidRPr="00C41ED5">
              <w:rPr>
                <w:rFonts w:ascii="Calibri" w:hAnsi="Calibri" w:cs="Calibri"/>
                <w:szCs w:val="20"/>
              </w:rPr>
              <w:t xml:space="preserve"> is eligible for referral to supportive services and that they have exhausted all other resources</w:t>
            </w:r>
          </w:p>
        </w:tc>
        <w:tc>
          <w:tcPr>
            <w:tcW w:w="619" w:type="dxa"/>
            <w:shd w:val="clear" w:color="auto" w:fill="auto"/>
          </w:tcPr>
          <w:p w14:paraId="11E4A3A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0B683AD5"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38A5B115"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478732D8"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2C4A17F5" w14:textId="77777777" w:rsidTr="00F94171">
        <w:trPr>
          <w:tblHeader/>
        </w:trPr>
        <w:tc>
          <w:tcPr>
            <w:tcW w:w="5474" w:type="dxa"/>
          </w:tcPr>
          <w:p w14:paraId="75FAB87C" w14:textId="0BDE064C" w:rsidR="008C5DA0" w:rsidRPr="00C41ED5" w:rsidRDefault="008C5DA0" w:rsidP="00360180">
            <w:pPr>
              <w:rPr>
                <w:rFonts w:ascii="Calibri" w:hAnsi="Calibri" w:cs="Calibri"/>
                <w:szCs w:val="20"/>
              </w:rPr>
            </w:pPr>
            <w:r w:rsidRPr="00C41ED5">
              <w:rPr>
                <w:rFonts w:ascii="Calibri" w:hAnsi="Calibri" w:cs="Calibri"/>
                <w:szCs w:val="20"/>
              </w:rPr>
              <w:t xml:space="preserve">Distribution of Supportive Services: </w:t>
            </w:r>
            <w:r w:rsidR="00304FCF" w:rsidRPr="00C41ED5">
              <w:rPr>
                <w:rFonts w:ascii="Calibri" w:hAnsi="Calibri" w:cs="Calibri"/>
                <w:szCs w:val="20"/>
              </w:rPr>
              <w:t xml:space="preserve">Supportive service activity is </w:t>
            </w:r>
            <w:r w:rsidRPr="00C41ED5">
              <w:rPr>
                <w:rFonts w:ascii="Calibri" w:hAnsi="Calibri" w:cs="Calibri"/>
                <w:szCs w:val="20"/>
              </w:rPr>
              <w:t xml:space="preserve">closed at point of supportive service </w:t>
            </w:r>
            <w:r w:rsidR="00304FCF" w:rsidRPr="00C41ED5">
              <w:rPr>
                <w:rFonts w:ascii="Calibri" w:hAnsi="Calibri" w:cs="Calibri"/>
                <w:szCs w:val="20"/>
              </w:rPr>
              <w:t xml:space="preserve">appointment and a case note is </w:t>
            </w:r>
            <w:r w:rsidRPr="00C41ED5">
              <w:rPr>
                <w:rFonts w:ascii="Calibri" w:hAnsi="Calibri" w:cs="Calibri"/>
                <w:szCs w:val="20"/>
              </w:rPr>
              <w:t>attached to include the type of supportive service, the amount provided and the balance remaining</w:t>
            </w:r>
          </w:p>
        </w:tc>
        <w:tc>
          <w:tcPr>
            <w:tcW w:w="619" w:type="dxa"/>
            <w:shd w:val="clear" w:color="auto" w:fill="auto"/>
          </w:tcPr>
          <w:p w14:paraId="2E845499"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25AE4C9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2ABE3DD7"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5F571EEB"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17A879E9" w14:textId="77777777" w:rsidTr="00F94171">
        <w:trPr>
          <w:tblHeader/>
        </w:trPr>
        <w:tc>
          <w:tcPr>
            <w:tcW w:w="5474" w:type="dxa"/>
          </w:tcPr>
          <w:p w14:paraId="6EECA223" w14:textId="4F4557AB" w:rsidR="00CC0173" w:rsidRPr="00C41ED5" w:rsidRDefault="00CC0173" w:rsidP="008E4F91">
            <w:pPr>
              <w:rPr>
                <w:rFonts w:ascii="Calibri" w:hAnsi="Calibri" w:cs="Calibri"/>
                <w:szCs w:val="20"/>
              </w:rPr>
            </w:pPr>
            <w:r w:rsidRPr="00C41ED5">
              <w:rPr>
                <w:rFonts w:ascii="Calibri" w:hAnsi="Calibri" w:cs="Calibri"/>
                <w:szCs w:val="20"/>
              </w:rPr>
              <w:t>The</w:t>
            </w:r>
            <w:r w:rsidR="00A81A87">
              <w:rPr>
                <w:rFonts w:ascii="Calibri" w:hAnsi="Calibri" w:cs="Calibri"/>
                <w:szCs w:val="20"/>
              </w:rPr>
              <w:t xml:space="preserve"> participant’s</w:t>
            </w:r>
            <w:r w:rsidRPr="00C41ED5">
              <w:rPr>
                <w:rFonts w:ascii="Calibri" w:hAnsi="Calibri" w:cs="Calibri"/>
                <w:szCs w:val="20"/>
              </w:rPr>
              <w:t xml:space="preserve"> file contains, at a minimum, the following documents:</w:t>
            </w:r>
          </w:p>
          <w:p w14:paraId="55D595FD" w14:textId="7806F6E0" w:rsidR="00A81A87" w:rsidRPr="00A81A87" w:rsidRDefault="00A81A87" w:rsidP="00A81A87">
            <w:pPr>
              <w:pStyle w:val="ListParagraph"/>
              <w:numPr>
                <w:ilvl w:val="0"/>
                <w:numId w:val="18"/>
              </w:numPr>
              <w:contextualSpacing/>
              <w:rPr>
                <w:rFonts w:ascii="Calibri" w:hAnsi="Calibri" w:cs="Calibri"/>
                <w:szCs w:val="20"/>
              </w:rPr>
            </w:pPr>
            <w:r>
              <w:rPr>
                <w:rFonts w:ascii="Calibri" w:hAnsi="Calibri" w:cs="Calibri"/>
                <w:szCs w:val="20"/>
              </w:rPr>
              <w:t xml:space="preserve">Exhibit – Supportive Service Log &amp; </w:t>
            </w:r>
            <w:proofErr w:type="spellStart"/>
            <w:r>
              <w:rPr>
                <w:rFonts w:ascii="Calibri" w:hAnsi="Calibri" w:cs="Calibri"/>
                <w:szCs w:val="20"/>
              </w:rPr>
              <w:t>Reciept</w:t>
            </w:r>
            <w:proofErr w:type="spellEnd"/>
            <w:r>
              <w:rPr>
                <w:rFonts w:ascii="Calibri" w:hAnsi="Calibri" w:cs="Calibri"/>
                <w:szCs w:val="20"/>
              </w:rPr>
              <w:t xml:space="preserve"> Form;</w:t>
            </w:r>
          </w:p>
          <w:p w14:paraId="7DE7EE7D" w14:textId="77777777" w:rsidR="00A81A87" w:rsidRPr="00A81A87" w:rsidRDefault="00A81A87" w:rsidP="00A81A87">
            <w:pPr>
              <w:pStyle w:val="ListParagraph"/>
              <w:numPr>
                <w:ilvl w:val="0"/>
                <w:numId w:val="18"/>
              </w:numPr>
              <w:contextualSpacing/>
              <w:rPr>
                <w:rFonts w:ascii="Calibri" w:hAnsi="Calibri" w:cs="Calibri"/>
                <w:szCs w:val="20"/>
              </w:rPr>
            </w:pPr>
            <w:r w:rsidRPr="00A81A87">
              <w:rPr>
                <w:rFonts w:ascii="Calibri" w:hAnsi="Calibri" w:cs="Calibri"/>
                <w:szCs w:val="20"/>
              </w:rPr>
              <w:t>Copy of check, gift card or other type of card with serial number visible, if applicable</w:t>
            </w:r>
          </w:p>
          <w:p w14:paraId="3185CBC6" w14:textId="2E7CA077" w:rsidR="00CC0173" w:rsidRPr="00A81A87" w:rsidRDefault="00A81A87" w:rsidP="00A81A87">
            <w:pPr>
              <w:pStyle w:val="ListParagraph"/>
              <w:numPr>
                <w:ilvl w:val="0"/>
                <w:numId w:val="18"/>
              </w:numPr>
              <w:contextualSpacing/>
              <w:rPr>
                <w:rFonts w:ascii="Calibri" w:hAnsi="Calibri" w:cs="Calibri"/>
                <w:szCs w:val="20"/>
              </w:rPr>
            </w:pPr>
            <w:r w:rsidRPr="00A81A87">
              <w:rPr>
                <w:rFonts w:ascii="Calibri" w:hAnsi="Calibri" w:cs="Calibri"/>
                <w:szCs w:val="20"/>
              </w:rPr>
              <w:t>Itemized receipt</w:t>
            </w:r>
            <w:r>
              <w:rPr>
                <w:rFonts w:ascii="Calibri" w:hAnsi="Calibri" w:cs="Calibri"/>
                <w:szCs w:val="20"/>
              </w:rPr>
              <w:t>(s)</w:t>
            </w:r>
            <w:r w:rsidRPr="00A81A87">
              <w:rPr>
                <w:rFonts w:ascii="Calibri" w:hAnsi="Calibri" w:cs="Calibri"/>
                <w:szCs w:val="20"/>
              </w:rPr>
              <w:t xml:space="preserve"> with date, purchase detail, and total</w:t>
            </w:r>
          </w:p>
        </w:tc>
        <w:tc>
          <w:tcPr>
            <w:tcW w:w="619" w:type="dxa"/>
            <w:shd w:val="clear" w:color="auto" w:fill="auto"/>
          </w:tcPr>
          <w:p w14:paraId="74E7467D"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67882843"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6D7D801B"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02A88FFC"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0E99A9DD" w14:textId="77777777" w:rsidTr="00F94171">
        <w:trPr>
          <w:tblHeader/>
        </w:trPr>
        <w:tc>
          <w:tcPr>
            <w:tcW w:w="5474" w:type="dxa"/>
          </w:tcPr>
          <w:p w14:paraId="35599E70" w14:textId="4393615D" w:rsidR="00CC0173" w:rsidRPr="00C41ED5" w:rsidRDefault="00785BB4" w:rsidP="008E4F91">
            <w:pPr>
              <w:rPr>
                <w:rFonts w:ascii="Calibri" w:hAnsi="Calibri" w:cs="Calibri"/>
                <w:szCs w:val="20"/>
              </w:rPr>
            </w:pPr>
            <w:r w:rsidRPr="00C41ED5">
              <w:rPr>
                <w:rFonts w:ascii="Calibri" w:hAnsi="Calibri" w:cs="Calibri"/>
                <w:szCs w:val="20"/>
              </w:rPr>
              <w:t xml:space="preserve">If the customer has previously received supportive services and is returning for additional services, ensure all receipts </w:t>
            </w:r>
            <w:r w:rsidR="00DD4AAF" w:rsidRPr="00C41ED5">
              <w:rPr>
                <w:rFonts w:ascii="Calibri" w:hAnsi="Calibri" w:cs="Calibri"/>
                <w:szCs w:val="20"/>
              </w:rPr>
              <w:t>are</w:t>
            </w:r>
            <w:r w:rsidRPr="00C41ED5">
              <w:rPr>
                <w:rFonts w:ascii="Calibri" w:hAnsi="Calibri" w:cs="Calibri"/>
                <w:szCs w:val="20"/>
              </w:rPr>
              <w:t xml:space="preserve"> returned and validated</w:t>
            </w:r>
          </w:p>
        </w:tc>
        <w:tc>
          <w:tcPr>
            <w:tcW w:w="619" w:type="dxa"/>
            <w:shd w:val="clear" w:color="auto" w:fill="auto"/>
          </w:tcPr>
          <w:p w14:paraId="4A200168"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48E2E100"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42DE9E42"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716A1AF9"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30F8E7A0" w14:textId="77777777" w:rsidTr="003504DB">
        <w:trPr>
          <w:trHeight w:val="2206"/>
          <w:tblHeader/>
        </w:trPr>
        <w:tc>
          <w:tcPr>
            <w:tcW w:w="5474" w:type="dxa"/>
          </w:tcPr>
          <w:p w14:paraId="0EF62AF8" w14:textId="4BC5529D" w:rsidR="00785BB4" w:rsidRPr="008E4F91" w:rsidRDefault="00785BB4" w:rsidP="008E4F91">
            <w:pPr>
              <w:rPr>
                <w:rFonts w:ascii="Calibri" w:hAnsi="Calibri" w:cs="Calibri"/>
                <w:szCs w:val="20"/>
              </w:rPr>
            </w:pPr>
            <w:r w:rsidRPr="00C41ED5">
              <w:rPr>
                <w:rFonts w:ascii="Calibri" w:hAnsi="Calibri" w:cs="Calibri"/>
                <w:szCs w:val="20"/>
              </w:rPr>
              <w:lastRenderedPageBreak/>
              <w:t xml:space="preserve">If the customer fails to return receipts within thirty days after supportive services are provided the </w:t>
            </w:r>
            <w:r w:rsidR="008811F7" w:rsidRPr="00C41ED5">
              <w:rPr>
                <w:rFonts w:ascii="Calibri" w:hAnsi="Calibri" w:cs="Calibri"/>
                <w:szCs w:val="20"/>
              </w:rPr>
              <w:t xml:space="preserve">subrecipient </w:t>
            </w:r>
            <w:r w:rsidRPr="00C41ED5">
              <w:rPr>
                <w:rFonts w:ascii="Calibri" w:hAnsi="Calibri" w:cs="Calibri"/>
                <w:szCs w:val="20"/>
              </w:rPr>
              <w:t xml:space="preserve">staff </w:t>
            </w:r>
            <w:r w:rsidR="00FC08ED" w:rsidRPr="00C41ED5">
              <w:rPr>
                <w:rFonts w:ascii="Calibri" w:hAnsi="Calibri" w:cs="Calibri"/>
                <w:szCs w:val="20"/>
              </w:rPr>
              <w:t xml:space="preserve">must: </w:t>
            </w:r>
          </w:p>
          <w:p w14:paraId="0CF62211" w14:textId="7A2436D7" w:rsidR="00F57E1F" w:rsidRPr="00C41ED5" w:rsidRDefault="003504DB" w:rsidP="00FB3265">
            <w:pPr>
              <w:pStyle w:val="ListParagraph"/>
              <w:numPr>
                <w:ilvl w:val="0"/>
                <w:numId w:val="19"/>
              </w:numPr>
              <w:contextualSpacing/>
              <w:rPr>
                <w:rFonts w:ascii="Calibri" w:hAnsi="Calibri" w:cs="Calibri"/>
                <w:szCs w:val="20"/>
              </w:rPr>
            </w:pPr>
            <w:r>
              <w:rPr>
                <w:rFonts w:ascii="Calibri" w:hAnsi="Calibri" w:cs="Calibri"/>
                <w:szCs w:val="20"/>
              </w:rPr>
              <w:t xml:space="preserve">A </w:t>
            </w:r>
            <w:r w:rsidR="00A16BD9" w:rsidRPr="00C41ED5">
              <w:rPr>
                <w:rFonts w:ascii="Calibri" w:hAnsi="Calibri" w:cs="Calibri"/>
                <w:szCs w:val="20"/>
              </w:rPr>
              <w:t xml:space="preserve">case note </w:t>
            </w:r>
            <w:r>
              <w:rPr>
                <w:rFonts w:ascii="Calibri" w:hAnsi="Calibri" w:cs="Calibri"/>
                <w:szCs w:val="20"/>
              </w:rPr>
              <w:t xml:space="preserve">is included </w:t>
            </w:r>
            <w:r w:rsidR="00785BB4" w:rsidRPr="00C41ED5">
              <w:rPr>
                <w:rFonts w:ascii="Calibri" w:hAnsi="Calibri" w:cs="Calibri"/>
                <w:szCs w:val="20"/>
              </w:rPr>
              <w:t xml:space="preserve">in CalJOBS that </w:t>
            </w:r>
            <w:r>
              <w:rPr>
                <w:rFonts w:ascii="Calibri" w:hAnsi="Calibri" w:cs="Calibri"/>
                <w:szCs w:val="20"/>
              </w:rPr>
              <w:t xml:space="preserve">the participant was contacted requesting the missing </w:t>
            </w:r>
            <w:proofErr w:type="spellStart"/>
            <w:r>
              <w:rPr>
                <w:rFonts w:ascii="Calibri" w:hAnsi="Calibri" w:cs="Calibri"/>
                <w:szCs w:val="20"/>
              </w:rPr>
              <w:t>reeipts</w:t>
            </w:r>
            <w:proofErr w:type="spellEnd"/>
            <w:r>
              <w:rPr>
                <w:rFonts w:ascii="Calibri" w:hAnsi="Calibri" w:cs="Calibri"/>
                <w:szCs w:val="20"/>
              </w:rPr>
              <w:t xml:space="preserve"> and that </w:t>
            </w:r>
            <w:r w:rsidR="00785BB4" w:rsidRPr="00C41ED5">
              <w:rPr>
                <w:rFonts w:ascii="Calibri" w:hAnsi="Calibri" w:cs="Calibri"/>
                <w:szCs w:val="20"/>
              </w:rPr>
              <w:t xml:space="preserve">no further supportive services will be processed for the </w:t>
            </w:r>
            <w:r w:rsidR="008811F7" w:rsidRPr="00C41ED5">
              <w:rPr>
                <w:rFonts w:ascii="Calibri" w:hAnsi="Calibri" w:cs="Calibri"/>
                <w:szCs w:val="20"/>
              </w:rPr>
              <w:t>customer</w:t>
            </w:r>
            <w:r w:rsidR="00785BB4" w:rsidRPr="00C41ED5">
              <w:rPr>
                <w:rFonts w:ascii="Calibri" w:hAnsi="Calibri" w:cs="Calibri"/>
                <w:szCs w:val="20"/>
              </w:rPr>
              <w:t xml:space="preserve"> u</w:t>
            </w:r>
            <w:r>
              <w:rPr>
                <w:rFonts w:ascii="Calibri" w:hAnsi="Calibri" w:cs="Calibri"/>
                <w:szCs w:val="20"/>
              </w:rPr>
              <w:t>ntil the receipts are received in full; and</w:t>
            </w:r>
          </w:p>
          <w:p w14:paraId="381629E0" w14:textId="580F93CF" w:rsidR="00FB3265" w:rsidRPr="00FB3265" w:rsidRDefault="003504DB" w:rsidP="003504DB">
            <w:pPr>
              <w:pStyle w:val="ListParagraph"/>
              <w:numPr>
                <w:ilvl w:val="0"/>
                <w:numId w:val="19"/>
              </w:numPr>
              <w:contextualSpacing/>
              <w:rPr>
                <w:rFonts w:ascii="Calibri" w:hAnsi="Calibri" w:cs="Calibri"/>
                <w:szCs w:val="20"/>
              </w:rPr>
            </w:pPr>
            <w:r>
              <w:rPr>
                <w:rFonts w:ascii="Calibri" w:hAnsi="Calibri" w:cs="Calibri"/>
                <w:szCs w:val="20"/>
              </w:rPr>
              <w:t>If receipts were</w:t>
            </w:r>
            <w:r w:rsidRPr="003504DB">
              <w:rPr>
                <w:rFonts w:ascii="Calibri" w:hAnsi="Calibri" w:cs="Calibri"/>
                <w:szCs w:val="20"/>
              </w:rPr>
              <w:t xml:space="preserve"> not provided, a follow-up letter </w:t>
            </w:r>
            <w:r>
              <w:rPr>
                <w:rFonts w:ascii="Calibri" w:hAnsi="Calibri" w:cs="Calibri"/>
                <w:szCs w:val="20"/>
              </w:rPr>
              <w:t xml:space="preserve">was sent </w:t>
            </w:r>
            <w:r w:rsidRPr="003504DB">
              <w:rPr>
                <w:rFonts w:ascii="Calibri" w:hAnsi="Calibri" w:cs="Calibri"/>
                <w:szCs w:val="20"/>
              </w:rPr>
              <w:t>within five (5) business days to the participant requesting the receipts and notifying the customer that no further supportive services will be provided until all receipts are received. A copy of this letter must be kept in the participant’s file</w:t>
            </w:r>
            <w:r>
              <w:rPr>
                <w:rFonts w:ascii="Calibri" w:hAnsi="Calibri" w:cs="Calibri"/>
                <w:szCs w:val="20"/>
              </w:rPr>
              <w:t>.</w:t>
            </w:r>
          </w:p>
        </w:tc>
        <w:tc>
          <w:tcPr>
            <w:tcW w:w="619" w:type="dxa"/>
            <w:shd w:val="clear" w:color="auto" w:fill="auto"/>
          </w:tcPr>
          <w:p w14:paraId="45513EC1"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58E15DC9"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58D7C288"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7" w:type="dxa"/>
          </w:tcPr>
          <w:p w14:paraId="684EC56D"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bl>
    <w:p w14:paraId="12A05E06" w14:textId="53937891" w:rsidR="00782628" w:rsidRPr="00C41ED5" w:rsidRDefault="00782628" w:rsidP="00F94171">
      <w:pPr>
        <w:rPr>
          <w:rFonts w:ascii="Calibri" w:hAnsi="Calibri" w:cs="Calibri"/>
          <w:szCs w:val="20"/>
        </w:rPr>
      </w:pPr>
      <w:r w:rsidRPr="00C41ED5">
        <w:rPr>
          <w:rFonts w:ascii="Calibri" w:hAnsi="Calibri" w:cs="Calibri"/>
          <w:szCs w:val="20"/>
        </w:rPr>
        <w:t xml:space="preserve"> </w:t>
      </w: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782628" w:rsidRPr="00C41ED5" w14:paraId="72BFA61E" w14:textId="77777777" w:rsidTr="00F94171">
        <w:tc>
          <w:tcPr>
            <w:tcW w:w="5475" w:type="dxa"/>
            <w:shd w:val="clear" w:color="auto" w:fill="BFBFBF" w:themeFill="background1" w:themeFillShade="BF"/>
            <w:vAlign w:val="center"/>
          </w:tcPr>
          <w:p w14:paraId="2D43C8CC" w14:textId="561D2778" w:rsidR="00782628" w:rsidRPr="00F94171" w:rsidRDefault="003B0C74" w:rsidP="00F94171">
            <w:pPr>
              <w:rPr>
                <w:rFonts w:ascii="Calibri" w:hAnsi="Calibri" w:cs="Calibri"/>
                <w:b/>
                <w:szCs w:val="20"/>
              </w:rPr>
            </w:pPr>
            <w:r w:rsidRPr="00F94171">
              <w:rPr>
                <w:rFonts w:ascii="Calibri" w:hAnsi="Calibri" w:cs="Calibri"/>
                <w:b/>
                <w:szCs w:val="20"/>
              </w:rPr>
              <w:t>CLOSURE (SOFT EXIT)</w:t>
            </w:r>
          </w:p>
        </w:tc>
        <w:tc>
          <w:tcPr>
            <w:tcW w:w="619" w:type="dxa"/>
            <w:shd w:val="clear" w:color="auto" w:fill="auto"/>
          </w:tcPr>
          <w:p w14:paraId="1C7B11EE" w14:textId="77777777" w:rsidR="00782628" w:rsidRPr="00F94171" w:rsidRDefault="00782628" w:rsidP="00F94171">
            <w:pPr>
              <w:jc w:val="center"/>
              <w:rPr>
                <w:rFonts w:ascii="Calibri" w:hAnsi="Calibri" w:cs="Calibri"/>
                <w:b/>
                <w:szCs w:val="20"/>
              </w:rPr>
            </w:pPr>
            <w:r w:rsidRPr="00F94171">
              <w:rPr>
                <w:rFonts w:ascii="Calibri" w:hAnsi="Calibri" w:cs="Calibri"/>
                <w:b/>
                <w:szCs w:val="20"/>
              </w:rPr>
              <w:t>Yes</w:t>
            </w:r>
          </w:p>
        </w:tc>
        <w:tc>
          <w:tcPr>
            <w:tcW w:w="533" w:type="dxa"/>
            <w:shd w:val="clear" w:color="auto" w:fill="auto"/>
          </w:tcPr>
          <w:p w14:paraId="386B8671" w14:textId="77777777" w:rsidR="00782628" w:rsidRPr="00F94171" w:rsidRDefault="00782628" w:rsidP="00F94171">
            <w:pPr>
              <w:jc w:val="center"/>
              <w:rPr>
                <w:rFonts w:ascii="Calibri" w:hAnsi="Calibri" w:cs="Calibri"/>
                <w:b/>
                <w:szCs w:val="20"/>
              </w:rPr>
            </w:pPr>
            <w:r w:rsidRPr="00F94171">
              <w:rPr>
                <w:rFonts w:ascii="Calibri" w:hAnsi="Calibri" w:cs="Calibri"/>
                <w:b/>
                <w:szCs w:val="20"/>
              </w:rPr>
              <w:t>No</w:t>
            </w:r>
          </w:p>
        </w:tc>
        <w:tc>
          <w:tcPr>
            <w:tcW w:w="621" w:type="dxa"/>
            <w:shd w:val="clear" w:color="auto" w:fill="auto"/>
          </w:tcPr>
          <w:p w14:paraId="1011729F" w14:textId="77777777" w:rsidR="00782628" w:rsidRPr="00F94171" w:rsidRDefault="00782628" w:rsidP="00F94171">
            <w:pPr>
              <w:jc w:val="center"/>
              <w:rPr>
                <w:rFonts w:ascii="Calibri" w:hAnsi="Calibri" w:cs="Calibri"/>
                <w:b/>
                <w:szCs w:val="20"/>
              </w:rPr>
            </w:pPr>
            <w:r w:rsidRPr="00F94171">
              <w:rPr>
                <w:rFonts w:ascii="Calibri" w:hAnsi="Calibri" w:cs="Calibri"/>
                <w:b/>
                <w:szCs w:val="20"/>
              </w:rPr>
              <w:t>N/A</w:t>
            </w:r>
          </w:p>
        </w:tc>
        <w:tc>
          <w:tcPr>
            <w:tcW w:w="3546" w:type="dxa"/>
            <w:shd w:val="clear" w:color="auto" w:fill="auto"/>
            <w:vAlign w:val="center"/>
          </w:tcPr>
          <w:p w14:paraId="086701E0" w14:textId="77777777" w:rsidR="00782628" w:rsidRPr="00F94171" w:rsidRDefault="00782628" w:rsidP="00F94171">
            <w:pPr>
              <w:jc w:val="center"/>
              <w:rPr>
                <w:rFonts w:ascii="Calibri" w:hAnsi="Calibri" w:cs="Calibri"/>
                <w:b/>
                <w:szCs w:val="20"/>
              </w:rPr>
            </w:pPr>
            <w:r w:rsidRPr="00F94171">
              <w:rPr>
                <w:rFonts w:ascii="Calibri" w:hAnsi="Calibri" w:cs="Calibri"/>
                <w:b/>
                <w:szCs w:val="20"/>
              </w:rPr>
              <w:t>Comments</w:t>
            </w:r>
          </w:p>
        </w:tc>
      </w:tr>
      <w:tr w:rsidR="00782628" w:rsidRPr="00C41ED5" w14:paraId="2D196A7E" w14:textId="77777777" w:rsidTr="00FB3265">
        <w:tc>
          <w:tcPr>
            <w:tcW w:w="5475" w:type="dxa"/>
            <w:vAlign w:val="center"/>
          </w:tcPr>
          <w:p w14:paraId="3D54D27F" w14:textId="5A08E497" w:rsidR="00782628" w:rsidRPr="00C41ED5" w:rsidRDefault="003B0C74" w:rsidP="00F94171">
            <w:pPr>
              <w:rPr>
                <w:rFonts w:ascii="Calibri" w:hAnsi="Calibri" w:cs="Calibri"/>
                <w:szCs w:val="20"/>
              </w:rPr>
            </w:pPr>
            <w:r>
              <w:rPr>
                <w:rFonts w:ascii="Calibri" w:hAnsi="Calibri" w:cs="Calibri"/>
                <w:szCs w:val="20"/>
              </w:rPr>
              <w:t>If applicable, a</w:t>
            </w:r>
            <w:r w:rsidR="00782628" w:rsidRPr="00C41ED5">
              <w:rPr>
                <w:rFonts w:ascii="Calibri" w:hAnsi="Calibri" w:cs="Calibri"/>
                <w:szCs w:val="20"/>
              </w:rPr>
              <w:t xml:space="preserve"> </w:t>
            </w:r>
            <w:r>
              <w:rPr>
                <w:rFonts w:ascii="Calibri" w:hAnsi="Calibri" w:cs="Calibri"/>
                <w:szCs w:val="20"/>
              </w:rPr>
              <w:t>c</w:t>
            </w:r>
            <w:r w:rsidR="00782628" w:rsidRPr="00C41ED5">
              <w:rPr>
                <w:rFonts w:ascii="Calibri" w:hAnsi="Calibri" w:cs="Calibri"/>
                <w:szCs w:val="20"/>
              </w:rPr>
              <w:t xml:space="preserve">losure form </w:t>
            </w:r>
            <w:r>
              <w:rPr>
                <w:rFonts w:ascii="Calibri" w:hAnsi="Calibri" w:cs="Calibri"/>
                <w:szCs w:val="20"/>
              </w:rPr>
              <w:t xml:space="preserve">has </w:t>
            </w:r>
            <w:r w:rsidR="00782628" w:rsidRPr="00C41ED5">
              <w:rPr>
                <w:rFonts w:ascii="Calibri" w:hAnsi="Calibri" w:cs="Calibri"/>
                <w:szCs w:val="20"/>
              </w:rPr>
              <w:t xml:space="preserve">been entered in CalJOBS including a case note indicating reason for exit? </w:t>
            </w:r>
          </w:p>
        </w:tc>
        <w:tc>
          <w:tcPr>
            <w:tcW w:w="619" w:type="dxa"/>
            <w:shd w:val="clear" w:color="auto" w:fill="auto"/>
          </w:tcPr>
          <w:p w14:paraId="7A1C26E1" w14:textId="77777777" w:rsidR="00782628" w:rsidRPr="00C41ED5" w:rsidRDefault="00782628" w:rsidP="00FB3265">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250C704A" w14:textId="77777777" w:rsidR="00782628" w:rsidRPr="00C41ED5" w:rsidRDefault="00782628" w:rsidP="00FB3265">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693C85BF" w14:textId="77777777" w:rsidR="00782628" w:rsidRPr="00C41ED5" w:rsidRDefault="00782628" w:rsidP="00FB3265">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51E3D96F" w14:textId="77777777" w:rsidR="00782628" w:rsidRPr="00C41ED5" w:rsidRDefault="00782628" w:rsidP="00FB3265">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bl>
    <w:p w14:paraId="3E0300FA" w14:textId="112C7D94" w:rsidR="00782628" w:rsidRPr="00C41ED5" w:rsidRDefault="00782628" w:rsidP="00636650">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ED5A17" w:rsidRPr="00C41ED5" w14:paraId="21CB4F5F" w14:textId="77777777" w:rsidTr="008E4F91">
        <w:tc>
          <w:tcPr>
            <w:tcW w:w="5475" w:type="dxa"/>
            <w:shd w:val="clear" w:color="auto" w:fill="BFBFBF" w:themeFill="background1" w:themeFillShade="BF"/>
            <w:vAlign w:val="center"/>
          </w:tcPr>
          <w:p w14:paraId="3A7745CE" w14:textId="0AE13B65" w:rsidR="00ED5A17" w:rsidRPr="008E4F91" w:rsidRDefault="008E4F91" w:rsidP="008E4F91">
            <w:pPr>
              <w:rPr>
                <w:rFonts w:ascii="Calibri" w:hAnsi="Calibri" w:cs="Calibri"/>
                <w:b/>
                <w:szCs w:val="20"/>
              </w:rPr>
            </w:pPr>
            <w:r w:rsidRPr="008E4F91">
              <w:rPr>
                <w:rFonts w:ascii="Calibri" w:hAnsi="Calibri" w:cs="Calibri"/>
                <w:b/>
                <w:szCs w:val="20"/>
              </w:rPr>
              <w:t>OUTCOMES</w:t>
            </w:r>
          </w:p>
        </w:tc>
        <w:tc>
          <w:tcPr>
            <w:tcW w:w="619" w:type="dxa"/>
            <w:shd w:val="clear" w:color="auto" w:fill="auto"/>
          </w:tcPr>
          <w:p w14:paraId="0CBDD24C" w14:textId="77777777" w:rsidR="00ED5A17" w:rsidRPr="008E4F91" w:rsidRDefault="00ED5A17" w:rsidP="00686FF9">
            <w:pPr>
              <w:jc w:val="center"/>
              <w:rPr>
                <w:rFonts w:ascii="Calibri" w:hAnsi="Calibri" w:cs="Calibri"/>
                <w:b/>
                <w:szCs w:val="20"/>
              </w:rPr>
            </w:pPr>
            <w:r w:rsidRPr="008E4F91">
              <w:rPr>
                <w:rFonts w:ascii="Calibri" w:hAnsi="Calibri" w:cs="Calibri"/>
                <w:b/>
                <w:szCs w:val="20"/>
              </w:rPr>
              <w:t>Yes</w:t>
            </w:r>
          </w:p>
        </w:tc>
        <w:tc>
          <w:tcPr>
            <w:tcW w:w="533" w:type="dxa"/>
            <w:shd w:val="clear" w:color="auto" w:fill="auto"/>
          </w:tcPr>
          <w:p w14:paraId="693954A5" w14:textId="77777777" w:rsidR="00ED5A17" w:rsidRPr="008E4F91" w:rsidRDefault="00ED5A17" w:rsidP="00686FF9">
            <w:pPr>
              <w:jc w:val="center"/>
              <w:rPr>
                <w:rFonts w:ascii="Calibri" w:hAnsi="Calibri" w:cs="Calibri"/>
                <w:b/>
                <w:szCs w:val="20"/>
              </w:rPr>
            </w:pPr>
            <w:r w:rsidRPr="008E4F91">
              <w:rPr>
                <w:rFonts w:ascii="Calibri" w:hAnsi="Calibri" w:cs="Calibri"/>
                <w:b/>
                <w:szCs w:val="20"/>
              </w:rPr>
              <w:t>No</w:t>
            </w:r>
          </w:p>
        </w:tc>
        <w:tc>
          <w:tcPr>
            <w:tcW w:w="621" w:type="dxa"/>
            <w:shd w:val="clear" w:color="auto" w:fill="auto"/>
          </w:tcPr>
          <w:p w14:paraId="57713022" w14:textId="77777777" w:rsidR="00ED5A17" w:rsidRPr="008E4F91" w:rsidRDefault="00ED5A17" w:rsidP="00686FF9">
            <w:pPr>
              <w:jc w:val="center"/>
              <w:rPr>
                <w:rFonts w:ascii="Calibri" w:hAnsi="Calibri" w:cs="Calibri"/>
                <w:b/>
                <w:szCs w:val="20"/>
              </w:rPr>
            </w:pPr>
            <w:r w:rsidRPr="008E4F91">
              <w:rPr>
                <w:rFonts w:ascii="Calibri" w:hAnsi="Calibri" w:cs="Calibri"/>
                <w:b/>
                <w:szCs w:val="20"/>
              </w:rPr>
              <w:t>N/A</w:t>
            </w:r>
          </w:p>
        </w:tc>
        <w:tc>
          <w:tcPr>
            <w:tcW w:w="3546" w:type="dxa"/>
            <w:shd w:val="clear" w:color="auto" w:fill="auto"/>
            <w:vAlign w:val="center"/>
          </w:tcPr>
          <w:p w14:paraId="2C505B4C" w14:textId="77777777" w:rsidR="00ED5A17" w:rsidRPr="008E4F91" w:rsidRDefault="00ED5A17" w:rsidP="00E44D77">
            <w:pPr>
              <w:jc w:val="center"/>
              <w:rPr>
                <w:rFonts w:ascii="Calibri" w:hAnsi="Calibri" w:cs="Calibri"/>
                <w:b/>
                <w:szCs w:val="20"/>
              </w:rPr>
            </w:pPr>
            <w:r w:rsidRPr="008E4F91">
              <w:rPr>
                <w:rFonts w:ascii="Calibri" w:hAnsi="Calibri" w:cs="Calibri"/>
                <w:b/>
                <w:szCs w:val="20"/>
              </w:rPr>
              <w:t>Comments</w:t>
            </w:r>
          </w:p>
        </w:tc>
      </w:tr>
      <w:tr w:rsidR="00782628" w:rsidRPr="00C41ED5" w14:paraId="6D8FDB47" w14:textId="77777777" w:rsidTr="00782628">
        <w:tc>
          <w:tcPr>
            <w:tcW w:w="10794" w:type="dxa"/>
            <w:gridSpan w:val="5"/>
            <w:shd w:val="clear" w:color="auto" w:fill="auto"/>
            <w:vAlign w:val="center"/>
          </w:tcPr>
          <w:p w14:paraId="4FCC596F" w14:textId="3A3BF985" w:rsidR="00782628" w:rsidRPr="00782628" w:rsidRDefault="00F94171" w:rsidP="00782628">
            <w:pPr>
              <w:rPr>
                <w:rFonts w:ascii="Calibri" w:hAnsi="Calibri" w:cs="Calibri"/>
                <w:szCs w:val="20"/>
              </w:rPr>
            </w:pPr>
            <w:r>
              <w:rPr>
                <w:rFonts w:ascii="Calibri" w:hAnsi="Calibri" w:cs="Calibri"/>
                <w:szCs w:val="20"/>
              </w:rPr>
              <w:t>Has the participant completed 2</w:t>
            </w:r>
            <w:r w:rsidRPr="00F94171">
              <w:rPr>
                <w:rFonts w:ascii="Calibri" w:hAnsi="Calibri" w:cs="Calibri"/>
                <w:szCs w:val="20"/>
                <w:vertAlign w:val="superscript"/>
              </w:rPr>
              <w:t>nd</w:t>
            </w:r>
            <w:r>
              <w:rPr>
                <w:rFonts w:ascii="Calibri" w:hAnsi="Calibri" w:cs="Calibri"/>
                <w:szCs w:val="20"/>
              </w:rPr>
              <w:t xml:space="preserve"> Quarter follow-up? </w:t>
            </w:r>
            <w:r w:rsidRPr="00360180">
              <w:rPr>
                <w:rFonts w:ascii="Calibri" w:hAnsi="Calibri" w:cs="Calibri"/>
                <w:szCs w:val="20"/>
              </w:rPr>
              <w:fldChar w:fldCharType="begin">
                <w:ffData>
                  <w:name w:val="Check6"/>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Yes  </w:t>
            </w:r>
            <w:r w:rsidRPr="00360180">
              <w:rPr>
                <w:rFonts w:ascii="Calibri" w:hAnsi="Calibri" w:cs="Calibri"/>
                <w:szCs w:val="20"/>
              </w:rPr>
              <w:fldChar w:fldCharType="begin">
                <w:ffData>
                  <w:name w:val="Check7"/>
                  <w:enabled/>
                  <w:calcOnExit w:val="0"/>
                  <w:checkBox>
                    <w:sizeAuto/>
                    <w:default w:val="0"/>
                  </w:checkBox>
                </w:ffData>
              </w:fldChar>
            </w:r>
            <w:r w:rsidRPr="00360180">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360180">
              <w:rPr>
                <w:rFonts w:ascii="Calibri" w:hAnsi="Calibri" w:cs="Calibri"/>
                <w:szCs w:val="20"/>
              </w:rPr>
              <w:fldChar w:fldCharType="end"/>
            </w:r>
            <w:r w:rsidRPr="00360180">
              <w:rPr>
                <w:rFonts w:ascii="Calibri" w:hAnsi="Calibri" w:cs="Calibri"/>
                <w:szCs w:val="20"/>
              </w:rPr>
              <w:t xml:space="preserve"> No (If not, skip this section)</w:t>
            </w:r>
          </w:p>
        </w:tc>
      </w:tr>
      <w:tr w:rsidR="00E44D77" w:rsidRPr="00C41ED5" w14:paraId="5F43E543" w14:textId="77777777" w:rsidTr="00CF71B3">
        <w:tc>
          <w:tcPr>
            <w:tcW w:w="5475" w:type="dxa"/>
            <w:vAlign w:val="center"/>
          </w:tcPr>
          <w:p w14:paraId="7B99E7FD" w14:textId="77777777" w:rsidR="00636650" w:rsidRDefault="00636650" w:rsidP="00636650">
            <w:pPr>
              <w:rPr>
                <w:rFonts w:ascii="Calibri" w:hAnsi="Calibri" w:cs="Calibri"/>
                <w:szCs w:val="20"/>
              </w:rPr>
            </w:pPr>
            <w:r w:rsidRPr="00C41ED5">
              <w:rPr>
                <w:rFonts w:ascii="Calibri" w:hAnsi="Calibri" w:cs="Calibri"/>
                <w:szCs w:val="20"/>
              </w:rPr>
              <w:t>Outcome information is recorded in CalJOBS</w:t>
            </w:r>
            <w:r>
              <w:rPr>
                <w:rFonts w:ascii="Calibri" w:hAnsi="Calibri" w:cs="Calibri"/>
                <w:szCs w:val="20"/>
              </w:rPr>
              <w:t xml:space="preserve"> with the following information: </w:t>
            </w:r>
          </w:p>
          <w:p w14:paraId="5A65DC9B" w14:textId="77777777" w:rsidR="00636650" w:rsidRDefault="00636650" w:rsidP="00B44863">
            <w:pPr>
              <w:pStyle w:val="ListParagraph"/>
              <w:numPr>
                <w:ilvl w:val="0"/>
                <w:numId w:val="19"/>
              </w:numPr>
              <w:contextualSpacing/>
              <w:rPr>
                <w:rFonts w:ascii="Calibri" w:hAnsi="Calibri" w:cs="Calibri"/>
                <w:szCs w:val="20"/>
              </w:rPr>
            </w:pPr>
            <w:r w:rsidRPr="00C41ED5">
              <w:rPr>
                <w:rFonts w:ascii="Calibri" w:hAnsi="Calibri" w:cs="Calibri"/>
                <w:szCs w:val="20"/>
              </w:rPr>
              <w:t>Credential Attainment</w:t>
            </w:r>
            <w:r>
              <w:rPr>
                <w:rFonts w:ascii="Calibri" w:hAnsi="Calibri" w:cs="Calibri"/>
                <w:szCs w:val="20"/>
              </w:rPr>
              <w:t xml:space="preserve">; and </w:t>
            </w:r>
          </w:p>
          <w:p w14:paraId="14741786" w14:textId="10CCFE5A" w:rsidR="00E44D77" w:rsidRPr="00C41ED5" w:rsidRDefault="00636650" w:rsidP="00B44863">
            <w:pPr>
              <w:pStyle w:val="ListParagraph"/>
              <w:numPr>
                <w:ilvl w:val="0"/>
                <w:numId w:val="19"/>
              </w:numPr>
              <w:contextualSpacing/>
              <w:rPr>
                <w:rFonts w:ascii="Calibri" w:hAnsi="Calibri" w:cs="Calibri"/>
                <w:szCs w:val="20"/>
              </w:rPr>
            </w:pPr>
            <w:r w:rsidRPr="00C41ED5">
              <w:rPr>
                <w:rFonts w:ascii="Calibri" w:hAnsi="Calibri" w:cs="Calibri"/>
                <w:szCs w:val="20"/>
              </w:rPr>
              <w:t>Employment Information</w:t>
            </w:r>
            <w:r>
              <w:rPr>
                <w:rFonts w:ascii="Calibri" w:hAnsi="Calibri" w:cs="Calibri"/>
                <w:szCs w:val="20"/>
              </w:rPr>
              <w:t>.</w:t>
            </w:r>
          </w:p>
        </w:tc>
        <w:tc>
          <w:tcPr>
            <w:tcW w:w="619" w:type="dxa"/>
            <w:shd w:val="clear" w:color="auto" w:fill="auto"/>
          </w:tcPr>
          <w:p w14:paraId="44B71E0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40090FFF"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36B78EB7"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3AEADD98" w14:textId="0A30AD31" w:rsidR="00E44D77" w:rsidRPr="00C41ED5" w:rsidRDefault="00445F02"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E44D77" w:rsidRPr="00C41ED5" w14:paraId="6579A85C" w14:textId="77777777" w:rsidTr="00CF71B3">
        <w:tc>
          <w:tcPr>
            <w:tcW w:w="5475" w:type="dxa"/>
            <w:vAlign w:val="center"/>
          </w:tcPr>
          <w:p w14:paraId="6EE8647A" w14:textId="662CB831" w:rsidR="00636650" w:rsidRDefault="00636650" w:rsidP="00636650">
            <w:pPr>
              <w:pStyle w:val="Heading3"/>
              <w:numPr>
                <w:ilvl w:val="0"/>
                <w:numId w:val="0"/>
              </w:numPr>
              <w:rPr>
                <w:rFonts w:ascii="Calibri" w:hAnsi="Calibri" w:cs="Calibri"/>
                <w:szCs w:val="20"/>
              </w:rPr>
            </w:pPr>
            <w:r w:rsidRPr="00C41ED5">
              <w:rPr>
                <w:rFonts w:ascii="Calibri" w:hAnsi="Calibri" w:cs="Calibri"/>
                <w:szCs w:val="20"/>
              </w:rPr>
              <w:t>Outcome is</w:t>
            </w:r>
            <w:r>
              <w:rPr>
                <w:rFonts w:ascii="Calibri" w:hAnsi="Calibri" w:cs="Calibri"/>
                <w:szCs w:val="20"/>
              </w:rPr>
              <w:t xml:space="preserve"> verified:</w:t>
            </w:r>
          </w:p>
          <w:p w14:paraId="1B4A3CA1" w14:textId="77777777" w:rsidR="00E44D77" w:rsidRDefault="00CF71B3" w:rsidP="00B44863">
            <w:pPr>
              <w:pStyle w:val="ListParagraph"/>
              <w:numPr>
                <w:ilvl w:val="0"/>
                <w:numId w:val="20"/>
              </w:numPr>
              <w:contextualSpacing/>
              <w:rPr>
                <w:rFonts w:ascii="Calibri" w:hAnsi="Calibri" w:cs="Calibri"/>
                <w:szCs w:val="20"/>
              </w:rPr>
            </w:pPr>
            <w:r w:rsidRPr="00C41ED5">
              <w:rPr>
                <w:rFonts w:ascii="Calibri" w:hAnsi="Calibri" w:cs="Calibri"/>
                <w:szCs w:val="20"/>
              </w:rPr>
              <w:t>Employment: CalJOBS</w:t>
            </w:r>
            <w:r w:rsidR="004E6E2C" w:rsidRPr="00C41ED5">
              <w:rPr>
                <w:rFonts w:ascii="Calibri" w:hAnsi="Calibri" w:cs="Calibri"/>
                <w:szCs w:val="20"/>
              </w:rPr>
              <w:t xml:space="preserve"> Follow-up forms 1</w:t>
            </w:r>
            <w:r w:rsidR="004E6E2C" w:rsidRPr="00636650">
              <w:rPr>
                <w:rFonts w:ascii="Calibri" w:hAnsi="Calibri" w:cs="Calibri"/>
                <w:szCs w:val="20"/>
              </w:rPr>
              <w:t>st</w:t>
            </w:r>
            <w:r w:rsidR="004E6E2C" w:rsidRPr="00C41ED5">
              <w:rPr>
                <w:rFonts w:ascii="Calibri" w:hAnsi="Calibri" w:cs="Calibri"/>
                <w:szCs w:val="20"/>
              </w:rPr>
              <w:t>, 2</w:t>
            </w:r>
            <w:r w:rsidR="004E6E2C" w:rsidRPr="00636650">
              <w:rPr>
                <w:rFonts w:ascii="Calibri" w:hAnsi="Calibri" w:cs="Calibri"/>
                <w:szCs w:val="20"/>
              </w:rPr>
              <w:t>nd</w:t>
            </w:r>
            <w:r w:rsidR="004E6E2C" w:rsidRPr="00C41ED5">
              <w:rPr>
                <w:rFonts w:ascii="Calibri" w:hAnsi="Calibri" w:cs="Calibri"/>
                <w:szCs w:val="20"/>
              </w:rPr>
              <w:t xml:space="preserve"> and 4</w:t>
            </w:r>
            <w:r w:rsidR="004E6E2C" w:rsidRPr="00636650">
              <w:rPr>
                <w:rFonts w:ascii="Calibri" w:hAnsi="Calibri" w:cs="Calibri"/>
                <w:szCs w:val="20"/>
              </w:rPr>
              <w:t>th</w:t>
            </w:r>
            <w:r w:rsidR="004E6E2C" w:rsidRPr="00C41ED5">
              <w:rPr>
                <w:rFonts w:ascii="Calibri" w:hAnsi="Calibri" w:cs="Calibri"/>
                <w:szCs w:val="20"/>
              </w:rPr>
              <w:t xml:space="preserve"> quarters. </w:t>
            </w:r>
          </w:p>
          <w:p w14:paraId="50ACB592" w14:textId="0A04AECE" w:rsidR="00636650" w:rsidRPr="00636650" w:rsidRDefault="00636650" w:rsidP="00B44863">
            <w:pPr>
              <w:pStyle w:val="ListParagraph"/>
              <w:numPr>
                <w:ilvl w:val="0"/>
                <w:numId w:val="20"/>
              </w:numPr>
              <w:contextualSpacing/>
            </w:pPr>
            <w:r w:rsidRPr="00C41ED5">
              <w:rPr>
                <w:rFonts w:ascii="Calibri" w:hAnsi="Calibri" w:cs="Calibri"/>
                <w:szCs w:val="20"/>
              </w:rPr>
              <w:t>Credential: copy of certificate of attainment verifying completion of training. CalJOBS Credential section.</w:t>
            </w:r>
          </w:p>
        </w:tc>
        <w:tc>
          <w:tcPr>
            <w:tcW w:w="619" w:type="dxa"/>
            <w:shd w:val="clear" w:color="auto" w:fill="auto"/>
          </w:tcPr>
          <w:p w14:paraId="0CBE93A2"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06326F6B"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57E90CE0" w14:textId="77777777" w:rsidR="00E44D77"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E44D77"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229FBF46" w14:textId="77777777" w:rsidR="00E44D77"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E44D77"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00E44D77" w:rsidRPr="00C41ED5">
              <w:rPr>
                <w:rFonts w:ascii="Calibri" w:hAnsi="Calibri" w:cs="Calibri"/>
                <w:noProof/>
                <w:szCs w:val="20"/>
              </w:rPr>
              <w:t> </w:t>
            </w:r>
            <w:r w:rsidRPr="00C41ED5">
              <w:rPr>
                <w:rFonts w:ascii="Calibri" w:hAnsi="Calibri" w:cs="Calibri"/>
                <w:szCs w:val="20"/>
              </w:rPr>
              <w:fldChar w:fldCharType="end"/>
            </w:r>
          </w:p>
        </w:tc>
      </w:tr>
      <w:tr w:rsidR="00294F04" w:rsidRPr="00C41ED5" w14:paraId="0C47DAEA" w14:textId="77777777" w:rsidTr="00CF71B3">
        <w:tc>
          <w:tcPr>
            <w:tcW w:w="5475" w:type="dxa"/>
            <w:vAlign w:val="center"/>
          </w:tcPr>
          <w:p w14:paraId="36512F88" w14:textId="4184226F" w:rsidR="00636650" w:rsidRDefault="00636650" w:rsidP="00636650">
            <w:pPr>
              <w:rPr>
                <w:rFonts w:ascii="Calibri" w:hAnsi="Calibri" w:cs="Calibri"/>
                <w:szCs w:val="20"/>
              </w:rPr>
            </w:pPr>
            <w:r w:rsidRPr="00C41ED5">
              <w:rPr>
                <w:rFonts w:ascii="Calibri" w:hAnsi="Calibri" w:cs="Calibri"/>
                <w:szCs w:val="20"/>
              </w:rPr>
              <w:t>Neutral Exits. Closure form, Outcome form and case note are completed</w:t>
            </w:r>
            <w:r>
              <w:rPr>
                <w:rFonts w:ascii="Calibri" w:hAnsi="Calibri" w:cs="Calibri"/>
                <w:szCs w:val="20"/>
              </w:rPr>
              <w:t xml:space="preserve"> in CalJOBS:</w:t>
            </w:r>
          </w:p>
          <w:p w14:paraId="0B6FB7A8" w14:textId="77777777" w:rsidR="00294F04" w:rsidRDefault="00294F04" w:rsidP="00B44863">
            <w:pPr>
              <w:pStyle w:val="ListParagraph"/>
              <w:numPr>
                <w:ilvl w:val="0"/>
                <w:numId w:val="20"/>
              </w:numPr>
              <w:contextualSpacing/>
              <w:rPr>
                <w:rFonts w:ascii="Calibri" w:hAnsi="Calibri" w:cs="Calibri"/>
                <w:szCs w:val="20"/>
              </w:rPr>
            </w:pPr>
            <w:r w:rsidRPr="00C41ED5">
              <w:rPr>
                <w:rFonts w:ascii="Calibri" w:hAnsi="Calibri" w:cs="Calibri"/>
                <w:szCs w:val="20"/>
              </w:rPr>
              <w:t>Institutionalized</w:t>
            </w:r>
          </w:p>
          <w:p w14:paraId="4C999ECB" w14:textId="77777777" w:rsidR="00636650" w:rsidRDefault="00636650" w:rsidP="00B44863">
            <w:pPr>
              <w:pStyle w:val="ListParagraph"/>
              <w:numPr>
                <w:ilvl w:val="0"/>
                <w:numId w:val="20"/>
              </w:numPr>
              <w:contextualSpacing/>
              <w:rPr>
                <w:rFonts w:ascii="Calibri" w:hAnsi="Calibri" w:cs="Calibri"/>
                <w:szCs w:val="20"/>
              </w:rPr>
            </w:pPr>
            <w:r w:rsidRPr="00C41ED5">
              <w:rPr>
                <w:rFonts w:ascii="Calibri" w:hAnsi="Calibri" w:cs="Calibri"/>
                <w:szCs w:val="20"/>
              </w:rPr>
              <w:t>Health/medical</w:t>
            </w:r>
          </w:p>
          <w:p w14:paraId="5E5848FE" w14:textId="77777777" w:rsidR="00636650" w:rsidRDefault="00636650" w:rsidP="00B44863">
            <w:pPr>
              <w:pStyle w:val="ListParagraph"/>
              <w:numPr>
                <w:ilvl w:val="0"/>
                <w:numId w:val="20"/>
              </w:numPr>
              <w:contextualSpacing/>
              <w:rPr>
                <w:rFonts w:ascii="Calibri" w:hAnsi="Calibri" w:cs="Calibri"/>
                <w:szCs w:val="20"/>
              </w:rPr>
            </w:pPr>
            <w:r w:rsidRPr="00C41ED5">
              <w:rPr>
                <w:rFonts w:ascii="Calibri" w:hAnsi="Calibri" w:cs="Calibri"/>
                <w:szCs w:val="20"/>
              </w:rPr>
              <w:t>Deceased</w:t>
            </w:r>
          </w:p>
          <w:p w14:paraId="5AB45B44" w14:textId="7BF52DAF" w:rsidR="00636650" w:rsidRPr="00636650" w:rsidRDefault="00636650" w:rsidP="00B44863">
            <w:pPr>
              <w:pStyle w:val="ListParagraph"/>
              <w:numPr>
                <w:ilvl w:val="0"/>
                <w:numId w:val="20"/>
              </w:numPr>
              <w:contextualSpacing/>
            </w:pPr>
            <w:r w:rsidRPr="00C41ED5">
              <w:rPr>
                <w:rFonts w:ascii="Calibri" w:hAnsi="Calibri" w:cs="Calibri"/>
                <w:szCs w:val="20"/>
              </w:rPr>
              <w:t>Reservist called to active duty</w:t>
            </w:r>
          </w:p>
        </w:tc>
        <w:tc>
          <w:tcPr>
            <w:tcW w:w="619" w:type="dxa"/>
            <w:shd w:val="clear" w:color="auto" w:fill="auto"/>
          </w:tcPr>
          <w:p w14:paraId="541E3856" w14:textId="77777777"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26642604" w14:textId="77777777"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6B133B12" w14:textId="77777777"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5BCE16A7" w14:textId="77777777" w:rsidR="00294F04"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294F04"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Pr="00C41ED5">
              <w:rPr>
                <w:rFonts w:ascii="Calibri" w:hAnsi="Calibri" w:cs="Calibri"/>
                <w:szCs w:val="20"/>
              </w:rPr>
              <w:fldChar w:fldCharType="end"/>
            </w:r>
          </w:p>
        </w:tc>
      </w:tr>
    </w:tbl>
    <w:p w14:paraId="55321978" w14:textId="1F0C3E0D" w:rsidR="00F15601" w:rsidRPr="00C41ED5" w:rsidRDefault="00F15601" w:rsidP="00F94171">
      <w:pPr>
        <w:rPr>
          <w:rFonts w:ascii="Calibri" w:hAnsi="Calibri" w:cs="Calibri"/>
          <w:szCs w:val="20"/>
        </w:rPr>
      </w:pPr>
    </w:p>
    <w:tbl>
      <w:tblPr>
        <w:tblStyle w:val="TableHead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5475"/>
        <w:gridCol w:w="619"/>
        <w:gridCol w:w="533"/>
        <w:gridCol w:w="621"/>
        <w:gridCol w:w="3546"/>
      </w:tblGrid>
      <w:tr w:rsidR="00F15601" w:rsidRPr="00C41ED5" w14:paraId="51B308C8" w14:textId="77777777" w:rsidTr="00931FBA">
        <w:tc>
          <w:tcPr>
            <w:tcW w:w="5475" w:type="dxa"/>
            <w:shd w:val="clear" w:color="auto" w:fill="BFBFBF" w:themeFill="background1" w:themeFillShade="BF"/>
            <w:vAlign w:val="center"/>
          </w:tcPr>
          <w:p w14:paraId="7E07F764" w14:textId="7434269B" w:rsidR="00F15601" w:rsidRPr="00931FBA" w:rsidRDefault="00931FBA" w:rsidP="00E44D77">
            <w:pPr>
              <w:jc w:val="center"/>
              <w:rPr>
                <w:rFonts w:ascii="Calibri" w:hAnsi="Calibri" w:cs="Calibri"/>
                <w:b/>
                <w:szCs w:val="20"/>
              </w:rPr>
            </w:pPr>
            <w:r w:rsidRPr="00931FBA">
              <w:rPr>
                <w:rFonts w:ascii="Calibri" w:hAnsi="Calibri" w:cs="Calibri"/>
                <w:b/>
                <w:szCs w:val="20"/>
              </w:rPr>
              <w:t xml:space="preserve">FOLLOW-UP (AFTER EXIT) </w:t>
            </w:r>
          </w:p>
        </w:tc>
        <w:tc>
          <w:tcPr>
            <w:tcW w:w="619" w:type="dxa"/>
            <w:shd w:val="clear" w:color="auto" w:fill="auto"/>
          </w:tcPr>
          <w:p w14:paraId="12AABFA0" w14:textId="77777777" w:rsidR="00F15601" w:rsidRPr="00931FBA" w:rsidRDefault="00F15601" w:rsidP="00686FF9">
            <w:pPr>
              <w:jc w:val="center"/>
              <w:rPr>
                <w:rFonts w:ascii="Calibri" w:hAnsi="Calibri" w:cs="Calibri"/>
                <w:b/>
                <w:szCs w:val="20"/>
              </w:rPr>
            </w:pPr>
            <w:r w:rsidRPr="00931FBA">
              <w:rPr>
                <w:rFonts w:ascii="Calibri" w:hAnsi="Calibri" w:cs="Calibri"/>
                <w:b/>
                <w:szCs w:val="20"/>
              </w:rPr>
              <w:t>Yes</w:t>
            </w:r>
          </w:p>
        </w:tc>
        <w:tc>
          <w:tcPr>
            <w:tcW w:w="533" w:type="dxa"/>
            <w:shd w:val="clear" w:color="auto" w:fill="auto"/>
          </w:tcPr>
          <w:p w14:paraId="3B862030" w14:textId="77777777" w:rsidR="00F15601" w:rsidRPr="00931FBA" w:rsidRDefault="00F15601" w:rsidP="00686FF9">
            <w:pPr>
              <w:jc w:val="center"/>
              <w:rPr>
                <w:rFonts w:ascii="Calibri" w:hAnsi="Calibri" w:cs="Calibri"/>
                <w:b/>
                <w:szCs w:val="20"/>
              </w:rPr>
            </w:pPr>
            <w:r w:rsidRPr="00931FBA">
              <w:rPr>
                <w:rFonts w:ascii="Calibri" w:hAnsi="Calibri" w:cs="Calibri"/>
                <w:b/>
                <w:szCs w:val="20"/>
              </w:rPr>
              <w:t>No</w:t>
            </w:r>
          </w:p>
        </w:tc>
        <w:tc>
          <w:tcPr>
            <w:tcW w:w="621" w:type="dxa"/>
            <w:shd w:val="clear" w:color="auto" w:fill="auto"/>
          </w:tcPr>
          <w:p w14:paraId="238D9AB8" w14:textId="77777777" w:rsidR="00F15601" w:rsidRPr="00931FBA" w:rsidRDefault="00F15601" w:rsidP="00686FF9">
            <w:pPr>
              <w:jc w:val="center"/>
              <w:rPr>
                <w:rFonts w:ascii="Calibri" w:hAnsi="Calibri" w:cs="Calibri"/>
                <w:b/>
                <w:szCs w:val="20"/>
              </w:rPr>
            </w:pPr>
            <w:r w:rsidRPr="00931FBA">
              <w:rPr>
                <w:rFonts w:ascii="Calibri" w:hAnsi="Calibri" w:cs="Calibri"/>
                <w:b/>
                <w:szCs w:val="20"/>
              </w:rPr>
              <w:t>N/A</w:t>
            </w:r>
          </w:p>
        </w:tc>
        <w:tc>
          <w:tcPr>
            <w:tcW w:w="3546" w:type="dxa"/>
            <w:shd w:val="clear" w:color="auto" w:fill="auto"/>
            <w:vAlign w:val="center"/>
          </w:tcPr>
          <w:p w14:paraId="0A75510D" w14:textId="77777777" w:rsidR="00F15601" w:rsidRPr="00931FBA" w:rsidRDefault="00F15601" w:rsidP="00E44D77">
            <w:pPr>
              <w:jc w:val="center"/>
              <w:rPr>
                <w:rFonts w:ascii="Calibri" w:hAnsi="Calibri" w:cs="Calibri"/>
                <w:b/>
                <w:szCs w:val="20"/>
              </w:rPr>
            </w:pPr>
            <w:r w:rsidRPr="00931FBA">
              <w:rPr>
                <w:rFonts w:ascii="Calibri" w:hAnsi="Calibri" w:cs="Calibri"/>
                <w:b/>
                <w:szCs w:val="20"/>
              </w:rPr>
              <w:t>Comments</w:t>
            </w:r>
          </w:p>
        </w:tc>
      </w:tr>
      <w:tr w:rsidR="00294F04" w:rsidRPr="00C41ED5" w14:paraId="7408DEA4" w14:textId="77777777" w:rsidTr="00F73D2D">
        <w:tc>
          <w:tcPr>
            <w:tcW w:w="5475" w:type="dxa"/>
            <w:vAlign w:val="center"/>
          </w:tcPr>
          <w:p w14:paraId="538A9947" w14:textId="4CFF51E4" w:rsidR="00294F04" w:rsidRPr="00C41ED5" w:rsidRDefault="00BD1DF8" w:rsidP="00F94171">
            <w:pPr>
              <w:rPr>
                <w:rFonts w:ascii="Calibri" w:hAnsi="Calibri" w:cs="Calibri"/>
                <w:szCs w:val="20"/>
              </w:rPr>
            </w:pPr>
            <w:r w:rsidRPr="00C41ED5">
              <w:rPr>
                <w:rFonts w:ascii="Calibri" w:hAnsi="Calibri" w:cs="Calibri"/>
                <w:szCs w:val="20"/>
              </w:rPr>
              <w:t>All required q</w:t>
            </w:r>
            <w:r w:rsidR="00294F04" w:rsidRPr="00C41ED5">
              <w:rPr>
                <w:rFonts w:ascii="Calibri" w:hAnsi="Calibri" w:cs="Calibri"/>
                <w:szCs w:val="20"/>
              </w:rPr>
              <w:t>uarterly follow-up</w:t>
            </w:r>
            <w:r w:rsidR="00F94171">
              <w:rPr>
                <w:rFonts w:ascii="Calibri" w:hAnsi="Calibri" w:cs="Calibri"/>
                <w:szCs w:val="20"/>
              </w:rPr>
              <w:t xml:space="preserve"> (1</w:t>
            </w:r>
            <w:r w:rsidR="00F94171" w:rsidRPr="00F94171">
              <w:rPr>
                <w:rFonts w:ascii="Calibri" w:hAnsi="Calibri" w:cs="Calibri"/>
                <w:szCs w:val="20"/>
                <w:vertAlign w:val="superscript"/>
              </w:rPr>
              <w:t>st</w:t>
            </w:r>
            <w:r w:rsidR="00F94171">
              <w:rPr>
                <w:rFonts w:ascii="Calibri" w:hAnsi="Calibri" w:cs="Calibri"/>
                <w:szCs w:val="20"/>
              </w:rPr>
              <w:t>, 2</w:t>
            </w:r>
            <w:r w:rsidR="00F94171" w:rsidRPr="00F94171">
              <w:rPr>
                <w:rFonts w:ascii="Calibri" w:hAnsi="Calibri" w:cs="Calibri"/>
                <w:szCs w:val="20"/>
                <w:vertAlign w:val="superscript"/>
              </w:rPr>
              <w:t>nd</w:t>
            </w:r>
            <w:r w:rsidR="00F94171">
              <w:rPr>
                <w:rFonts w:ascii="Calibri" w:hAnsi="Calibri" w:cs="Calibri"/>
                <w:szCs w:val="20"/>
              </w:rPr>
              <w:t xml:space="preserve"> and 4</w:t>
            </w:r>
            <w:r w:rsidR="00F94171" w:rsidRPr="00F94171">
              <w:rPr>
                <w:rFonts w:ascii="Calibri" w:hAnsi="Calibri" w:cs="Calibri"/>
                <w:szCs w:val="20"/>
                <w:vertAlign w:val="superscript"/>
              </w:rPr>
              <w:t>th</w:t>
            </w:r>
            <w:r w:rsidR="00F94171">
              <w:rPr>
                <w:rFonts w:ascii="Calibri" w:hAnsi="Calibri" w:cs="Calibri"/>
                <w:szCs w:val="20"/>
              </w:rPr>
              <w:t>)</w:t>
            </w:r>
            <w:r w:rsidRPr="00C41ED5">
              <w:rPr>
                <w:rFonts w:ascii="Calibri" w:hAnsi="Calibri" w:cs="Calibri"/>
                <w:szCs w:val="20"/>
              </w:rPr>
              <w:t xml:space="preserve"> are</w:t>
            </w:r>
            <w:r w:rsidR="00294F04" w:rsidRPr="00C41ED5">
              <w:rPr>
                <w:rFonts w:ascii="Calibri" w:hAnsi="Calibri" w:cs="Calibri"/>
                <w:szCs w:val="20"/>
              </w:rPr>
              <w:t xml:space="preserve"> completed in CalJOBS for </w:t>
            </w:r>
            <w:r w:rsidRPr="00C41ED5">
              <w:rPr>
                <w:rFonts w:ascii="Calibri" w:hAnsi="Calibri" w:cs="Calibri"/>
                <w:szCs w:val="20"/>
              </w:rPr>
              <w:t>1</w:t>
            </w:r>
            <w:r w:rsidR="008C6A14" w:rsidRPr="00C41ED5">
              <w:rPr>
                <w:rFonts w:ascii="Calibri" w:hAnsi="Calibri" w:cs="Calibri"/>
                <w:szCs w:val="20"/>
              </w:rPr>
              <w:t xml:space="preserve"> year </w:t>
            </w:r>
            <w:r w:rsidR="00294F04" w:rsidRPr="00C41ED5">
              <w:rPr>
                <w:rFonts w:ascii="Calibri" w:hAnsi="Calibri" w:cs="Calibri"/>
                <w:szCs w:val="20"/>
              </w:rPr>
              <w:t xml:space="preserve">after </w:t>
            </w:r>
            <w:r w:rsidRPr="00C41ED5">
              <w:rPr>
                <w:rFonts w:ascii="Calibri" w:hAnsi="Calibri" w:cs="Calibri"/>
                <w:szCs w:val="20"/>
              </w:rPr>
              <w:t xml:space="preserve">the exit </w:t>
            </w:r>
            <w:r w:rsidR="0032622B" w:rsidRPr="00C41ED5">
              <w:rPr>
                <w:rFonts w:ascii="Calibri" w:hAnsi="Calibri" w:cs="Calibri"/>
                <w:szCs w:val="20"/>
              </w:rPr>
              <w:t>date</w:t>
            </w:r>
          </w:p>
        </w:tc>
        <w:tc>
          <w:tcPr>
            <w:tcW w:w="619" w:type="dxa"/>
            <w:shd w:val="clear" w:color="auto" w:fill="auto"/>
          </w:tcPr>
          <w:p w14:paraId="072719AE" w14:textId="143BF135"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0210D65F" w14:textId="7B0D53AE"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5AFCA9CA" w14:textId="46A31A0F"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2A0A9BD4" w14:textId="3FEE0D80" w:rsidR="00294F04"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294F04"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Pr="00C41ED5">
              <w:rPr>
                <w:rFonts w:ascii="Calibri" w:hAnsi="Calibri" w:cs="Calibri"/>
                <w:szCs w:val="20"/>
              </w:rPr>
              <w:fldChar w:fldCharType="end"/>
            </w:r>
          </w:p>
        </w:tc>
      </w:tr>
      <w:tr w:rsidR="001B39B0" w:rsidRPr="00C41ED5" w14:paraId="45E7AAA5" w14:textId="77777777" w:rsidTr="00E27151">
        <w:trPr>
          <w:trHeight w:val="631"/>
        </w:trPr>
        <w:tc>
          <w:tcPr>
            <w:tcW w:w="5475" w:type="dxa"/>
            <w:vAlign w:val="center"/>
          </w:tcPr>
          <w:p w14:paraId="1352367D" w14:textId="6D954B8A" w:rsidR="001B39B0" w:rsidRPr="00C41ED5" w:rsidRDefault="0032622B" w:rsidP="00F94171">
            <w:pPr>
              <w:rPr>
                <w:rFonts w:ascii="Calibri" w:hAnsi="Calibri" w:cs="Calibri"/>
                <w:szCs w:val="20"/>
              </w:rPr>
            </w:pPr>
            <w:r w:rsidRPr="00C41ED5">
              <w:rPr>
                <w:rFonts w:ascii="Calibri" w:hAnsi="Calibri" w:cs="Calibri"/>
                <w:szCs w:val="20"/>
              </w:rPr>
              <w:t xml:space="preserve">Employment </w:t>
            </w:r>
            <w:r w:rsidR="005A4E2E" w:rsidRPr="00C41ED5">
              <w:rPr>
                <w:rFonts w:ascii="Calibri" w:hAnsi="Calibri" w:cs="Calibri"/>
                <w:szCs w:val="20"/>
              </w:rPr>
              <w:t>outcome is</w:t>
            </w:r>
            <w:r w:rsidR="001B39B0" w:rsidRPr="00C41ED5">
              <w:rPr>
                <w:rFonts w:ascii="Calibri" w:hAnsi="Calibri" w:cs="Calibri"/>
                <w:szCs w:val="20"/>
              </w:rPr>
              <w:t xml:space="preserve"> </w:t>
            </w:r>
            <w:r w:rsidR="00B03333" w:rsidRPr="00C41ED5">
              <w:rPr>
                <w:rFonts w:ascii="Calibri" w:hAnsi="Calibri" w:cs="Calibri"/>
                <w:szCs w:val="20"/>
              </w:rPr>
              <w:t xml:space="preserve">documented in CalJOBS in a </w:t>
            </w:r>
            <w:r w:rsidR="006223F0" w:rsidRPr="00C41ED5">
              <w:rPr>
                <w:rFonts w:ascii="Calibri" w:hAnsi="Calibri" w:cs="Calibri"/>
                <w:szCs w:val="20"/>
              </w:rPr>
              <w:t>case note</w:t>
            </w:r>
            <w:r w:rsidR="00B03333" w:rsidRPr="00C41ED5">
              <w:rPr>
                <w:rFonts w:ascii="Calibri" w:hAnsi="Calibri" w:cs="Calibri"/>
                <w:szCs w:val="20"/>
              </w:rPr>
              <w:t xml:space="preserve"> attached to the follow-up form </w:t>
            </w:r>
            <w:r w:rsidR="003B0C74">
              <w:rPr>
                <w:rFonts w:ascii="Calibri" w:hAnsi="Calibri" w:cs="Calibri"/>
                <w:szCs w:val="20"/>
              </w:rPr>
              <w:t>for all required quarterly follow-ups</w:t>
            </w:r>
            <w:r w:rsidR="00B03333" w:rsidRPr="00C41ED5">
              <w:rPr>
                <w:rFonts w:ascii="Calibri" w:hAnsi="Calibri" w:cs="Calibri"/>
                <w:szCs w:val="20"/>
              </w:rPr>
              <w:t xml:space="preserve"> </w:t>
            </w:r>
          </w:p>
        </w:tc>
        <w:tc>
          <w:tcPr>
            <w:tcW w:w="619" w:type="dxa"/>
            <w:shd w:val="clear" w:color="auto" w:fill="auto"/>
          </w:tcPr>
          <w:p w14:paraId="54010518" w14:textId="77777777" w:rsidR="001B39B0" w:rsidRPr="00C41ED5" w:rsidRDefault="001B39B0" w:rsidP="00C0443B">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462D3F96" w14:textId="77777777" w:rsidR="001B39B0" w:rsidRPr="00C41ED5" w:rsidRDefault="001B39B0" w:rsidP="00C0443B">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50ED3D7A" w14:textId="77777777" w:rsidR="001B39B0" w:rsidRPr="00C41ED5" w:rsidRDefault="001B39B0" w:rsidP="00C0443B">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385C3EF2" w14:textId="77777777" w:rsidR="001B39B0" w:rsidRPr="00C41ED5" w:rsidRDefault="001B39B0" w:rsidP="00C0443B">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noProof/>
                <w:szCs w:val="20"/>
              </w:rPr>
              <w:t> </w:t>
            </w:r>
            <w:r w:rsidRPr="00C41ED5">
              <w:rPr>
                <w:rFonts w:ascii="Calibri" w:hAnsi="Calibri" w:cs="Calibri"/>
                <w:szCs w:val="20"/>
              </w:rPr>
              <w:fldChar w:fldCharType="end"/>
            </w:r>
          </w:p>
        </w:tc>
      </w:tr>
      <w:tr w:rsidR="00294F04" w:rsidRPr="00C41ED5" w14:paraId="4F38E44D" w14:textId="77777777" w:rsidTr="00090F27">
        <w:trPr>
          <w:trHeight w:val="23"/>
        </w:trPr>
        <w:tc>
          <w:tcPr>
            <w:tcW w:w="5475" w:type="dxa"/>
            <w:vAlign w:val="center"/>
          </w:tcPr>
          <w:p w14:paraId="638A68E3" w14:textId="1A5963F2" w:rsidR="00294F04" w:rsidRPr="00C41ED5" w:rsidRDefault="00294F04" w:rsidP="00F94171">
            <w:pPr>
              <w:rPr>
                <w:rFonts w:ascii="Calibri" w:hAnsi="Calibri" w:cs="Calibri"/>
                <w:szCs w:val="20"/>
              </w:rPr>
            </w:pPr>
            <w:r w:rsidRPr="00C41ED5">
              <w:rPr>
                <w:rFonts w:ascii="Calibri" w:hAnsi="Calibri" w:cs="Calibri"/>
                <w:szCs w:val="20"/>
              </w:rPr>
              <w:t xml:space="preserve">If </w:t>
            </w:r>
            <w:r w:rsidR="00CE4BEE" w:rsidRPr="00C41ED5">
              <w:rPr>
                <w:rFonts w:ascii="Calibri" w:hAnsi="Calibri" w:cs="Calibri"/>
                <w:szCs w:val="20"/>
              </w:rPr>
              <w:t>customer</w:t>
            </w:r>
            <w:r w:rsidRPr="00C41ED5">
              <w:rPr>
                <w:rFonts w:ascii="Calibri" w:hAnsi="Calibri" w:cs="Calibri"/>
                <w:szCs w:val="20"/>
              </w:rPr>
              <w:t xml:space="preserve"> could not be contacted, all attempts</w:t>
            </w:r>
            <w:r w:rsidR="000218D4" w:rsidRPr="00C41ED5">
              <w:rPr>
                <w:rFonts w:ascii="Calibri" w:hAnsi="Calibri" w:cs="Calibri"/>
                <w:szCs w:val="20"/>
              </w:rPr>
              <w:t xml:space="preserve"> </w:t>
            </w:r>
            <w:r w:rsidRPr="00C41ED5">
              <w:rPr>
                <w:rFonts w:ascii="Calibri" w:hAnsi="Calibri" w:cs="Calibri"/>
                <w:szCs w:val="20"/>
              </w:rPr>
              <w:t xml:space="preserve">made </w:t>
            </w:r>
            <w:r w:rsidR="006B2FAC" w:rsidRPr="00C41ED5">
              <w:rPr>
                <w:rFonts w:ascii="Calibri" w:hAnsi="Calibri" w:cs="Calibri"/>
                <w:szCs w:val="20"/>
              </w:rPr>
              <w:t>are</w:t>
            </w:r>
            <w:r w:rsidRPr="00C41ED5">
              <w:rPr>
                <w:rFonts w:ascii="Calibri" w:hAnsi="Calibri" w:cs="Calibri"/>
                <w:szCs w:val="20"/>
              </w:rPr>
              <w:t xml:space="preserve"> documented in CalJOBS </w:t>
            </w:r>
            <w:r w:rsidR="009A7627" w:rsidRPr="00C41ED5">
              <w:rPr>
                <w:rFonts w:ascii="Calibri" w:hAnsi="Calibri" w:cs="Calibri"/>
                <w:szCs w:val="20"/>
              </w:rPr>
              <w:t xml:space="preserve">in a </w:t>
            </w:r>
            <w:r w:rsidR="006223F0" w:rsidRPr="00C41ED5">
              <w:rPr>
                <w:rFonts w:ascii="Calibri" w:hAnsi="Calibri" w:cs="Calibri"/>
                <w:szCs w:val="20"/>
              </w:rPr>
              <w:t>case note</w:t>
            </w:r>
            <w:r w:rsidR="009A7627" w:rsidRPr="00C41ED5">
              <w:rPr>
                <w:rFonts w:ascii="Calibri" w:hAnsi="Calibri" w:cs="Calibri"/>
                <w:szCs w:val="20"/>
              </w:rPr>
              <w:t xml:space="preserve"> attached to the follow-up form</w:t>
            </w:r>
          </w:p>
        </w:tc>
        <w:tc>
          <w:tcPr>
            <w:tcW w:w="619" w:type="dxa"/>
            <w:shd w:val="clear" w:color="auto" w:fill="auto"/>
          </w:tcPr>
          <w:p w14:paraId="4FE6AA59" w14:textId="77777777"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1"/>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533" w:type="dxa"/>
            <w:shd w:val="clear" w:color="auto" w:fill="auto"/>
          </w:tcPr>
          <w:p w14:paraId="5F220906" w14:textId="77777777"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621" w:type="dxa"/>
            <w:shd w:val="clear" w:color="auto" w:fill="auto"/>
          </w:tcPr>
          <w:p w14:paraId="37C10C36" w14:textId="77777777" w:rsidR="00294F04" w:rsidRPr="00C41ED5" w:rsidRDefault="005706CC" w:rsidP="00686FF9">
            <w:pPr>
              <w:jc w:val="center"/>
              <w:rPr>
                <w:rFonts w:ascii="Calibri" w:hAnsi="Calibri" w:cs="Calibri"/>
                <w:szCs w:val="20"/>
              </w:rPr>
            </w:pPr>
            <w:r w:rsidRPr="00C41ED5">
              <w:rPr>
                <w:rFonts w:ascii="Calibri" w:hAnsi="Calibri" w:cs="Calibri"/>
                <w:szCs w:val="20"/>
              </w:rPr>
              <w:fldChar w:fldCharType="begin">
                <w:ffData>
                  <w:name w:val="Check3"/>
                  <w:enabled/>
                  <w:calcOnExit w:val="0"/>
                  <w:checkBox>
                    <w:sizeAuto/>
                    <w:default w:val="0"/>
                  </w:checkBox>
                </w:ffData>
              </w:fldChar>
            </w:r>
            <w:r w:rsidR="00294F04" w:rsidRPr="00C41ED5">
              <w:rPr>
                <w:rFonts w:ascii="Calibri" w:hAnsi="Calibri" w:cs="Calibri"/>
                <w:szCs w:val="20"/>
              </w:rPr>
              <w:instrText xml:space="preserve"> FORMCHECKBOX </w:instrText>
            </w:r>
            <w:r w:rsidR="00434E03">
              <w:rPr>
                <w:rFonts w:ascii="Calibri" w:hAnsi="Calibri" w:cs="Calibri"/>
                <w:szCs w:val="20"/>
              </w:rPr>
            </w:r>
            <w:r w:rsidR="00434E03">
              <w:rPr>
                <w:rFonts w:ascii="Calibri" w:hAnsi="Calibri" w:cs="Calibri"/>
                <w:szCs w:val="20"/>
              </w:rPr>
              <w:fldChar w:fldCharType="separate"/>
            </w:r>
            <w:r w:rsidRPr="00C41ED5">
              <w:rPr>
                <w:rFonts w:ascii="Calibri" w:hAnsi="Calibri" w:cs="Calibri"/>
                <w:szCs w:val="20"/>
              </w:rPr>
              <w:fldChar w:fldCharType="end"/>
            </w:r>
          </w:p>
        </w:tc>
        <w:tc>
          <w:tcPr>
            <w:tcW w:w="3546" w:type="dxa"/>
          </w:tcPr>
          <w:p w14:paraId="03FE5614" w14:textId="77777777" w:rsidR="00294F04" w:rsidRPr="00C41ED5" w:rsidRDefault="005706CC" w:rsidP="00E44D77">
            <w:pPr>
              <w:rPr>
                <w:rFonts w:ascii="Calibri" w:hAnsi="Calibri" w:cs="Calibri"/>
                <w:szCs w:val="20"/>
              </w:rPr>
            </w:pPr>
            <w:r w:rsidRPr="00C41ED5">
              <w:rPr>
                <w:rFonts w:ascii="Calibri" w:hAnsi="Calibri" w:cs="Calibri"/>
                <w:szCs w:val="20"/>
              </w:rPr>
              <w:fldChar w:fldCharType="begin">
                <w:ffData>
                  <w:name w:val="Text1"/>
                  <w:enabled/>
                  <w:calcOnExit w:val="0"/>
                  <w:textInput/>
                </w:ffData>
              </w:fldChar>
            </w:r>
            <w:r w:rsidR="00294F04" w:rsidRPr="00C41ED5">
              <w:rPr>
                <w:rFonts w:ascii="Calibri" w:hAnsi="Calibri" w:cs="Calibri"/>
                <w:szCs w:val="20"/>
              </w:rPr>
              <w:instrText xml:space="preserve"> FORMTEXT </w:instrText>
            </w:r>
            <w:r w:rsidRPr="00C41ED5">
              <w:rPr>
                <w:rFonts w:ascii="Calibri" w:hAnsi="Calibri" w:cs="Calibri"/>
                <w:szCs w:val="20"/>
              </w:rPr>
            </w:r>
            <w:r w:rsidRPr="00C41ED5">
              <w:rPr>
                <w:rFonts w:ascii="Calibri" w:hAnsi="Calibri" w:cs="Calibri"/>
                <w:szCs w:val="20"/>
              </w:rPr>
              <w:fldChar w:fldCharType="separate"/>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00294F04" w:rsidRPr="00C41ED5">
              <w:rPr>
                <w:rFonts w:ascii="Calibri" w:hAnsi="Calibri" w:cs="Calibri"/>
                <w:noProof/>
                <w:szCs w:val="20"/>
              </w:rPr>
              <w:t> </w:t>
            </w:r>
            <w:r w:rsidRPr="00C41ED5">
              <w:rPr>
                <w:rFonts w:ascii="Calibri" w:hAnsi="Calibri" w:cs="Calibri"/>
                <w:szCs w:val="20"/>
              </w:rPr>
              <w:fldChar w:fldCharType="end"/>
            </w:r>
          </w:p>
        </w:tc>
      </w:tr>
    </w:tbl>
    <w:p w14:paraId="0DC3E484" w14:textId="2DA83F1E" w:rsidR="00EC07E3" w:rsidRPr="00C41ED5" w:rsidRDefault="00EC07E3" w:rsidP="00E06CF6">
      <w:pPr>
        <w:rPr>
          <w:rFonts w:ascii="Calibri" w:hAnsi="Calibri" w:cs="Calibri"/>
          <w:szCs w:val="20"/>
        </w:rPr>
      </w:pPr>
    </w:p>
    <w:p w14:paraId="512C2CD1" w14:textId="3EB2A3A4" w:rsidR="00415894" w:rsidRPr="00C41ED5" w:rsidRDefault="00E06CF6" w:rsidP="00E06CF6">
      <w:pPr>
        <w:tabs>
          <w:tab w:val="left" w:pos="2636"/>
        </w:tabs>
        <w:rPr>
          <w:rFonts w:ascii="Calibri" w:hAnsi="Calibri" w:cs="Calibri"/>
          <w:szCs w:val="20"/>
        </w:rPr>
      </w:pPr>
      <w:r w:rsidRPr="00C41ED5">
        <w:rPr>
          <w:rFonts w:ascii="Calibri" w:hAnsi="Calibri" w:cs="Calibri"/>
          <w:szCs w:val="20"/>
        </w:rPr>
        <w:tab/>
      </w:r>
    </w:p>
    <w:sectPr w:rsidR="00415894" w:rsidRPr="00C41ED5" w:rsidSect="00206276">
      <w:headerReference w:type="even" r:id="rId8"/>
      <w:headerReference w:type="default" r:id="rId9"/>
      <w:footerReference w:type="even" r:id="rId10"/>
      <w:footerReference w:type="default" r:id="rId11"/>
      <w:headerReference w:type="first" r:id="rId12"/>
      <w:footerReference w:type="first" r:id="rId13"/>
      <w:type w:val="continuous"/>
      <w:pgSz w:w="12240" w:h="15840"/>
      <w:pgMar w:top="360" w:right="720" w:bottom="720"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59CB" w14:textId="77777777" w:rsidR="00434E03" w:rsidRDefault="00434E03">
      <w:r>
        <w:separator/>
      </w:r>
    </w:p>
  </w:endnote>
  <w:endnote w:type="continuationSeparator" w:id="0">
    <w:p w14:paraId="0E0C7423" w14:textId="77777777" w:rsidR="00434E03" w:rsidRDefault="00434E03">
      <w:r>
        <w:continuationSeparator/>
      </w:r>
    </w:p>
  </w:endnote>
  <w:endnote w:type="continuationNotice" w:id="1">
    <w:p w14:paraId="6063224C" w14:textId="77777777" w:rsidR="00434E03" w:rsidRDefault="00434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LT Std 57 Conden">
    <w:altName w:val="Arial"/>
    <w:panose1 w:val="02000806000000020004"/>
    <w:charset w:val="00"/>
    <w:family w:val="auto"/>
    <w:pitch w:val="variable"/>
    <w:sig w:usb0="A00002F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39CD5" w14:textId="77777777" w:rsidR="00FB3265" w:rsidRDefault="00FB3265" w:rsidP="00C044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6387F" w14:textId="77777777" w:rsidR="00FB3265" w:rsidRDefault="00FB3265" w:rsidP="00E06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5D5D" w14:textId="77777777" w:rsidR="00FB3265" w:rsidRPr="00E06CF6" w:rsidRDefault="00FB3265" w:rsidP="00C0443B">
    <w:pPr>
      <w:pStyle w:val="Footer"/>
      <w:framePr w:wrap="none" w:vAnchor="text" w:hAnchor="margin" w:xAlign="right" w:y="1"/>
      <w:rPr>
        <w:rStyle w:val="PageNumber"/>
        <w:rFonts w:ascii="Times New Roman" w:hAnsi="Times New Roman"/>
      </w:rPr>
    </w:pPr>
    <w:r w:rsidRPr="00E06CF6">
      <w:rPr>
        <w:rStyle w:val="PageNumber"/>
        <w:rFonts w:ascii="Times New Roman" w:hAnsi="Times New Roman"/>
      </w:rPr>
      <w:fldChar w:fldCharType="begin"/>
    </w:r>
    <w:r w:rsidRPr="00E06CF6">
      <w:rPr>
        <w:rStyle w:val="PageNumber"/>
        <w:rFonts w:ascii="Times New Roman" w:hAnsi="Times New Roman"/>
      </w:rPr>
      <w:instrText xml:space="preserve">PAGE  </w:instrText>
    </w:r>
    <w:r w:rsidRPr="00E06CF6">
      <w:rPr>
        <w:rStyle w:val="PageNumber"/>
        <w:rFonts w:ascii="Times New Roman" w:hAnsi="Times New Roman"/>
      </w:rPr>
      <w:fldChar w:fldCharType="separate"/>
    </w:r>
    <w:r>
      <w:rPr>
        <w:rStyle w:val="PageNumber"/>
        <w:rFonts w:ascii="Times New Roman" w:hAnsi="Times New Roman"/>
        <w:noProof/>
      </w:rPr>
      <w:t>5</w:t>
    </w:r>
    <w:r w:rsidRPr="00E06CF6">
      <w:rPr>
        <w:rStyle w:val="PageNumber"/>
        <w:rFonts w:ascii="Times New Roman" w:hAnsi="Times New Roman"/>
      </w:rPr>
      <w:fldChar w:fldCharType="end"/>
    </w:r>
  </w:p>
  <w:p w14:paraId="140BD236" w14:textId="3CE23797" w:rsidR="00FB3265" w:rsidRPr="00137729" w:rsidRDefault="00FB3265" w:rsidP="00EF06C2">
    <w:pPr>
      <w:ind w:right="360"/>
      <w:jc w:val="right"/>
      <w:rPr>
        <w:rFonts w:ascii="Calibri" w:hAnsi="Calibri" w:cs="Calibri"/>
        <w:sz w:val="18"/>
      </w:rPr>
    </w:pPr>
    <w:r w:rsidRPr="00137729">
      <w:rPr>
        <w:rFonts w:ascii="Calibri" w:hAnsi="Calibri" w:cs="Calibri"/>
        <w:sz w:val="18"/>
      </w:rPr>
      <w:t xml:space="preserve">Revised </w:t>
    </w:r>
    <w:r w:rsidR="00EF06C2">
      <w:rPr>
        <w:rFonts w:ascii="Calibri" w:hAnsi="Calibri" w:cs="Calibri"/>
        <w:sz w:val="18"/>
      </w:rPr>
      <w:t>September</w:t>
    </w:r>
    <w:r w:rsidRPr="00137729">
      <w:rPr>
        <w:rFonts w:ascii="Calibri" w:hAnsi="Calibri" w:cs="Calibri"/>
        <w:sz w:val="18"/>
      </w:rPr>
      <w:t>2018</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3C87" w14:textId="77777777" w:rsidR="00EF06C2" w:rsidRDefault="00EF0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63D4" w14:textId="77777777" w:rsidR="00434E03" w:rsidRDefault="00434E03">
      <w:r>
        <w:separator/>
      </w:r>
    </w:p>
  </w:footnote>
  <w:footnote w:type="continuationSeparator" w:id="0">
    <w:p w14:paraId="38DD0578" w14:textId="77777777" w:rsidR="00434E03" w:rsidRDefault="00434E03">
      <w:r>
        <w:continuationSeparator/>
      </w:r>
    </w:p>
  </w:footnote>
  <w:footnote w:type="continuationNotice" w:id="1">
    <w:p w14:paraId="13D5BCC5" w14:textId="77777777" w:rsidR="00434E03" w:rsidRDefault="00434E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73B3" w14:textId="77777777" w:rsidR="00EF06C2" w:rsidRDefault="00EF0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C569" w14:textId="77777777" w:rsidR="00EF06C2" w:rsidRDefault="00EF0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D014" w14:textId="77777777" w:rsidR="00EF06C2" w:rsidRDefault="00EF0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5C2"/>
    <w:multiLevelType w:val="hybridMultilevel"/>
    <w:tmpl w:val="49B63E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67B9"/>
    <w:multiLevelType w:val="hybridMultilevel"/>
    <w:tmpl w:val="CC3CB1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0E2243"/>
    <w:multiLevelType w:val="hybridMultilevel"/>
    <w:tmpl w:val="59AA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C7981"/>
    <w:multiLevelType w:val="hybridMultilevel"/>
    <w:tmpl w:val="1B1A2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33ABF"/>
    <w:multiLevelType w:val="hybridMultilevel"/>
    <w:tmpl w:val="5D12E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47068"/>
    <w:multiLevelType w:val="hybridMultilevel"/>
    <w:tmpl w:val="14229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C20A88"/>
    <w:multiLevelType w:val="hybridMultilevel"/>
    <w:tmpl w:val="14229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02783"/>
    <w:multiLevelType w:val="multilevel"/>
    <w:tmpl w:val="60669018"/>
    <w:lvl w:ilvl="0">
      <w:start w:val="2"/>
      <w:numFmt w:val="upperRoman"/>
      <w:lvlText w:val="%1."/>
      <w:lvlJc w:val="left"/>
      <w:pPr>
        <w:tabs>
          <w:tab w:val="num" w:pos="720"/>
        </w:tabs>
        <w:ind w:left="0" w:firstLine="0"/>
      </w:pPr>
      <w:rPr>
        <w:rFonts w:ascii="Times New Roman" w:hAnsi="Times New Roman" w:hint="default"/>
        <w:b/>
        <w:i w:val="0"/>
        <w:caps w:val="0"/>
        <w:strike w:val="0"/>
        <w:dstrike w:val="0"/>
        <w:vanish w:val="0"/>
        <w:color w:val="000000"/>
        <w:sz w:val="24"/>
        <w:szCs w:val="24"/>
        <w:vertAlign w:val="baseline"/>
      </w:rPr>
    </w:lvl>
    <w:lvl w:ilvl="1">
      <w:start w:val="1"/>
      <w:numFmt w:val="upperLetter"/>
      <w:pStyle w:val="Heading7"/>
      <w:lvlText w:val="%2."/>
      <w:lvlJc w:val="left"/>
      <w:pPr>
        <w:tabs>
          <w:tab w:val="num" w:pos="1080"/>
        </w:tabs>
        <w:ind w:left="720" w:firstLine="0"/>
      </w:pPr>
      <w:rPr>
        <w:rFonts w:hint="default"/>
      </w:rPr>
    </w:lvl>
    <w:lvl w:ilvl="2">
      <w:start w:val="1"/>
      <w:numFmt w:val="decimal"/>
      <w:lvlText w:val="%3."/>
      <w:lvlJc w:val="left"/>
      <w:pPr>
        <w:tabs>
          <w:tab w:val="num" w:pos="1440"/>
        </w:tabs>
        <w:ind w:left="1440" w:hanging="360"/>
      </w:pPr>
      <w:rPr>
        <w:rFonts w:ascii="Times New Roman" w:eastAsia="Times New Roman" w:hAnsi="Times New Roman" w:cs="Times New Roman"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32531F3"/>
    <w:multiLevelType w:val="hybridMultilevel"/>
    <w:tmpl w:val="822AF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D390E"/>
    <w:multiLevelType w:val="hybridMultilevel"/>
    <w:tmpl w:val="704E01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41ABB"/>
    <w:multiLevelType w:val="hybridMultilevel"/>
    <w:tmpl w:val="59AA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F6714"/>
    <w:multiLevelType w:val="hybridMultilevel"/>
    <w:tmpl w:val="59AA49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25065"/>
    <w:multiLevelType w:val="hybridMultilevel"/>
    <w:tmpl w:val="DC9038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052718"/>
    <w:multiLevelType w:val="hybridMultilevel"/>
    <w:tmpl w:val="F69094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34F0B"/>
    <w:multiLevelType w:val="hybridMultilevel"/>
    <w:tmpl w:val="5B36B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4E6166"/>
    <w:multiLevelType w:val="hybridMultilevel"/>
    <w:tmpl w:val="14229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F57F98"/>
    <w:multiLevelType w:val="hybridMultilevel"/>
    <w:tmpl w:val="7D50EAF8"/>
    <w:lvl w:ilvl="0" w:tplc="CEEA7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246D38"/>
    <w:multiLevelType w:val="hybridMultilevel"/>
    <w:tmpl w:val="767E2C7E"/>
    <w:lvl w:ilvl="0" w:tplc="5F70DCA2">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7D31C2"/>
    <w:multiLevelType w:val="hybridMultilevel"/>
    <w:tmpl w:val="1B1A2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3B2B9D"/>
    <w:multiLevelType w:val="hybridMultilevel"/>
    <w:tmpl w:val="1B1A2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05A4D"/>
    <w:multiLevelType w:val="hybridMultilevel"/>
    <w:tmpl w:val="516A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2348B6"/>
    <w:multiLevelType w:val="multilevel"/>
    <w:tmpl w:val="2ABCE664"/>
    <w:lvl w:ilvl="0">
      <w:start w:val="1"/>
      <w:numFmt w:val="upperLetter"/>
      <w:pStyle w:val="Heading1"/>
      <w:lvlText w:val="%1."/>
      <w:lvlJc w:val="left"/>
      <w:pPr>
        <w:ind w:left="0" w:firstLine="0"/>
      </w:pPr>
      <w:rPr>
        <w:rFonts w:hint="default"/>
      </w:rPr>
    </w:lvl>
    <w:lvl w:ilvl="1">
      <w:start w:val="1"/>
      <w:numFmt w:val="decimal"/>
      <w:pStyle w:val="Heading2"/>
      <w:lvlText w:val="%2."/>
      <w:lvlJc w:val="left"/>
      <w:pPr>
        <w:ind w:left="720" w:hanging="360"/>
      </w:pPr>
      <w:rPr>
        <w:rFonts w:hint="default"/>
      </w:rPr>
    </w:lvl>
    <w:lvl w:ilvl="2">
      <w:start w:val="1"/>
      <w:numFmt w:val="lowerLetter"/>
      <w:pStyle w:val="Heading3"/>
      <w:lvlText w:val="%3)"/>
      <w:lvlJc w:val="left"/>
      <w:pPr>
        <w:ind w:left="1080" w:hanging="360"/>
      </w:pPr>
      <w:rPr>
        <w:rFonts w:hint="default"/>
      </w:rPr>
    </w:lvl>
    <w:lvl w:ilvl="3">
      <w:start w:val="1"/>
      <w:numFmt w:val="decimal"/>
      <w:lvlText w:val="%4."/>
      <w:lvlJc w:val="left"/>
      <w:pPr>
        <w:ind w:left="1440" w:hanging="360"/>
      </w:pPr>
      <w:rPr>
        <w:rFonts w:ascii="Calibri" w:hAnsi="Calibri" w:cs="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7"/>
  </w:num>
  <w:num w:numId="3">
    <w:abstractNumId w:val="7"/>
  </w:num>
  <w:num w:numId="4">
    <w:abstractNumId w:val="20"/>
  </w:num>
  <w:num w:numId="5">
    <w:abstractNumId w:val="13"/>
  </w:num>
  <w:num w:numId="6">
    <w:abstractNumId w:val="4"/>
  </w:num>
  <w:num w:numId="7">
    <w:abstractNumId w:val="9"/>
  </w:num>
  <w:num w:numId="8">
    <w:abstractNumId w:val="8"/>
  </w:num>
  <w:num w:numId="9">
    <w:abstractNumId w:val="1"/>
  </w:num>
  <w:num w:numId="10">
    <w:abstractNumId w:val="5"/>
  </w:num>
  <w:num w:numId="11">
    <w:abstractNumId w:val="10"/>
  </w:num>
  <w:num w:numId="12">
    <w:abstractNumId w:val="14"/>
  </w:num>
  <w:num w:numId="13">
    <w:abstractNumId w:val="11"/>
  </w:num>
  <w:num w:numId="14">
    <w:abstractNumId w:val="2"/>
  </w:num>
  <w:num w:numId="15">
    <w:abstractNumId w:val="6"/>
  </w:num>
  <w:num w:numId="16">
    <w:abstractNumId w:val="0"/>
  </w:num>
  <w:num w:numId="17">
    <w:abstractNumId w:val="12"/>
  </w:num>
  <w:num w:numId="18">
    <w:abstractNumId w:val="3"/>
  </w:num>
  <w:num w:numId="19">
    <w:abstractNumId w:val="18"/>
  </w:num>
  <w:num w:numId="20">
    <w:abstractNumId w:val="19"/>
  </w:num>
  <w:num w:numId="21">
    <w:abstractNumId w:val="16"/>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6B"/>
    <w:rsid w:val="00001950"/>
    <w:rsid w:val="000106D6"/>
    <w:rsid w:val="00012270"/>
    <w:rsid w:val="0001798B"/>
    <w:rsid w:val="000218D4"/>
    <w:rsid w:val="00041380"/>
    <w:rsid w:val="000469E3"/>
    <w:rsid w:val="000554AA"/>
    <w:rsid w:val="00057422"/>
    <w:rsid w:val="00064E74"/>
    <w:rsid w:val="00066121"/>
    <w:rsid w:val="00070DB8"/>
    <w:rsid w:val="000908FC"/>
    <w:rsid w:val="00090F27"/>
    <w:rsid w:val="000A6508"/>
    <w:rsid w:val="000B3474"/>
    <w:rsid w:val="000B4B47"/>
    <w:rsid w:val="000D5D3D"/>
    <w:rsid w:val="000D6126"/>
    <w:rsid w:val="000D67D7"/>
    <w:rsid w:val="000F2208"/>
    <w:rsid w:val="00101EF3"/>
    <w:rsid w:val="00116E03"/>
    <w:rsid w:val="00125839"/>
    <w:rsid w:val="00137729"/>
    <w:rsid w:val="001420B9"/>
    <w:rsid w:val="001424B5"/>
    <w:rsid w:val="00151439"/>
    <w:rsid w:val="00151F65"/>
    <w:rsid w:val="00165D99"/>
    <w:rsid w:val="00167735"/>
    <w:rsid w:val="00172BD8"/>
    <w:rsid w:val="0018321A"/>
    <w:rsid w:val="00183E5E"/>
    <w:rsid w:val="001930FA"/>
    <w:rsid w:val="001A2256"/>
    <w:rsid w:val="001A3BA0"/>
    <w:rsid w:val="001B2EA1"/>
    <w:rsid w:val="001B39B0"/>
    <w:rsid w:val="001B7817"/>
    <w:rsid w:val="001C1B65"/>
    <w:rsid w:val="001C7159"/>
    <w:rsid w:val="001F34A1"/>
    <w:rsid w:val="002039D4"/>
    <w:rsid w:val="00206276"/>
    <w:rsid w:val="00216E98"/>
    <w:rsid w:val="00231D53"/>
    <w:rsid w:val="00236013"/>
    <w:rsid w:val="0025346C"/>
    <w:rsid w:val="00267EE3"/>
    <w:rsid w:val="00294F04"/>
    <w:rsid w:val="00296203"/>
    <w:rsid w:val="00297D5D"/>
    <w:rsid w:val="002A5A92"/>
    <w:rsid w:val="002B3AF6"/>
    <w:rsid w:val="002C4B31"/>
    <w:rsid w:val="002C6A6E"/>
    <w:rsid w:val="002D1BD0"/>
    <w:rsid w:val="002D2ABD"/>
    <w:rsid w:val="002E019D"/>
    <w:rsid w:val="002E0B89"/>
    <w:rsid w:val="002E5059"/>
    <w:rsid w:val="002F4082"/>
    <w:rsid w:val="00302193"/>
    <w:rsid w:val="0030319C"/>
    <w:rsid w:val="00304FCF"/>
    <w:rsid w:val="0030579F"/>
    <w:rsid w:val="00307553"/>
    <w:rsid w:val="0031293B"/>
    <w:rsid w:val="00314B4D"/>
    <w:rsid w:val="00320615"/>
    <w:rsid w:val="003257C9"/>
    <w:rsid w:val="0032622B"/>
    <w:rsid w:val="00342E02"/>
    <w:rsid w:val="003467DA"/>
    <w:rsid w:val="0034683E"/>
    <w:rsid w:val="003504DB"/>
    <w:rsid w:val="0035523B"/>
    <w:rsid w:val="00360180"/>
    <w:rsid w:val="00363423"/>
    <w:rsid w:val="00363B4E"/>
    <w:rsid w:val="003652E7"/>
    <w:rsid w:val="00373D2D"/>
    <w:rsid w:val="003778CB"/>
    <w:rsid w:val="003922EA"/>
    <w:rsid w:val="003A4381"/>
    <w:rsid w:val="003B0C74"/>
    <w:rsid w:val="003B2C5C"/>
    <w:rsid w:val="003C6139"/>
    <w:rsid w:val="003C7856"/>
    <w:rsid w:val="003D17F2"/>
    <w:rsid w:val="003E13A2"/>
    <w:rsid w:val="003E1F88"/>
    <w:rsid w:val="003E3499"/>
    <w:rsid w:val="003E4E21"/>
    <w:rsid w:val="003F0A7D"/>
    <w:rsid w:val="003F1241"/>
    <w:rsid w:val="003F24E1"/>
    <w:rsid w:val="003F55F1"/>
    <w:rsid w:val="00400886"/>
    <w:rsid w:val="004019E8"/>
    <w:rsid w:val="00401E54"/>
    <w:rsid w:val="0041404B"/>
    <w:rsid w:val="00415894"/>
    <w:rsid w:val="00434E03"/>
    <w:rsid w:val="00445F02"/>
    <w:rsid w:val="0045077B"/>
    <w:rsid w:val="0045297D"/>
    <w:rsid w:val="00453680"/>
    <w:rsid w:val="004745E0"/>
    <w:rsid w:val="0047488C"/>
    <w:rsid w:val="004837D7"/>
    <w:rsid w:val="0048390D"/>
    <w:rsid w:val="004A0498"/>
    <w:rsid w:val="004A2932"/>
    <w:rsid w:val="004B1D99"/>
    <w:rsid w:val="004B7CCD"/>
    <w:rsid w:val="004C2AA5"/>
    <w:rsid w:val="004C3B54"/>
    <w:rsid w:val="004C3C63"/>
    <w:rsid w:val="004C7631"/>
    <w:rsid w:val="004D79D9"/>
    <w:rsid w:val="004E0380"/>
    <w:rsid w:val="004E6E2C"/>
    <w:rsid w:val="004F1D59"/>
    <w:rsid w:val="004F6A56"/>
    <w:rsid w:val="00501E9B"/>
    <w:rsid w:val="00502721"/>
    <w:rsid w:val="005100A0"/>
    <w:rsid w:val="00526FD1"/>
    <w:rsid w:val="00534D1B"/>
    <w:rsid w:val="00541CEC"/>
    <w:rsid w:val="00546270"/>
    <w:rsid w:val="005706CC"/>
    <w:rsid w:val="00585777"/>
    <w:rsid w:val="005A4E2E"/>
    <w:rsid w:val="005A5AC0"/>
    <w:rsid w:val="005A6E42"/>
    <w:rsid w:val="005B5F99"/>
    <w:rsid w:val="005C04BA"/>
    <w:rsid w:val="005C205A"/>
    <w:rsid w:val="005C39CC"/>
    <w:rsid w:val="005C4211"/>
    <w:rsid w:val="005E0E2F"/>
    <w:rsid w:val="005E1E08"/>
    <w:rsid w:val="005E21A8"/>
    <w:rsid w:val="005E328F"/>
    <w:rsid w:val="005E5FA3"/>
    <w:rsid w:val="005F1E80"/>
    <w:rsid w:val="005F26AF"/>
    <w:rsid w:val="005F5990"/>
    <w:rsid w:val="00603343"/>
    <w:rsid w:val="00603EA7"/>
    <w:rsid w:val="00606F08"/>
    <w:rsid w:val="006071D3"/>
    <w:rsid w:val="00611AC2"/>
    <w:rsid w:val="00612B5E"/>
    <w:rsid w:val="00613257"/>
    <w:rsid w:val="006223F0"/>
    <w:rsid w:val="00622844"/>
    <w:rsid w:val="00624EAB"/>
    <w:rsid w:val="00626AFA"/>
    <w:rsid w:val="00631579"/>
    <w:rsid w:val="00636650"/>
    <w:rsid w:val="00636696"/>
    <w:rsid w:val="00641F25"/>
    <w:rsid w:val="0065254A"/>
    <w:rsid w:val="006651E9"/>
    <w:rsid w:val="0067000B"/>
    <w:rsid w:val="00680AE5"/>
    <w:rsid w:val="00681CFB"/>
    <w:rsid w:val="00682C41"/>
    <w:rsid w:val="00686FF9"/>
    <w:rsid w:val="00695031"/>
    <w:rsid w:val="006B2FAC"/>
    <w:rsid w:val="006B303A"/>
    <w:rsid w:val="006C4058"/>
    <w:rsid w:val="006D3B07"/>
    <w:rsid w:val="006D6A20"/>
    <w:rsid w:val="006E1A28"/>
    <w:rsid w:val="006E77D5"/>
    <w:rsid w:val="006F439D"/>
    <w:rsid w:val="006F7023"/>
    <w:rsid w:val="00701CFC"/>
    <w:rsid w:val="00702EED"/>
    <w:rsid w:val="00704731"/>
    <w:rsid w:val="00721BC8"/>
    <w:rsid w:val="00737F05"/>
    <w:rsid w:val="007403B4"/>
    <w:rsid w:val="00740C06"/>
    <w:rsid w:val="00744FBC"/>
    <w:rsid w:val="00750242"/>
    <w:rsid w:val="007517FE"/>
    <w:rsid w:val="00751E6D"/>
    <w:rsid w:val="007531E2"/>
    <w:rsid w:val="00774782"/>
    <w:rsid w:val="00775ADE"/>
    <w:rsid w:val="00782628"/>
    <w:rsid w:val="007855A5"/>
    <w:rsid w:val="00785BB4"/>
    <w:rsid w:val="007A433C"/>
    <w:rsid w:val="007B22A4"/>
    <w:rsid w:val="007D36CC"/>
    <w:rsid w:val="007D44C3"/>
    <w:rsid w:val="007E21AB"/>
    <w:rsid w:val="00805A36"/>
    <w:rsid w:val="00805E0C"/>
    <w:rsid w:val="0081628D"/>
    <w:rsid w:val="008276E3"/>
    <w:rsid w:val="00843418"/>
    <w:rsid w:val="00845326"/>
    <w:rsid w:val="008477BE"/>
    <w:rsid w:val="00856386"/>
    <w:rsid w:val="008673D9"/>
    <w:rsid w:val="008811F7"/>
    <w:rsid w:val="00884D1F"/>
    <w:rsid w:val="00884DD2"/>
    <w:rsid w:val="008877A3"/>
    <w:rsid w:val="00891CDD"/>
    <w:rsid w:val="00892BA8"/>
    <w:rsid w:val="008B1C7F"/>
    <w:rsid w:val="008B33CA"/>
    <w:rsid w:val="008C5DA0"/>
    <w:rsid w:val="008C6A14"/>
    <w:rsid w:val="008C731F"/>
    <w:rsid w:val="008D0715"/>
    <w:rsid w:val="008D4051"/>
    <w:rsid w:val="008D7F58"/>
    <w:rsid w:val="008E0086"/>
    <w:rsid w:val="008E2769"/>
    <w:rsid w:val="008E4F1A"/>
    <w:rsid w:val="008E4F91"/>
    <w:rsid w:val="008F39B0"/>
    <w:rsid w:val="009131AD"/>
    <w:rsid w:val="00931FBA"/>
    <w:rsid w:val="00932E4E"/>
    <w:rsid w:val="00944B93"/>
    <w:rsid w:val="00951B4E"/>
    <w:rsid w:val="00955509"/>
    <w:rsid w:val="00966A63"/>
    <w:rsid w:val="00971C19"/>
    <w:rsid w:val="00973691"/>
    <w:rsid w:val="00975A4A"/>
    <w:rsid w:val="00981807"/>
    <w:rsid w:val="00984134"/>
    <w:rsid w:val="009851B8"/>
    <w:rsid w:val="00987233"/>
    <w:rsid w:val="00990D15"/>
    <w:rsid w:val="00990D80"/>
    <w:rsid w:val="0099200D"/>
    <w:rsid w:val="00993218"/>
    <w:rsid w:val="009A605F"/>
    <w:rsid w:val="009A7627"/>
    <w:rsid w:val="009B29A0"/>
    <w:rsid w:val="009B3FEF"/>
    <w:rsid w:val="009B4F92"/>
    <w:rsid w:val="009C1B92"/>
    <w:rsid w:val="009D1A75"/>
    <w:rsid w:val="009D365D"/>
    <w:rsid w:val="009F7A50"/>
    <w:rsid w:val="00A00312"/>
    <w:rsid w:val="00A1150A"/>
    <w:rsid w:val="00A15366"/>
    <w:rsid w:val="00A16BD9"/>
    <w:rsid w:val="00A1705E"/>
    <w:rsid w:val="00A245A8"/>
    <w:rsid w:val="00A25C14"/>
    <w:rsid w:val="00A25D95"/>
    <w:rsid w:val="00A34669"/>
    <w:rsid w:val="00A40CA1"/>
    <w:rsid w:val="00A41C2C"/>
    <w:rsid w:val="00A42D4C"/>
    <w:rsid w:val="00A4348D"/>
    <w:rsid w:val="00A475EB"/>
    <w:rsid w:val="00A47D2D"/>
    <w:rsid w:val="00A50B48"/>
    <w:rsid w:val="00A50FBC"/>
    <w:rsid w:val="00A65B20"/>
    <w:rsid w:val="00A814C4"/>
    <w:rsid w:val="00A81A87"/>
    <w:rsid w:val="00A8346F"/>
    <w:rsid w:val="00AA0462"/>
    <w:rsid w:val="00AA4B18"/>
    <w:rsid w:val="00AB2446"/>
    <w:rsid w:val="00AC121D"/>
    <w:rsid w:val="00AC2FED"/>
    <w:rsid w:val="00AE0E97"/>
    <w:rsid w:val="00AE3377"/>
    <w:rsid w:val="00AE3650"/>
    <w:rsid w:val="00AE37D6"/>
    <w:rsid w:val="00AE7547"/>
    <w:rsid w:val="00AF4F45"/>
    <w:rsid w:val="00B03333"/>
    <w:rsid w:val="00B171C2"/>
    <w:rsid w:val="00B208C4"/>
    <w:rsid w:val="00B20DC2"/>
    <w:rsid w:val="00B25A98"/>
    <w:rsid w:val="00B32090"/>
    <w:rsid w:val="00B42174"/>
    <w:rsid w:val="00B44863"/>
    <w:rsid w:val="00B4618E"/>
    <w:rsid w:val="00B47D91"/>
    <w:rsid w:val="00B50C63"/>
    <w:rsid w:val="00B74A73"/>
    <w:rsid w:val="00B809DA"/>
    <w:rsid w:val="00BA7169"/>
    <w:rsid w:val="00BB15F8"/>
    <w:rsid w:val="00BB6857"/>
    <w:rsid w:val="00BC0663"/>
    <w:rsid w:val="00BC1A2C"/>
    <w:rsid w:val="00BC2FB2"/>
    <w:rsid w:val="00BC300C"/>
    <w:rsid w:val="00BC44BF"/>
    <w:rsid w:val="00BC4E05"/>
    <w:rsid w:val="00BD1DF8"/>
    <w:rsid w:val="00BD47AF"/>
    <w:rsid w:val="00BD5AB6"/>
    <w:rsid w:val="00BE1919"/>
    <w:rsid w:val="00BE2054"/>
    <w:rsid w:val="00BE4BCE"/>
    <w:rsid w:val="00BE6E98"/>
    <w:rsid w:val="00BF5CFE"/>
    <w:rsid w:val="00C0443B"/>
    <w:rsid w:val="00C10EE7"/>
    <w:rsid w:val="00C13DCF"/>
    <w:rsid w:val="00C165C1"/>
    <w:rsid w:val="00C21469"/>
    <w:rsid w:val="00C22B97"/>
    <w:rsid w:val="00C2338B"/>
    <w:rsid w:val="00C23472"/>
    <w:rsid w:val="00C41ED5"/>
    <w:rsid w:val="00C54E4C"/>
    <w:rsid w:val="00C67B92"/>
    <w:rsid w:val="00C70DEA"/>
    <w:rsid w:val="00C7280C"/>
    <w:rsid w:val="00C80209"/>
    <w:rsid w:val="00C811E2"/>
    <w:rsid w:val="00C81D1A"/>
    <w:rsid w:val="00C83B6B"/>
    <w:rsid w:val="00C84BB6"/>
    <w:rsid w:val="00C85E1A"/>
    <w:rsid w:val="00C87C02"/>
    <w:rsid w:val="00C910CE"/>
    <w:rsid w:val="00C93647"/>
    <w:rsid w:val="00CA2444"/>
    <w:rsid w:val="00CB1F90"/>
    <w:rsid w:val="00CB42E6"/>
    <w:rsid w:val="00CC0173"/>
    <w:rsid w:val="00CC1E80"/>
    <w:rsid w:val="00CC20B8"/>
    <w:rsid w:val="00CC336F"/>
    <w:rsid w:val="00CD3D48"/>
    <w:rsid w:val="00CE4BEE"/>
    <w:rsid w:val="00CF0353"/>
    <w:rsid w:val="00CF620A"/>
    <w:rsid w:val="00CF71B3"/>
    <w:rsid w:val="00D02AC4"/>
    <w:rsid w:val="00D23BFC"/>
    <w:rsid w:val="00D308A0"/>
    <w:rsid w:val="00D31C35"/>
    <w:rsid w:val="00D31FF3"/>
    <w:rsid w:val="00D35F39"/>
    <w:rsid w:val="00D36CE6"/>
    <w:rsid w:val="00D37FAD"/>
    <w:rsid w:val="00D57C14"/>
    <w:rsid w:val="00D6189A"/>
    <w:rsid w:val="00D91B01"/>
    <w:rsid w:val="00D92F57"/>
    <w:rsid w:val="00DA2952"/>
    <w:rsid w:val="00DB0A18"/>
    <w:rsid w:val="00DC55AB"/>
    <w:rsid w:val="00DD1C08"/>
    <w:rsid w:val="00DD4AAF"/>
    <w:rsid w:val="00DE4C2A"/>
    <w:rsid w:val="00DF0660"/>
    <w:rsid w:val="00DF188E"/>
    <w:rsid w:val="00E04FC0"/>
    <w:rsid w:val="00E06CF6"/>
    <w:rsid w:val="00E12D62"/>
    <w:rsid w:val="00E161E4"/>
    <w:rsid w:val="00E22127"/>
    <w:rsid w:val="00E23154"/>
    <w:rsid w:val="00E234B9"/>
    <w:rsid w:val="00E27151"/>
    <w:rsid w:val="00E30EA7"/>
    <w:rsid w:val="00E429A6"/>
    <w:rsid w:val="00E44838"/>
    <w:rsid w:val="00E44D77"/>
    <w:rsid w:val="00E53C1A"/>
    <w:rsid w:val="00E57DB2"/>
    <w:rsid w:val="00E77B9D"/>
    <w:rsid w:val="00E8679C"/>
    <w:rsid w:val="00E96772"/>
    <w:rsid w:val="00EA0E7A"/>
    <w:rsid w:val="00EA1824"/>
    <w:rsid w:val="00EA491A"/>
    <w:rsid w:val="00EB7C1C"/>
    <w:rsid w:val="00EC07E3"/>
    <w:rsid w:val="00EC5EFA"/>
    <w:rsid w:val="00ED1A0D"/>
    <w:rsid w:val="00ED2849"/>
    <w:rsid w:val="00ED5A17"/>
    <w:rsid w:val="00EF06C2"/>
    <w:rsid w:val="00EF612B"/>
    <w:rsid w:val="00F06E1F"/>
    <w:rsid w:val="00F1159B"/>
    <w:rsid w:val="00F12F16"/>
    <w:rsid w:val="00F13F17"/>
    <w:rsid w:val="00F15601"/>
    <w:rsid w:val="00F20A9C"/>
    <w:rsid w:val="00F26589"/>
    <w:rsid w:val="00F30526"/>
    <w:rsid w:val="00F30E1C"/>
    <w:rsid w:val="00F52E24"/>
    <w:rsid w:val="00F53C98"/>
    <w:rsid w:val="00F57E1F"/>
    <w:rsid w:val="00F63AC7"/>
    <w:rsid w:val="00F663FD"/>
    <w:rsid w:val="00F73D2D"/>
    <w:rsid w:val="00F81613"/>
    <w:rsid w:val="00F91E25"/>
    <w:rsid w:val="00F94171"/>
    <w:rsid w:val="00F94BB9"/>
    <w:rsid w:val="00F95884"/>
    <w:rsid w:val="00FA1032"/>
    <w:rsid w:val="00FA63DE"/>
    <w:rsid w:val="00FB033A"/>
    <w:rsid w:val="00FB3265"/>
    <w:rsid w:val="00FC08ED"/>
    <w:rsid w:val="00FD20F5"/>
    <w:rsid w:val="00FE4C4D"/>
    <w:rsid w:val="00FE6DFB"/>
    <w:rsid w:val="1610F880"/>
    <w:rsid w:val="20C58034"/>
    <w:rsid w:val="362BC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854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E7A"/>
    <w:rPr>
      <w:rFonts w:ascii="Arial" w:hAnsi="Arial"/>
      <w:szCs w:val="24"/>
    </w:rPr>
  </w:style>
  <w:style w:type="paragraph" w:styleId="Heading1">
    <w:name w:val="heading 1"/>
    <w:basedOn w:val="Normal"/>
    <w:next w:val="Normal"/>
    <w:link w:val="Heading1Char"/>
    <w:uiPriority w:val="9"/>
    <w:qFormat/>
    <w:rsid w:val="00064E74"/>
    <w:pPr>
      <w:keepNext/>
      <w:numPr>
        <w:numId w:val="1"/>
      </w:numPr>
      <w:outlineLvl w:val="0"/>
    </w:pPr>
    <w:rPr>
      <w:b/>
      <w:bCs/>
      <w:caps/>
      <w:u w:color="000000"/>
    </w:rPr>
  </w:style>
  <w:style w:type="paragraph" w:styleId="Heading2">
    <w:name w:val="heading 2"/>
    <w:basedOn w:val="ListParagraph"/>
    <w:next w:val="Normal"/>
    <w:link w:val="Heading2Char"/>
    <w:uiPriority w:val="9"/>
    <w:unhideWhenUsed/>
    <w:qFormat/>
    <w:rsid w:val="00F15601"/>
    <w:pPr>
      <w:keepLines/>
      <w:numPr>
        <w:ilvl w:val="1"/>
        <w:numId w:val="1"/>
      </w:numPr>
      <w:contextualSpacing/>
      <w:outlineLvl w:val="1"/>
    </w:pPr>
  </w:style>
  <w:style w:type="paragraph" w:styleId="Heading3">
    <w:name w:val="heading 3"/>
    <w:basedOn w:val="Normal"/>
    <w:next w:val="Normal"/>
    <w:link w:val="Heading3Char"/>
    <w:qFormat/>
    <w:rsid w:val="00BC300C"/>
    <w:pPr>
      <w:numPr>
        <w:ilvl w:val="2"/>
        <w:numId w:val="1"/>
      </w:numPr>
      <w:outlineLvl w:val="2"/>
    </w:pPr>
  </w:style>
  <w:style w:type="paragraph" w:styleId="Heading4">
    <w:name w:val="heading 4"/>
    <w:basedOn w:val="Normal"/>
    <w:next w:val="Normal"/>
    <w:link w:val="Heading4Char"/>
    <w:qFormat/>
    <w:rsid w:val="0065254A"/>
    <w:pPr>
      <w:keepNext/>
      <w:numPr>
        <w:numId w:val="2"/>
      </w:numPr>
      <w:spacing w:line="360" w:lineRule="auto"/>
      <w:outlineLvl w:val="3"/>
    </w:pPr>
    <w:rPr>
      <w:bCs/>
      <w:u w:val="single"/>
    </w:rPr>
  </w:style>
  <w:style w:type="paragraph" w:styleId="Heading5">
    <w:name w:val="heading 5"/>
    <w:basedOn w:val="Normal"/>
    <w:next w:val="Normal"/>
    <w:link w:val="Heading5Char"/>
    <w:qFormat/>
    <w:rsid w:val="0065254A"/>
    <w:pPr>
      <w:keepNext/>
      <w:tabs>
        <w:tab w:val="num" w:pos="720"/>
      </w:tabs>
      <w:outlineLvl w:val="4"/>
    </w:pPr>
  </w:style>
  <w:style w:type="paragraph" w:styleId="Heading6">
    <w:name w:val="heading 6"/>
    <w:basedOn w:val="Normal"/>
    <w:next w:val="Normal"/>
    <w:link w:val="Heading6Char"/>
    <w:qFormat/>
    <w:rsid w:val="0065254A"/>
    <w:pPr>
      <w:keepNext/>
      <w:tabs>
        <w:tab w:val="num" w:pos="720"/>
      </w:tabs>
      <w:outlineLvl w:val="5"/>
    </w:pPr>
    <w:rPr>
      <w:b/>
      <w:bCs/>
    </w:rPr>
  </w:style>
  <w:style w:type="paragraph" w:styleId="Heading7">
    <w:name w:val="heading 7"/>
    <w:basedOn w:val="Normal"/>
    <w:next w:val="Normal"/>
    <w:link w:val="Heading7Char"/>
    <w:qFormat/>
    <w:rsid w:val="0065254A"/>
    <w:pPr>
      <w:keepNext/>
      <w:numPr>
        <w:ilvl w:val="1"/>
        <w:numId w:val="3"/>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706CC"/>
    <w:pPr>
      <w:jc w:val="center"/>
    </w:pPr>
    <w:rPr>
      <w:b/>
      <w:bCs/>
      <w:smallCaps/>
    </w:rPr>
  </w:style>
  <w:style w:type="paragraph" w:styleId="BodyText">
    <w:name w:val="Body Text"/>
    <w:basedOn w:val="Normal"/>
    <w:link w:val="BodyTextChar"/>
    <w:semiHidden/>
    <w:rsid w:val="005706CC"/>
    <w:rPr>
      <w:b/>
      <w:bCs/>
      <w:sz w:val="28"/>
    </w:rPr>
  </w:style>
  <w:style w:type="paragraph" w:styleId="Footer">
    <w:name w:val="footer"/>
    <w:basedOn w:val="Normal"/>
    <w:link w:val="FooterChar"/>
    <w:uiPriority w:val="99"/>
    <w:unhideWhenUsed/>
    <w:rsid w:val="0065254A"/>
    <w:pPr>
      <w:tabs>
        <w:tab w:val="center" w:pos="4680"/>
        <w:tab w:val="right" w:pos="9360"/>
      </w:tabs>
    </w:pPr>
  </w:style>
  <w:style w:type="paragraph" w:styleId="BodyTextIndent">
    <w:name w:val="Body Text Indent"/>
    <w:basedOn w:val="Normal"/>
    <w:link w:val="BodyTextIndentChar"/>
    <w:semiHidden/>
    <w:rsid w:val="005706CC"/>
    <w:pPr>
      <w:ind w:left="-360"/>
    </w:pPr>
  </w:style>
  <w:style w:type="paragraph" w:styleId="Subtitle">
    <w:name w:val="Subtitle"/>
    <w:basedOn w:val="Normal"/>
    <w:qFormat/>
    <w:rsid w:val="005706CC"/>
    <w:pPr>
      <w:spacing w:after="120"/>
    </w:pPr>
    <w:rPr>
      <w:b/>
      <w:bCs/>
      <w:smallCaps/>
    </w:rPr>
  </w:style>
  <w:style w:type="paragraph" w:styleId="Header">
    <w:name w:val="header"/>
    <w:basedOn w:val="Normal"/>
    <w:link w:val="HeaderChar"/>
    <w:uiPriority w:val="99"/>
    <w:unhideWhenUsed/>
    <w:rsid w:val="0065254A"/>
    <w:pPr>
      <w:ind w:left="6840"/>
    </w:pPr>
  </w:style>
  <w:style w:type="character" w:styleId="PageNumber">
    <w:name w:val="page number"/>
    <w:basedOn w:val="DefaultParagraphFont"/>
    <w:semiHidden/>
    <w:rsid w:val="005706CC"/>
  </w:style>
  <w:style w:type="paragraph" w:styleId="DocumentMap">
    <w:name w:val="Document Map"/>
    <w:basedOn w:val="Normal"/>
    <w:link w:val="DocumentMapChar"/>
    <w:uiPriority w:val="99"/>
    <w:semiHidden/>
    <w:unhideWhenUsed/>
    <w:rsid w:val="00631579"/>
  </w:style>
  <w:style w:type="character" w:customStyle="1" w:styleId="DocumentMapChar">
    <w:name w:val="Document Map Char"/>
    <w:basedOn w:val="DefaultParagraphFont"/>
    <w:link w:val="DocumentMap"/>
    <w:uiPriority w:val="99"/>
    <w:semiHidden/>
    <w:rsid w:val="00631579"/>
    <w:rPr>
      <w:sz w:val="24"/>
      <w:szCs w:val="24"/>
    </w:rPr>
  </w:style>
  <w:style w:type="paragraph" w:customStyle="1" w:styleId="AgreementVerbiage">
    <w:name w:val="Agreement Verbiage"/>
    <w:basedOn w:val="Normal"/>
    <w:qFormat/>
    <w:rsid w:val="0065254A"/>
    <w:pPr>
      <w:tabs>
        <w:tab w:val="left" w:pos="3330"/>
      </w:tabs>
    </w:pPr>
  </w:style>
  <w:style w:type="paragraph" w:styleId="BalloonText">
    <w:name w:val="Balloon Text"/>
    <w:basedOn w:val="Normal"/>
    <w:link w:val="BalloonTextChar"/>
    <w:uiPriority w:val="99"/>
    <w:semiHidden/>
    <w:unhideWhenUsed/>
    <w:rsid w:val="0065254A"/>
    <w:rPr>
      <w:rFonts w:ascii="Tahoma" w:hAnsi="Tahoma" w:cs="Tahoma"/>
      <w:sz w:val="16"/>
      <w:szCs w:val="16"/>
    </w:rPr>
  </w:style>
  <w:style w:type="character" w:customStyle="1" w:styleId="BalloonTextChar">
    <w:name w:val="Balloon Text Char"/>
    <w:link w:val="BalloonText"/>
    <w:uiPriority w:val="99"/>
    <w:semiHidden/>
    <w:rsid w:val="0065254A"/>
    <w:rPr>
      <w:rFonts w:ascii="Tahoma" w:hAnsi="Tahoma" w:cs="Tahoma"/>
      <w:sz w:val="16"/>
      <w:szCs w:val="16"/>
    </w:rPr>
  </w:style>
  <w:style w:type="character" w:customStyle="1" w:styleId="HeaderChar">
    <w:name w:val="Header Char"/>
    <w:link w:val="Header"/>
    <w:uiPriority w:val="99"/>
    <w:rsid w:val="0065254A"/>
    <w:rPr>
      <w:sz w:val="24"/>
      <w:szCs w:val="24"/>
    </w:rPr>
  </w:style>
  <w:style w:type="character" w:customStyle="1" w:styleId="Heading1Char">
    <w:name w:val="Heading 1 Char"/>
    <w:link w:val="Heading1"/>
    <w:uiPriority w:val="9"/>
    <w:rsid w:val="00064E74"/>
    <w:rPr>
      <w:rFonts w:ascii="Arial" w:hAnsi="Arial"/>
      <w:b/>
      <w:bCs/>
      <w:caps/>
      <w:szCs w:val="24"/>
      <w:u w:color="000000"/>
    </w:rPr>
  </w:style>
  <w:style w:type="character" w:customStyle="1" w:styleId="Heading2Char">
    <w:name w:val="Heading 2 Char"/>
    <w:link w:val="Heading2"/>
    <w:uiPriority w:val="9"/>
    <w:rsid w:val="00F15601"/>
    <w:rPr>
      <w:rFonts w:ascii="Arial" w:hAnsi="Arial"/>
      <w:szCs w:val="24"/>
    </w:rPr>
  </w:style>
  <w:style w:type="paragraph" w:styleId="ListParagraph">
    <w:name w:val="List Paragraph"/>
    <w:basedOn w:val="Normal"/>
    <w:uiPriority w:val="72"/>
    <w:qFormat/>
    <w:rsid w:val="0065254A"/>
    <w:pPr>
      <w:ind w:left="720"/>
    </w:pPr>
  </w:style>
  <w:style w:type="character" w:customStyle="1" w:styleId="Heading3Char">
    <w:name w:val="Heading 3 Char"/>
    <w:basedOn w:val="DefaultParagraphFont"/>
    <w:link w:val="Heading3"/>
    <w:rsid w:val="00BC300C"/>
    <w:rPr>
      <w:rFonts w:ascii="Arial" w:hAnsi="Arial"/>
      <w:szCs w:val="24"/>
    </w:rPr>
  </w:style>
  <w:style w:type="character" w:customStyle="1" w:styleId="Heading4Char">
    <w:name w:val="Heading 4 Char"/>
    <w:basedOn w:val="DefaultParagraphFont"/>
    <w:link w:val="Heading4"/>
    <w:rsid w:val="0065254A"/>
    <w:rPr>
      <w:rFonts w:ascii="Arial" w:hAnsi="Arial"/>
      <w:bCs/>
      <w:szCs w:val="24"/>
      <w:u w:val="single"/>
    </w:rPr>
  </w:style>
  <w:style w:type="character" w:customStyle="1" w:styleId="Heading5Char">
    <w:name w:val="Heading 5 Char"/>
    <w:basedOn w:val="DefaultParagraphFont"/>
    <w:link w:val="Heading5"/>
    <w:rsid w:val="0065254A"/>
    <w:rPr>
      <w:sz w:val="24"/>
      <w:szCs w:val="24"/>
    </w:rPr>
  </w:style>
  <w:style w:type="character" w:customStyle="1" w:styleId="Heading6Char">
    <w:name w:val="Heading 6 Char"/>
    <w:basedOn w:val="DefaultParagraphFont"/>
    <w:link w:val="Heading6"/>
    <w:rsid w:val="0065254A"/>
    <w:rPr>
      <w:b/>
      <w:bCs/>
      <w:sz w:val="24"/>
      <w:szCs w:val="24"/>
    </w:rPr>
  </w:style>
  <w:style w:type="character" w:customStyle="1" w:styleId="Heading7Char">
    <w:name w:val="Heading 7 Char"/>
    <w:basedOn w:val="DefaultParagraphFont"/>
    <w:link w:val="Heading7"/>
    <w:rsid w:val="0065254A"/>
    <w:rPr>
      <w:rFonts w:ascii="Arial" w:hAnsi="Arial"/>
      <w:b/>
      <w:szCs w:val="24"/>
    </w:rPr>
  </w:style>
  <w:style w:type="character" w:customStyle="1" w:styleId="FooterChar">
    <w:name w:val="Footer Char"/>
    <w:link w:val="Footer"/>
    <w:uiPriority w:val="99"/>
    <w:rsid w:val="0065254A"/>
    <w:rPr>
      <w:szCs w:val="24"/>
    </w:rPr>
  </w:style>
  <w:style w:type="paragraph" w:customStyle="1" w:styleId="FormContent">
    <w:name w:val="Form Content"/>
    <w:basedOn w:val="Normal"/>
    <w:qFormat/>
    <w:rsid w:val="0065254A"/>
    <w:pPr>
      <w:tabs>
        <w:tab w:val="left" w:pos="1531"/>
      </w:tabs>
      <w:spacing w:before="60"/>
    </w:pPr>
    <w:rPr>
      <w:rFonts w:ascii="Helvetica" w:hAnsi="Helvetica"/>
      <w:sz w:val="22"/>
    </w:rPr>
  </w:style>
  <w:style w:type="paragraph" w:customStyle="1" w:styleId="FormLabel">
    <w:name w:val="Form Label"/>
    <w:basedOn w:val="Normal"/>
    <w:qFormat/>
    <w:rsid w:val="0065254A"/>
    <w:rPr>
      <w:rFonts w:ascii="Helvetica" w:hAnsi="Helvetica"/>
      <w:color w:val="000000"/>
      <w:sz w:val="14"/>
      <w:szCs w:val="18"/>
    </w:rPr>
  </w:style>
  <w:style w:type="paragraph" w:customStyle="1" w:styleId="FormSectionHeading">
    <w:name w:val="Form Section Heading"/>
    <w:basedOn w:val="Normal"/>
    <w:next w:val="Normal"/>
    <w:qFormat/>
    <w:rsid w:val="0065254A"/>
    <w:pPr>
      <w:spacing w:before="60"/>
    </w:pPr>
    <w:rPr>
      <w:rFonts w:ascii="Helvetica" w:eastAsia="Arial" w:hAnsi="Helvetica"/>
      <w:b/>
      <w:sz w:val="22"/>
    </w:rPr>
  </w:style>
  <w:style w:type="paragraph" w:customStyle="1" w:styleId="FramedCallout">
    <w:name w:val="Framed Callout"/>
    <w:basedOn w:val="Normal"/>
    <w:qFormat/>
    <w:rsid w:val="0065254A"/>
    <w:pPr>
      <w:pBdr>
        <w:top w:val="single" w:sz="18" w:space="4" w:color="auto"/>
        <w:left w:val="single" w:sz="18" w:space="4" w:color="auto"/>
        <w:bottom w:val="single" w:sz="18" w:space="4" w:color="auto"/>
        <w:right w:val="single" w:sz="18" w:space="4" w:color="auto"/>
      </w:pBdr>
      <w:ind w:left="144" w:right="144"/>
    </w:pPr>
    <w:rPr>
      <w:spacing w:val="2"/>
    </w:rPr>
  </w:style>
  <w:style w:type="character" w:styleId="PlaceholderText">
    <w:name w:val="Placeholder Text"/>
    <w:uiPriority w:val="99"/>
    <w:rsid w:val="0065254A"/>
    <w:rPr>
      <w:color w:val="808080"/>
    </w:rPr>
  </w:style>
  <w:style w:type="paragraph" w:customStyle="1" w:styleId="SignatureLine">
    <w:name w:val="Signature Line"/>
    <w:basedOn w:val="Normal"/>
    <w:qFormat/>
    <w:rsid w:val="0065254A"/>
    <w:pPr>
      <w:tabs>
        <w:tab w:val="right" w:pos="10800"/>
      </w:tabs>
    </w:pPr>
    <w:rPr>
      <w:u w:val="single"/>
    </w:rPr>
  </w:style>
  <w:style w:type="paragraph" w:customStyle="1" w:styleId="SignatureLineLabels">
    <w:name w:val="Signature Line Labels"/>
    <w:basedOn w:val="Normal"/>
    <w:qFormat/>
    <w:rsid w:val="0065254A"/>
    <w:pPr>
      <w:tabs>
        <w:tab w:val="left" w:pos="4050"/>
        <w:tab w:val="left" w:pos="5400"/>
        <w:tab w:val="left" w:pos="9900"/>
        <w:tab w:val="right" w:pos="10800"/>
      </w:tabs>
    </w:pPr>
    <w:rPr>
      <w:rFonts w:ascii="Calibri" w:hAnsi="Calibri"/>
      <w:sz w:val="16"/>
      <w:szCs w:val="16"/>
    </w:rPr>
  </w:style>
  <w:style w:type="character" w:styleId="Strong">
    <w:name w:val="Strong"/>
    <w:uiPriority w:val="22"/>
    <w:qFormat/>
    <w:rsid w:val="0065254A"/>
    <w:rPr>
      <w:b/>
      <w:bCs/>
    </w:rPr>
  </w:style>
  <w:style w:type="paragraph" w:customStyle="1" w:styleId="Questionnaire">
    <w:name w:val="Questionnaire"/>
    <w:basedOn w:val="Normal"/>
    <w:qFormat/>
    <w:rsid w:val="00C67B92"/>
    <w:pPr>
      <w:ind w:right="971"/>
    </w:pPr>
    <w:rPr>
      <w:rFonts w:ascii="Helvetica Neue LT Std 57 Conden" w:hAnsi="Helvetica Neue LT Std 57 Conden"/>
      <w:sz w:val="22"/>
    </w:rPr>
  </w:style>
  <w:style w:type="character" w:styleId="CommentReference">
    <w:name w:val="annotation reference"/>
    <w:basedOn w:val="DefaultParagraphFont"/>
    <w:uiPriority w:val="99"/>
    <w:semiHidden/>
    <w:unhideWhenUsed/>
    <w:rsid w:val="00C67B92"/>
    <w:rPr>
      <w:sz w:val="18"/>
      <w:szCs w:val="18"/>
    </w:rPr>
  </w:style>
  <w:style w:type="paragraph" w:styleId="CommentText">
    <w:name w:val="annotation text"/>
    <w:basedOn w:val="Normal"/>
    <w:link w:val="CommentTextChar"/>
    <w:uiPriority w:val="99"/>
    <w:semiHidden/>
    <w:unhideWhenUsed/>
    <w:rsid w:val="00C67B92"/>
  </w:style>
  <w:style w:type="character" w:customStyle="1" w:styleId="CommentTextChar">
    <w:name w:val="Comment Text Char"/>
    <w:basedOn w:val="DefaultParagraphFont"/>
    <w:link w:val="CommentText"/>
    <w:uiPriority w:val="99"/>
    <w:semiHidden/>
    <w:rsid w:val="00C67B92"/>
    <w:rPr>
      <w:sz w:val="24"/>
      <w:szCs w:val="24"/>
    </w:rPr>
  </w:style>
  <w:style w:type="paragraph" w:styleId="CommentSubject">
    <w:name w:val="annotation subject"/>
    <w:basedOn w:val="CommentText"/>
    <w:next w:val="CommentText"/>
    <w:link w:val="CommentSubjectChar"/>
    <w:uiPriority w:val="99"/>
    <w:semiHidden/>
    <w:unhideWhenUsed/>
    <w:rsid w:val="00C67B92"/>
    <w:rPr>
      <w:b/>
      <w:bCs/>
      <w:szCs w:val="20"/>
    </w:rPr>
  </w:style>
  <w:style w:type="character" w:customStyle="1" w:styleId="CommentSubjectChar">
    <w:name w:val="Comment Subject Char"/>
    <w:basedOn w:val="CommentTextChar"/>
    <w:link w:val="CommentSubject"/>
    <w:uiPriority w:val="99"/>
    <w:semiHidden/>
    <w:rsid w:val="00C67B92"/>
    <w:rPr>
      <w:b/>
      <w:bCs/>
      <w:sz w:val="24"/>
      <w:szCs w:val="24"/>
    </w:rPr>
  </w:style>
  <w:style w:type="table" w:customStyle="1" w:styleId="TableHeader">
    <w:name w:val="Table Header"/>
    <w:basedOn w:val="TableNormal"/>
    <w:uiPriority w:val="99"/>
    <w:rsid w:val="00973691"/>
    <w:tblPr/>
  </w:style>
  <w:style w:type="table" w:styleId="TableGrid">
    <w:name w:val="Table Grid"/>
    <w:basedOn w:val="TableNormal"/>
    <w:uiPriority w:val="59"/>
    <w:rsid w:val="00E86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73691"/>
    <w:rPr>
      <w:sz w:val="24"/>
      <w:szCs w:val="24"/>
    </w:rPr>
  </w:style>
  <w:style w:type="character" w:customStyle="1" w:styleId="BodyTextChar">
    <w:name w:val="Body Text Char"/>
    <w:basedOn w:val="DefaultParagraphFont"/>
    <w:link w:val="BodyText"/>
    <w:semiHidden/>
    <w:rsid w:val="00973691"/>
    <w:rPr>
      <w:b/>
      <w:bCs/>
      <w:sz w:val="28"/>
      <w:szCs w:val="24"/>
    </w:rPr>
  </w:style>
  <w:style w:type="paragraph" w:styleId="Revision">
    <w:name w:val="Revision"/>
    <w:hidden/>
    <w:uiPriority w:val="71"/>
    <w:rsid w:val="00F52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6640">
      <w:bodyDiv w:val="1"/>
      <w:marLeft w:val="0"/>
      <w:marRight w:val="0"/>
      <w:marTop w:val="0"/>
      <w:marBottom w:val="0"/>
      <w:divBdr>
        <w:top w:val="none" w:sz="0" w:space="0" w:color="auto"/>
        <w:left w:val="none" w:sz="0" w:space="0" w:color="auto"/>
        <w:bottom w:val="none" w:sz="0" w:space="0" w:color="auto"/>
        <w:right w:val="none" w:sz="0" w:space="0" w:color="auto"/>
      </w:divBdr>
    </w:div>
    <w:div w:id="374503416">
      <w:bodyDiv w:val="1"/>
      <w:marLeft w:val="0"/>
      <w:marRight w:val="0"/>
      <w:marTop w:val="0"/>
      <w:marBottom w:val="0"/>
      <w:divBdr>
        <w:top w:val="none" w:sz="0" w:space="0" w:color="auto"/>
        <w:left w:val="none" w:sz="0" w:space="0" w:color="auto"/>
        <w:bottom w:val="none" w:sz="0" w:space="0" w:color="auto"/>
        <w:right w:val="none" w:sz="0" w:space="0" w:color="auto"/>
      </w:divBdr>
    </w:div>
    <w:div w:id="892423144">
      <w:bodyDiv w:val="1"/>
      <w:marLeft w:val="0"/>
      <w:marRight w:val="0"/>
      <w:marTop w:val="0"/>
      <w:marBottom w:val="0"/>
      <w:divBdr>
        <w:top w:val="none" w:sz="0" w:space="0" w:color="auto"/>
        <w:left w:val="none" w:sz="0" w:space="0" w:color="auto"/>
        <w:bottom w:val="none" w:sz="0" w:space="0" w:color="auto"/>
        <w:right w:val="none" w:sz="0" w:space="0" w:color="auto"/>
      </w:divBdr>
    </w:div>
    <w:div w:id="1070732781">
      <w:bodyDiv w:val="1"/>
      <w:marLeft w:val="0"/>
      <w:marRight w:val="0"/>
      <w:marTop w:val="0"/>
      <w:marBottom w:val="0"/>
      <w:divBdr>
        <w:top w:val="none" w:sz="0" w:space="0" w:color="auto"/>
        <w:left w:val="none" w:sz="0" w:space="0" w:color="auto"/>
        <w:bottom w:val="none" w:sz="0" w:space="0" w:color="auto"/>
        <w:right w:val="none" w:sz="0" w:space="0" w:color="auto"/>
      </w:divBdr>
    </w:div>
    <w:div w:id="1173691796">
      <w:bodyDiv w:val="1"/>
      <w:marLeft w:val="0"/>
      <w:marRight w:val="0"/>
      <w:marTop w:val="0"/>
      <w:marBottom w:val="0"/>
      <w:divBdr>
        <w:top w:val="none" w:sz="0" w:space="0" w:color="auto"/>
        <w:left w:val="none" w:sz="0" w:space="0" w:color="auto"/>
        <w:bottom w:val="none" w:sz="0" w:space="0" w:color="auto"/>
        <w:right w:val="none" w:sz="0" w:space="0" w:color="auto"/>
      </w:divBdr>
    </w:div>
    <w:div w:id="1351180131">
      <w:bodyDiv w:val="1"/>
      <w:marLeft w:val="0"/>
      <w:marRight w:val="0"/>
      <w:marTop w:val="0"/>
      <w:marBottom w:val="0"/>
      <w:divBdr>
        <w:top w:val="none" w:sz="0" w:space="0" w:color="auto"/>
        <w:left w:val="none" w:sz="0" w:space="0" w:color="auto"/>
        <w:bottom w:val="none" w:sz="0" w:space="0" w:color="auto"/>
        <w:right w:val="none" w:sz="0" w:space="0" w:color="auto"/>
      </w:divBdr>
    </w:div>
    <w:div w:id="1407608362">
      <w:bodyDiv w:val="1"/>
      <w:marLeft w:val="0"/>
      <w:marRight w:val="0"/>
      <w:marTop w:val="0"/>
      <w:marBottom w:val="0"/>
      <w:divBdr>
        <w:top w:val="none" w:sz="0" w:space="0" w:color="auto"/>
        <w:left w:val="none" w:sz="0" w:space="0" w:color="auto"/>
        <w:bottom w:val="none" w:sz="0" w:space="0" w:color="auto"/>
        <w:right w:val="none" w:sz="0" w:space="0" w:color="auto"/>
      </w:divBdr>
    </w:div>
    <w:div w:id="1409888119">
      <w:bodyDiv w:val="1"/>
      <w:marLeft w:val="0"/>
      <w:marRight w:val="0"/>
      <w:marTop w:val="0"/>
      <w:marBottom w:val="0"/>
      <w:divBdr>
        <w:top w:val="none" w:sz="0" w:space="0" w:color="auto"/>
        <w:left w:val="none" w:sz="0" w:space="0" w:color="auto"/>
        <w:bottom w:val="none" w:sz="0" w:space="0" w:color="auto"/>
        <w:right w:val="none" w:sz="0" w:space="0" w:color="auto"/>
      </w:divBdr>
    </w:div>
    <w:div w:id="1504588293">
      <w:bodyDiv w:val="1"/>
      <w:marLeft w:val="0"/>
      <w:marRight w:val="0"/>
      <w:marTop w:val="0"/>
      <w:marBottom w:val="0"/>
      <w:divBdr>
        <w:top w:val="none" w:sz="0" w:space="0" w:color="auto"/>
        <w:left w:val="none" w:sz="0" w:space="0" w:color="auto"/>
        <w:bottom w:val="none" w:sz="0" w:space="0" w:color="auto"/>
        <w:right w:val="none" w:sz="0" w:space="0" w:color="auto"/>
      </w:divBdr>
    </w:div>
    <w:div w:id="1633948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2CBD-CBD2-8944-9A92-E29AB26C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SUPPORTIVE SERVICE FORM</vt:lpstr>
    </vt:vector>
  </TitlesOfParts>
  <Company>San Diego Work Force Partnership</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SUPPORTIVE SERVICE FORM</dc:title>
  <dc:creator>administrator</dc:creator>
  <cp:lastModifiedBy>Crystal L. Gunter</cp:lastModifiedBy>
  <cp:revision>46</cp:revision>
  <cp:lastPrinted>2016-11-10T21:58:00Z</cp:lastPrinted>
  <dcterms:created xsi:type="dcterms:W3CDTF">2018-07-27T21:49:00Z</dcterms:created>
  <dcterms:modified xsi:type="dcterms:W3CDTF">2018-08-31T18:46:00Z</dcterms:modified>
</cp:coreProperties>
</file>