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8D" w:rsidRPr="009872AE" w:rsidRDefault="00134DA2" w:rsidP="00743E22">
      <w:pPr>
        <w:jc w:val="center"/>
        <w:rPr>
          <w:rFonts w:ascii="Times New Roman" w:hAnsi="Times New Roman" w:cs="Times New Roman"/>
          <w:b/>
          <w:caps/>
          <w:sz w:val="24"/>
          <w:szCs w:val="24"/>
        </w:rPr>
      </w:pPr>
      <w:r w:rsidRPr="009872AE">
        <w:rPr>
          <w:rFonts w:ascii="Times New Roman" w:hAnsi="Times New Roman" w:cs="Times New Roman"/>
          <w:b/>
          <w:caps/>
          <w:sz w:val="24"/>
          <w:szCs w:val="24"/>
        </w:rPr>
        <w:t>Website Resources and Reference Materials</w:t>
      </w:r>
    </w:p>
    <w:p w:rsidR="00CA04E1" w:rsidRPr="009872AE" w:rsidRDefault="0089265F" w:rsidP="00A40167">
      <w:pPr>
        <w:spacing w:after="0"/>
        <w:jc w:val="center"/>
        <w:rPr>
          <w:rFonts w:ascii="Times New Roman" w:hAnsi="Times New Roman" w:cs="Times New Roman"/>
          <w:b/>
          <w:i/>
          <w:sz w:val="24"/>
          <w:szCs w:val="24"/>
          <w:u w:val="single"/>
        </w:rPr>
      </w:pPr>
      <w:r w:rsidRPr="009872AE">
        <w:rPr>
          <w:rFonts w:ascii="Times New Roman" w:hAnsi="Times New Roman" w:cs="Times New Roman"/>
          <w:b/>
          <w:i/>
          <w:sz w:val="24"/>
          <w:szCs w:val="24"/>
          <w:u w:val="single"/>
        </w:rPr>
        <w:t xml:space="preserve">Career Pathway </w:t>
      </w:r>
      <w:r w:rsidR="00A40167" w:rsidRPr="009872AE">
        <w:rPr>
          <w:rFonts w:ascii="Times New Roman" w:hAnsi="Times New Roman" w:cs="Times New Roman"/>
          <w:b/>
          <w:i/>
          <w:sz w:val="24"/>
          <w:szCs w:val="24"/>
          <w:u w:val="single"/>
        </w:rPr>
        <w:t>Resources, Publications &amp; Articles, and Best Practice Models</w:t>
      </w:r>
    </w:p>
    <w:p w:rsidR="002A0A2D" w:rsidRPr="009872AE" w:rsidRDefault="002A0A2D" w:rsidP="00CA04E1">
      <w:pPr>
        <w:spacing w:after="0"/>
        <w:rPr>
          <w:rFonts w:ascii="Times New Roman" w:hAnsi="Times New Roman" w:cs="Times New Roman"/>
          <w:i/>
          <w:sz w:val="24"/>
          <w:szCs w:val="24"/>
          <w:u w:val="single"/>
        </w:rPr>
      </w:pPr>
    </w:p>
    <w:p w:rsidR="002A0A2D" w:rsidRPr="009872AE" w:rsidRDefault="002A0A2D" w:rsidP="00CA04E1">
      <w:pPr>
        <w:spacing w:after="0"/>
        <w:rPr>
          <w:rFonts w:ascii="Times New Roman" w:hAnsi="Times New Roman" w:cs="Times New Roman"/>
          <w:b/>
          <w:sz w:val="24"/>
          <w:szCs w:val="24"/>
          <w:u w:val="single"/>
        </w:rPr>
      </w:pPr>
      <w:r w:rsidRPr="009872AE">
        <w:rPr>
          <w:rFonts w:ascii="Times New Roman" w:hAnsi="Times New Roman" w:cs="Times New Roman"/>
          <w:b/>
          <w:sz w:val="24"/>
          <w:szCs w:val="24"/>
          <w:u w:val="single"/>
        </w:rPr>
        <w:t xml:space="preserve">RESOURCES </w:t>
      </w:r>
    </w:p>
    <w:p w:rsidR="002A0A2D" w:rsidRPr="009872AE" w:rsidRDefault="002A0A2D" w:rsidP="009872AE">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9872AE">
        <w:rPr>
          <w:rFonts w:ascii="Times New Roman" w:hAnsi="Times New Roman" w:cs="Times New Roman"/>
          <w:b/>
          <w:bCs/>
          <w:sz w:val="24"/>
          <w:szCs w:val="24"/>
        </w:rPr>
        <w:t>National Youth Employment Coalition</w:t>
      </w:r>
    </w:p>
    <w:p w:rsidR="002A0A2D" w:rsidRPr="009872AE" w:rsidRDefault="005F6688" w:rsidP="009872AE">
      <w:pPr>
        <w:tabs>
          <w:tab w:val="center" w:pos="5040"/>
        </w:tabs>
        <w:autoSpaceDE w:val="0"/>
        <w:autoSpaceDN w:val="0"/>
        <w:adjustRightInd w:val="0"/>
        <w:spacing w:after="0" w:line="240" w:lineRule="auto"/>
        <w:ind w:left="360"/>
        <w:rPr>
          <w:rFonts w:ascii="Times New Roman" w:hAnsi="Times New Roman" w:cs="Times New Roman"/>
          <w:sz w:val="24"/>
          <w:szCs w:val="24"/>
        </w:rPr>
      </w:pPr>
      <w:hyperlink r:id="rId8" w:history="1">
        <w:r w:rsidR="002A0A2D" w:rsidRPr="009872AE">
          <w:rPr>
            <w:rStyle w:val="Hyperlink"/>
            <w:rFonts w:ascii="Times New Roman" w:hAnsi="Times New Roman" w:cs="Times New Roman"/>
            <w:b/>
            <w:bCs/>
            <w:sz w:val="24"/>
            <w:szCs w:val="24"/>
          </w:rPr>
          <w:t>www.nyec.org</w:t>
        </w:r>
      </w:hyperlink>
      <w:r w:rsidR="002A0A2D" w:rsidRPr="009872AE">
        <w:rPr>
          <w:rFonts w:ascii="Times New Roman" w:hAnsi="Times New Roman" w:cs="Times New Roman"/>
          <w:sz w:val="24"/>
          <w:szCs w:val="24"/>
        </w:rPr>
        <w:t xml:space="preserve"> </w:t>
      </w:r>
    </w:p>
    <w:p w:rsidR="00443276" w:rsidRPr="009872AE" w:rsidRDefault="002A0A2D" w:rsidP="008B545E">
      <w:pPr>
        <w:autoSpaceDE w:val="0"/>
        <w:autoSpaceDN w:val="0"/>
        <w:adjustRightInd w:val="0"/>
        <w:spacing w:after="0" w:line="240" w:lineRule="auto"/>
        <w:ind w:left="360"/>
        <w:rPr>
          <w:rFonts w:ascii="Times New Roman" w:hAnsi="Times New Roman" w:cs="Times New Roman"/>
          <w:sz w:val="24"/>
          <w:szCs w:val="24"/>
        </w:rPr>
      </w:pPr>
      <w:r w:rsidRPr="009872AE">
        <w:rPr>
          <w:rFonts w:ascii="Times New Roman" w:hAnsi="Times New Roman" w:cs="Times New Roman"/>
          <w:sz w:val="24"/>
          <w:szCs w:val="24"/>
        </w:rPr>
        <w:t>NYEC is a non-partisan network improving the effectiveness of youth employment organizations through highlighting program practices and policy.</w:t>
      </w:r>
    </w:p>
    <w:p w:rsidR="00443276" w:rsidRDefault="00443276" w:rsidP="009872AE">
      <w:pPr>
        <w:pStyle w:val="ListParagraph"/>
        <w:spacing w:after="0"/>
        <w:ind w:left="360"/>
        <w:rPr>
          <w:rFonts w:ascii="Times New Roman" w:hAnsi="Times New Roman" w:cs="Times New Roman"/>
          <w:sz w:val="24"/>
          <w:szCs w:val="24"/>
        </w:rPr>
      </w:pPr>
    </w:p>
    <w:p w:rsidR="002A0A2D" w:rsidRPr="009872AE" w:rsidRDefault="008B545E" w:rsidP="002A0A2D">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Commonwealth Corporation</w:t>
      </w:r>
    </w:p>
    <w:p w:rsidR="002A0A2D" w:rsidRPr="009872AE" w:rsidRDefault="005F6688" w:rsidP="009872AE">
      <w:pPr>
        <w:pStyle w:val="ListParagraph"/>
        <w:spacing w:after="0"/>
        <w:ind w:left="360"/>
        <w:rPr>
          <w:rFonts w:ascii="Times New Roman" w:hAnsi="Times New Roman" w:cs="Times New Roman"/>
          <w:b/>
          <w:sz w:val="24"/>
          <w:szCs w:val="24"/>
        </w:rPr>
      </w:pPr>
      <w:hyperlink r:id="rId9" w:history="1">
        <w:r w:rsidR="002A0A2D" w:rsidRPr="009872AE">
          <w:rPr>
            <w:rStyle w:val="Hyperlink"/>
            <w:rFonts w:ascii="Times New Roman" w:hAnsi="Times New Roman" w:cs="Times New Roman"/>
            <w:b/>
            <w:sz w:val="24"/>
            <w:szCs w:val="24"/>
          </w:rPr>
          <w:t>http://comcorp.org</w:t>
        </w:r>
      </w:hyperlink>
      <w:r w:rsidR="002A0A2D" w:rsidRPr="009872AE">
        <w:rPr>
          <w:rFonts w:ascii="Times New Roman" w:hAnsi="Times New Roman" w:cs="Times New Roman"/>
          <w:b/>
          <w:sz w:val="24"/>
          <w:szCs w:val="24"/>
        </w:rPr>
        <w:t xml:space="preserve"> </w:t>
      </w:r>
    </w:p>
    <w:p w:rsidR="002A0A2D" w:rsidRDefault="002A0A2D" w:rsidP="009872AE">
      <w:pPr>
        <w:pStyle w:val="ListParagraph"/>
        <w:spacing w:after="0"/>
        <w:ind w:left="360"/>
        <w:rPr>
          <w:rFonts w:ascii="Times New Roman" w:hAnsi="Times New Roman" w:cs="Times New Roman"/>
          <w:color w:val="333333"/>
          <w:sz w:val="24"/>
          <w:szCs w:val="24"/>
        </w:rPr>
      </w:pPr>
      <w:r w:rsidRPr="009872AE">
        <w:rPr>
          <w:rFonts w:ascii="Times New Roman" w:hAnsi="Times New Roman" w:cs="Times New Roman"/>
          <w:color w:val="333333"/>
          <w:sz w:val="24"/>
          <w:szCs w:val="24"/>
        </w:rPr>
        <w:t xml:space="preserve">Commonwealth Corporation’s Youth and Young Adult Pathways Initiatives are designed to expand learning and career development opportunities for youth. </w:t>
      </w:r>
    </w:p>
    <w:p w:rsidR="00443276" w:rsidRDefault="00443276" w:rsidP="009872AE">
      <w:pPr>
        <w:pStyle w:val="ListParagraph"/>
        <w:spacing w:after="0"/>
        <w:ind w:left="360"/>
        <w:rPr>
          <w:rFonts w:ascii="Times New Roman" w:hAnsi="Times New Roman" w:cs="Times New Roman"/>
          <w:color w:val="333333"/>
          <w:sz w:val="24"/>
          <w:szCs w:val="24"/>
        </w:rPr>
      </w:pPr>
    </w:p>
    <w:p w:rsidR="00892D95" w:rsidRPr="009872AE" w:rsidRDefault="00892D95" w:rsidP="00892D95">
      <w:pPr>
        <w:pStyle w:val="ListParagraph"/>
        <w:numPr>
          <w:ilvl w:val="0"/>
          <w:numId w:val="2"/>
        </w:numPr>
        <w:spacing w:after="0"/>
        <w:rPr>
          <w:rFonts w:ascii="Times New Roman" w:hAnsi="Times New Roman" w:cs="Times New Roman"/>
          <w:b/>
          <w:sz w:val="24"/>
          <w:szCs w:val="24"/>
        </w:rPr>
      </w:pPr>
      <w:r w:rsidRPr="009872AE">
        <w:rPr>
          <w:rFonts w:ascii="Times New Roman" w:hAnsi="Times New Roman" w:cs="Times New Roman"/>
          <w:b/>
          <w:sz w:val="24"/>
          <w:szCs w:val="24"/>
        </w:rPr>
        <w:t xml:space="preserve">Youth Build USA </w:t>
      </w:r>
    </w:p>
    <w:p w:rsidR="00892D95" w:rsidRPr="009872AE" w:rsidRDefault="005F6688" w:rsidP="009872AE">
      <w:pPr>
        <w:pStyle w:val="ListParagraph"/>
        <w:spacing w:after="0"/>
        <w:ind w:left="360"/>
        <w:rPr>
          <w:rFonts w:ascii="Times New Roman" w:hAnsi="Times New Roman" w:cs="Times New Roman"/>
          <w:b/>
          <w:sz w:val="24"/>
          <w:szCs w:val="24"/>
        </w:rPr>
      </w:pPr>
      <w:hyperlink r:id="rId10" w:history="1">
        <w:r w:rsidR="00892D95" w:rsidRPr="009872AE">
          <w:rPr>
            <w:rStyle w:val="Hyperlink"/>
            <w:rFonts w:ascii="Times New Roman" w:hAnsi="Times New Roman" w:cs="Times New Roman"/>
            <w:b/>
            <w:sz w:val="24"/>
            <w:szCs w:val="24"/>
          </w:rPr>
          <w:t>http://youthbuild.org</w:t>
        </w:r>
      </w:hyperlink>
    </w:p>
    <w:p w:rsidR="00892D95" w:rsidRDefault="00892D95" w:rsidP="009872AE">
      <w:pPr>
        <w:pStyle w:val="ListParagraph"/>
        <w:spacing w:after="0"/>
        <w:ind w:left="360"/>
        <w:rPr>
          <w:rFonts w:ascii="Times New Roman" w:hAnsi="Times New Roman" w:cs="Times New Roman"/>
          <w:sz w:val="24"/>
          <w:szCs w:val="24"/>
        </w:rPr>
      </w:pPr>
      <w:r w:rsidRPr="009872AE">
        <w:rPr>
          <w:rFonts w:ascii="Times New Roman" w:hAnsi="Times New Roman" w:cs="Times New Roman"/>
          <w:sz w:val="24"/>
          <w:szCs w:val="24"/>
        </w:rPr>
        <w:t>Youth Build is a youth and community development program that simultaneously addresses core issues facing low-income communities: housing, education, employment, crime prevention, and leadership development. In Youth Build programs, low-income young people ages 16-24 work toward their GEDs or high school diplomas, learn job skills and serve their communities by building affordable housing, and transform their own lives and roles in society.</w:t>
      </w:r>
    </w:p>
    <w:p w:rsidR="00443276" w:rsidRDefault="00443276" w:rsidP="009872AE">
      <w:pPr>
        <w:pStyle w:val="ListParagraph"/>
        <w:spacing w:after="0"/>
        <w:ind w:left="360"/>
        <w:rPr>
          <w:rFonts w:ascii="Times New Roman" w:hAnsi="Times New Roman" w:cs="Times New Roman"/>
          <w:sz w:val="24"/>
          <w:szCs w:val="24"/>
        </w:rPr>
      </w:pPr>
    </w:p>
    <w:p w:rsidR="00A40167" w:rsidRPr="009872AE" w:rsidRDefault="008B545E" w:rsidP="00A40167">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The Forum for Youth Investment</w:t>
      </w:r>
    </w:p>
    <w:p w:rsidR="00A40167" w:rsidRPr="009872AE" w:rsidRDefault="005F6688" w:rsidP="009872AE">
      <w:pPr>
        <w:pStyle w:val="ListParagraph"/>
        <w:spacing w:after="0"/>
        <w:ind w:left="360"/>
        <w:rPr>
          <w:rFonts w:ascii="Times New Roman" w:hAnsi="Times New Roman" w:cs="Times New Roman"/>
          <w:b/>
          <w:sz w:val="24"/>
          <w:szCs w:val="24"/>
        </w:rPr>
      </w:pPr>
      <w:hyperlink r:id="rId11" w:history="1">
        <w:r w:rsidR="00A40167" w:rsidRPr="009872AE">
          <w:rPr>
            <w:rStyle w:val="Hyperlink"/>
            <w:rFonts w:ascii="Times New Roman" w:hAnsi="Times New Roman" w:cs="Times New Roman"/>
            <w:b/>
            <w:sz w:val="24"/>
            <w:szCs w:val="24"/>
          </w:rPr>
          <w:t>www.forumfyi.org</w:t>
        </w:r>
      </w:hyperlink>
      <w:r w:rsidR="00A40167" w:rsidRPr="009872AE">
        <w:rPr>
          <w:rFonts w:ascii="Times New Roman" w:hAnsi="Times New Roman" w:cs="Times New Roman"/>
          <w:b/>
          <w:sz w:val="24"/>
          <w:szCs w:val="24"/>
        </w:rPr>
        <w:t xml:space="preserve"> </w:t>
      </w:r>
    </w:p>
    <w:p w:rsidR="00A40167" w:rsidRDefault="00A40167" w:rsidP="009872AE">
      <w:pPr>
        <w:pStyle w:val="ListParagraph"/>
        <w:spacing w:after="0"/>
        <w:ind w:left="360"/>
        <w:rPr>
          <w:rStyle w:val="tealtext"/>
          <w:rFonts w:ascii="Times New Roman" w:hAnsi="Times New Roman" w:cs="Times New Roman"/>
          <w:sz w:val="24"/>
          <w:szCs w:val="24"/>
        </w:rPr>
      </w:pPr>
      <w:r w:rsidRPr="009872AE">
        <w:rPr>
          <w:rStyle w:val="tealtext"/>
          <w:rFonts w:ascii="Times New Roman" w:hAnsi="Times New Roman" w:cs="Times New Roman"/>
          <w:sz w:val="24"/>
          <w:szCs w:val="24"/>
        </w:rPr>
        <w:t>The Forum for Youth Investment is a nonprofit, nonpartisan "action tank" dedicated to helping communities and the nation make sure all young people are Ready by 21®: ready for college, work and life.</w:t>
      </w:r>
    </w:p>
    <w:p w:rsidR="00443276" w:rsidRDefault="00443276" w:rsidP="009872AE">
      <w:pPr>
        <w:pStyle w:val="ListParagraph"/>
        <w:spacing w:after="0"/>
        <w:ind w:left="360"/>
        <w:rPr>
          <w:rStyle w:val="tealtext"/>
          <w:rFonts w:ascii="Times New Roman" w:hAnsi="Times New Roman" w:cs="Times New Roman"/>
          <w:sz w:val="24"/>
          <w:szCs w:val="24"/>
        </w:rPr>
      </w:pPr>
    </w:p>
    <w:p w:rsidR="00A40167" w:rsidRPr="009872AE" w:rsidRDefault="00A40167" w:rsidP="00A40167">
      <w:pPr>
        <w:pStyle w:val="ListParagraph"/>
        <w:numPr>
          <w:ilvl w:val="0"/>
          <w:numId w:val="2"/>
        </w:numPr>
        <w:spacing w:after="0"/>
        <w:rPr>
          <w:rFonts w:ascii="Times New Roman" w:hAnsi="Times New Roman" w:cs="Times New Roman"/>
          <w:b/>
          <w:sz w:val="24"/>
          <w:szCs w:val="24"/>
        </w:rPr>
      </w:pPr>
      <w:r w:rsidRPr="009872AE">
        <w:rPr>
          <w:rStyle w:val="tealtext"/>
          <w:rFonts w:ascii="Times New Roman" w:hAnsi="Times New Roman" w:cs="Times New Roman"/>
          <w:b/>
          <w:sz w:val="24"/>
          <w:szCs w:val="24"/>
        </w:rPr>
        <w:t xml:space="preserve">The Next Generation Youth Work Coalition </w:t>
      </w:r>
    </w:p>
    <w:p w:rsidR="00A40167" w:rsidRPr="009872AE" w:rsidRDefault="005F6688" w:rsidP="009872AE">
      <w:pPr>
        <w:pStyle w:val="ListParagraph"/>
        <w:spacing w:after="0"/>
        <w:ind w:left="360"/>
        <w:rPr>
          <w:rFonts w:ascii="Times New Roman" w:hAnsi="Times New Roman" w:cs="Times New Roman"/>
          <w:b/>
          <w:sz w:val="24"/>
          <w:szCs w:val="24"/>
        </w:rPr>
      </w:pPr>
      <w:hyperlink r:id="rId12" w:history="1">
        <w:r w:rsidR="00A40167" w:rsidRPr="009872AE">
          <w:rPr>
            <w:rStyle w:val="Hyperlink"/>
            <w:rFonts w:ascii="Times New Roman" w:hAnsi="Times New Roman" w:cs="Times New Roman"/>
            <w:b/>
            <w:sz w:val="24"/>
            <w:szCs w:val="24"/>
          </w:rPr>
          <w:t>www.nextgencoalition.org</w:t>
        </w:r>
      </w:hyperlink>
      <w:r w:rsidR="00A40167" w:rsidRPr="009872AE">
        <w:rPr>
          <w:rFonts w:ascii="Times New Roman" w:hAnsi="Times New Roman" w:cs="Times New Roman"/>
          <w:b/>
          <w:sz w:val="24"/>
          <w:szCs w:val="24"/>
        </w:rPr>
        <w:t xml:space="preserve">  </w:t>
      </w:r>
    </w:p>
    <w:p w:rsidR="00563681" w:rsidRDefault="00A40167" w:rsidP="009872AE">
      <w:pPr>
        <w:pStyle w:val="ListParagraph"/>
        <w:spacing w:after="0"/>
        <w:ind w:left="360"/>
        <w:rPr>
          <w:rFonts w:ascii="Times New Roman" w:hAnsi="Times New Roman" w:cs="Times New Roman"/>
          <w:color w:val="000000"/>
          <w:sz w:val="24"/>
          <w:szCs w:val="24"/>
        </w:rPr>
      </w:pPr>
      <w:r w:rsidRPr="009872AE">
        <w:rPr>
          <w:rFonts w:ascii="Times New Roman" w:hAnsi="Times New Roman" w:cs="Times New Roman"/>
          <w:color w:val="000000"/>
          <w:sz w:val="24"/>
          <w:szCs w:val="24"/>
        </w:rPr>
        <w:t>The Next Generation Youth Work Coalition brings together individuals and organizations dedicated to developing a strong, diverse after-school and youth development workforce that is stable, prepared, supported and committed to the well being and empowerment of children and youth.</w:t>
      </w:r>
    </w:p>
    <w:p w:rsidR="00443276" w:rsidRPr="009872AE" w:rsidRDefault="00443276" w:rsidP="009872AE">
      <w:pPr>
        <w:pStyle w:val="ListParagraph"/>
        <w:spacing w:after="0"/>
        <w:ind w:left="360"/>
        <w:rPr>
          <w:rFonts w:ascii="Times New Roman" w:hAnsi="Times New Roman" w:cs="Times New Roman"/>
          <w:color w:val="000000"/>
          <w:sz w:val="24"/>
          <w:szCs w:val="24"/>
        </w:rPr>
      </w:pPr>
    </w:p>
    <w:p w:rsidR="00722729" w:rsidRPr="009872AE" w:rsidRDefault="00722729" w:rsidP="00722729">
      <w:pPr>
        <w:pStyle w:val="ListParagraph"/>
        <w:numPr>
          <w:ilvl w:val="0"/>
          <w:numId w:val="2"/>
        </w:numPr>
        <w:spacing w:after="0" w:line="240" w:lineRule="auto"/>
        <w:rPr>
          <w:rFonts w:ascii="Times New Roman" w:hAnsi="Times New Roman" w:cs="Times New Roman"/>
          <w:b/>
          <w:sz w:val="24"/>
          <w:szCs w:val="24"/>
        </w:rPr>
      </w:pPr>
      <w:r w:rsidRPr="009872AE">
        <w:rPr>
          <w:rFonts w:ascii="Times New Roman" w:hAnsi="Times New Roman" w:cs="Times New Roman"/>
          <w:b/>
          <w:sz w:val="24"/>
          <w:szCs w:val="24"/>
        </w:rPr>
        <w:t xml:space="preserve">National Association of State Directors of Career Technical Education Consortium </w:t>
      </w:r>
      <w:hyperlink r:id="rId13" w:history="1">
        <w:r w:rsidRPr="009872AE">
          <w:rPr>
            <w:rStyle w:val="Hyperlink"/>
            <w:rFonts w:ascii="Times New Roman" w:hAnsi="Times New Roman" w:cs="Times New Roman"/>
            <w:b/>
            <w:sz w:val="24"/>
            <w:szCs w:val="24"/>
          </w:rPr>
          <w:t>http://www.careertech.org</w:t>
        </w:r>
      </w:hyperlink>
    </w:p>
    <w:p w:rsidR="00443276" w:rsidRDefault="00722729" w:rsidP="009872AE">
      <w:pPr>
        <w:pStyle w:val="ListParagraph"/>
        <w:spacing w:after="0" w:line="240" w:lineRule="auto"/>
        <w:ind w:left="360"/>
        <w:rPr>
          <w:rFonts w:ascii="Times New Roman" w:hAnsi="Times New Roman" w:cs="Times New Roman"/>
          <w:sz w:val="24"/>
          <w:szCs w:val="24"/>
        </w:rPr>
      </w:pPr>
      <w:r w:rsidRPr="009872AE">
        <w:rPr>
          <w:rFonts w:ascii="Times New Roman" w:hAnsi="Times New Roman" w:cs="Times New Roman"/>
          <w:sz w:val="24"/>
          <w:szCs w:val="24"/>
        </w:rPr>
        <w:t>NASDCTE</w:t>
      </w:r>
      <w:r w:rsidR="00443276">
        <w:rPr>
          <w:rFonts w:ascii="Times New Roman" w:hAnsi="Times New Roman" w:cs="Times New Roman"/>
          <w:sz w:val="24"/>
          <w:szCs w:val="24"/>
        </w:rPr>
        <w:t>C</w:t>
      </w:r>
      <w:r w:rsidRPr="009872AE">
        <w:rPr>
          <w:rFonts w:ascii="Times New Roman" w:hAnsi="Times New Roman" w:cs="Times New Roman"/>
          <w:sz w:val="24"/>
          <w:szCs w:val="24"/>
        </w:rPr>
        <w:t xml:space="preserve"> was established in 1920 to represent the state and territory heads of secondary, postsecondary and adult career technical education (CTE) across the nation</w:t>
      </w:r>
      <w:r w:rsidR="00443276">
        <w:rPr>
          <w:rFonts w:ascii="Times New Roman" w:hAnsi="Times New Roman" w:cs="Times New Roman"/>
          <w:sz w:val="24"/>
          <w:szCs w:val="24"/>
        </w:rPr>
        <w:t xml:space="preserve"> and</w:t>
      </w:r>
      <w:r w:rsidRPr="009872AE">
        <w:rPr>
          <w:rFonts w:ascii="Times New Roman" w:hAnsi="Times New Roman" w:cs="Times New Roman"/>
          <w:sz w:val="24"/>
          <w:szCs w:val="24"/>
        </w:rPr>
        <w:t xml:space="preserve"> aims to support an innovative CTE system that prepares individuals to succeed in education and careers.  Career Clusters and related Career Pathways serve as an organizing tool for schools, small learning communities, academies and magnet schools to develop more effective</w:t>
      </w:r>
    </w:p>
    <w:p w:rsidR="00722729" w:rsidRDefault="00722729" w:rsidP="009872AE">
      <w:pPr>
        <w:pStyle w:val="ListParagraph"/>
        <w:spacing w:after="0" w:line="240" w:lineRule="auto"/>
        <w:ind w:left="360"/>
        <w:rPr>
          <w:rFonts w:ascii="Times New Roman" w:hAnsi="Times New Roman" w:cs="Times New Roman"/>
          <w:sz w:val="24"/>
          <w:szCs w:val="24"/>
        </w:rPr>
      </w:pPr>
      <w:r w:rsidRPr="009872AE">
        <w:rPr>
          <w:rFonts w:ascii="Times New Roman" w:hAnsi="Times New Roman" w:cs="Times New Roman"/>
          <w:sz w:val="24"/>
          <w:szCs w:val="24"/>
        </w:rPr>
        <w:t xml:space="preserve">programs of study and curriculum.  </w:t>
      </w:r>
    </w:p>
    <w:p w:rsidR="00443276" w:rsidRDefault="00443276" w:rsidP="009872AE">
      <w:pPr>
        <w:pStyle w:val="ListParagraph"/>
        <w:spacing w:after="0" w:line="240" w:lineRule="auto"/>
        <w:ind w:left="360"/>
        <w:rPr>
          <w:rFonts w:ascii="Times New Roman" w:hAnsi="Times New Roman" w:cs="Times New Roman"/>
          <w:sz w:val="24"/>
          <w:szCs w:val="24"/>
        </w:rPr>
      </w:pPr>
    </w:p>
    <w:p w:rsidR="00383D21" w:rsidRPr="009872AE" w:rsidRDefault="00383D21" w:rsidP="00383D21">
      <w:pPr>
        <w:pStyle w:val="ListParagraph"/>
        <w:numPr>
          <w:ilvl w:val="0"/>
          <w:numId w:val="2"/>
        </w:numPr>
        <w:spacing w:after="0"/>
        <w:rPr>
          <w:rFonts w:ascii="Times New Roman" w:hAnsi="Times New Roman" w:cs="Times New Roman"/>
          <w:b/>
          <w:sz w:val="24"/>
          <w:szCs w:val="24"/>
        </w:rPr>
      </w:pPr>
      <w:r w:rsidRPr="009872AE">
        <w:rPr>
          <w:rFonts w:ascii="Times New Roman" w:hAnsi="Times New Roman" w:cs="Times New Roman"/>
          <w:b/>
          <w:sz w:val="24"/>
          <w:szCs w:val="24"/>
        </w:rPr>
        <w:t>National Collaborative on Workforce and Disability (NCWD, for Youth)</w:t>
      </w:r>
    </w:p>
    <w:p w:rsidR="00383D21" w:rsidRPr="009872AE" w:rsidRDefault="005F6688" w:rsidP="009872AE">
      <w:pPr>
        <w:pStyle w:val="ListParagraph"/>
        <w:spacing w:after="0"/>
        <w:ind w:left="360"/>
        <w:rPr>
          <w:rFonts w:ascii="Times New Roman" w:hAnsi="Times New Roman" w:cs="Times New Roman"/>
          <w:b/>
          <w:sz w:val="24"/>
          <w:szCs w:val="24"/>
        </w:rPr>
      </w:pPr>
      <w:hyperlink r:id="rId14" w:history="1">
        <w:r w:rsidR="00383D21" w:rsidRPr="009872AE">
          <w:rPr>
            <w:rStyle w:val="Hyperlink"/>
            <w:rFonts w:ascii="Times New Roman" w:hAnsi="Times New Roman" w:cs="Times New Roman"/>
            <w:b/>
            <w:sz w:val="24"/>
            <w:szCs w:val="24"/>
          </w:rPr>
          <w:t>http://www.ncwd-youth.info/</w:t>
        </w:r>
      </w:hyperlink>
    </w:p>
    <w:p w:rsidR="00383D21" w:rsidRPr="009872AE" w:rsidRDefault="00383D21" w:rsidP="009872AE">
      <w:pPr>
        <w:pStyle w:val="ListParagraph"/>
        <w:spacing w:after="0"/>
        <w:ind w:left="360"/>
        <w:rPr>
          <w:rFonts w:ascii="Times New Roman" w:hAnsi="Times New Roman" w:cs="Times New Roman"/>
          <w:b/>
          <w:sz w:val="24"/>
          <w:szCs w:val="24"/>
        </w:rPr>
      </w:pPr>
      <w:r w:rsidRPr="009872AE">
        <w:rPr>
          <w:rFonts w:ascii="Times New Roman" w:hAnsi="Times New Roman" w:cs="Times New Roman"/>
          <w:b/>
          <w:sz w:val="24"/>
          <w:szCs w:val="24"/>
        </w:rPr>
        <w:t>Guideposts for Success: Career Preparation &amp; Work-Based Learning Experiences</w:t>
      </w:r>
    </w:p>
    <w:p w:rsidR="00383D21" w:rsidRDefault="00383D21" w:rsidP="009872AE">
      <w:pPr>
        <w:pStyle w:val="ListParagraph"/>
        <w:spacing w:after="0"/>
        <w:ind w:left="360"/>
        <w:rPr>
          <w:rFonts w:ascii="Times New Roman" w:hAnsi="Times New Roman" w:cs="Times New Roman"/>
          <w:b/>
          <w:sz w:val="24"/>
          <w:szCs w:val="24"/>
        </w:rPr>
      </w:pPr>
      <w:r w:rsidRPr="009872AE">
        <w:rPr>
          <w:rFonts w:ascii="Times New Roman" w:hAnsi="Times New Roman" w:cs="Times New Roman"/>
          <w:sz w:val="24"/>
          <w:szCs w:val="24"/>
        </w:rPr>
        <w:t>The National Collaborative on Workforce &amp; Disability for Youth (NCWD/Youth) was created to help state and local workforce development systems improve outcomes for youth with disabilities. Housed at the Institute for Educational Leadership (IEL) in Washington, D.C., NCWD/Youth is comprised of partners with expertise in disability, education, employment, and workforce development policy and practice.</w:t>
      </w:r>
    </w:p>
    <w:p w:rsidR="00443276" w:rsidRDefault="00443276" w:rsidP="009872AE">
      <w:pPr>
        <w:pStyle w:val="ListParagraph"/>
        <w:spacing w:after="0"/>
        <w:ind w:left="360"/>
        <w:rPr>
          <w:rFonts w:ascii="Times New Roman" w:hAnsi="Times New Roman" w:cs="Times New Roman"/>
          <w:b/>
          <w:sz w:val="24"/>
          <w:szCs w:val="24"/>
        </w:rPr>
      </w:pPr>
    </w:p>
    <w:p w:rsidR="00383D21" w:rsidRPr="009872AE" w:rsidRDefault="008B545E" w:rsidP="00383D21">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American Youth Policy Forum</w:t>
      </w:r>
    </w:p>
    <w:p w:rsidR="008B545E" w:rsidRDefault="005F6688" w:rsidP="009872AE">
      <w:pPr>
        <w:pStyle w:val="ListParagraph"/>
        <w:spacing w:after="0"/>
        <w:ind w:left="360"/>
      </w:pPr>
      <w:hyperlink r:id="rId15" w:history="1">
        <w:r w:rsidR="00383D21" w:rsidRPr="009872AE">
          <w:rPr>
            <w:rStyle w:val="Hyperlink"/>
            <w:rFonts w:ascii="Times New Roman" w:hAnsi="Times New Roman" w:cs="Times New Roman"/>
            <w:b/>
            <w:sz w:val="24"/>
            <w:szCs w:val="24"/>
          </w:rPr>
          <w:t>www.aypf.org</w:t>
        </w:r>
      </w:hyperlink>
      <w:hyperlink r:id="rId16" w:history="1"/>
    </w:p>
    <w:p w:rsidR="009F53E3" w:rsidRDefault="00383D21" w:rsidP="009872AE">
      <w:pPr>
        <w:pStyle w:val="ListParagraph"/>
        <w:spacing w:after="0"/>
        <w:ind w:left="360"/>
        <w:rPr>
          <w:rFonts w:ascii="Times New Roman" w:hAnsi="Times New Roman" w:cs="Times New Roman"/>
          <w:sz w:val="24"/>
          <w:szCs w:val="24"/>
        </w:rPr>
      </w:pPr>
      <w:r w:rsidRPr="009872AE">
        <w:rPr>
          <w:rFonts w:ascii="Times New Roman" w:hAnsi="Times New Roman" w:cs="Times New Roman"/>
          <w:sz w:val="24"/>
          <w:szCs w:val="24"/>
        </w:rPr>
        <w:t>AYPF’s mission is to broaden the awareness and understanding of policymakers and to strengthen the youth policymaking process by bridging policy, practice, and research. AYPF focuses on three overlapping themes: Education, Youth Development and Community Involvement, and Preparation for Careers and Workforce Development.</w:t>
      </w:r>
    </w:p>
    <w:p w:rsidR="00443276" w:rsidRPr="009872AE" w:rsidRDefault="00443276" w:rsidP="009872AE">
      <w:pPr>
        <w:pStyle w:val="ListParagraph"/>
        <w:spacing w:after="0"/>
        <w:ind w:left="360"/>
        <w:rPr>
          <w:rFonts w:ascii="Times New Roman" w:hAnsi="Times New Roman" w:cs="Times New Roman"/>
          <w:sz w:val="24"/>
          <w:szCs w:val="24"/>
        </w:rPr>
      </w:pPr>
    </w:p>
    <w:p w:rsidR="009F53E3" w:rsidRDefault="008B545E" w:rsidP="00443276">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The Youth Connection</w:t>
      </w:r>
    </w:p>
    <w:p w:rsidR="009F53E3" w:rsidRPr="009872AE" w:rsidRDefault="005F6688" w:rsidP="009872AE">
      <w:pPr>
        <w:pStyle w:val="ListParagraph"/>
        <w:spacing w:after="0"/>
        <w:ind w:left="360"/>
        <w:rPr>
          <w:rFonts w:ascii="Times New Roman" w:hAnsi="Times New Roman" w:cs="Times New Roman"/>
          <w:b/>
          <w:sz w:val="24"/>
          <w:szCs w:val="24"/>
        </w:rPr>
      </w:pPr>
      <w:hyperlink r:id="rId17" w:history="1">
        <w:r w:rsidR="009F53E3" w:rsidRPr="009872AE">
          <w:rPr>
            <w:rStyle w:val="Hyperlink"/>
            <w:rFonts w:ascii="Times New Roman" w:hAnsi="Times New Roman" w:cs="Times New Roman"/>
            <w:b/>
            <w:sz w:val="24"/>
            <w:szCs w:val="24"/>
          </w:rPr>
          <w:t>www.mayorstime.com</w:t>
        </w:r>
      </w:hyperlink>
    </w:p>
    <w:p w:rsidR="009F53E3" w:rsidRDefault="009F53E3" w:rsidP="009872AE">
      <w:pPr>
        <w:pStyle w:val="ListParagraph"/>
        <w:spacing w:after="0"/>
        <w:ind w:left="360"/>
        <w:rPr>
          <w:rFonts w:ascii="Times New Roman" w:hAnsi="Times New Roman" w:cs="Times New Roman"/>
          <w:sz w:val="24"/>
          <w:szCs w:val="24"/>
          <w:lang w:val="en-GB"/>
        </w:rPr>
      </w:pPr>
      <w:r w:rsidRPr="009872AE">
        <w:rPr>
          <w:rFonts w:ascii="Times New Roman" w:hAnsi="Times New Roman" w:cs="Times New Roman"/>
          <w:sz w:val="24"/>
          <w:szCs w:val="24"/>
          <w:lang w:val="en-GB"/>
        </w:rPr>
        <w:t xml:space="preserve">The Youth Connection, a private non-profit </w:t>
      </w:r>
      <w:r w:rsidR="00362795">
        <w:rPr>
          <w:rFonts w:ascii="Times New Roman" w:hAnsi="Times New Roman" w:cs="Times New Roman"/>
          <w:sz w:val="24"/>
          <w:szCs w:val="24"/>
          <w:lang w:val="en-GB"/>
        </w:rPr>
        <w:t>agency, connects</w:t>
      </w:r>
      <w:r w:rsidRPr="009872AE">
        <w:rPr>
          <w:rFonts w:ascii="Times New Roman" w:hAnsi="Times New Roman" w:cs="Times New Roman"/>
          <w:sz w:val="24"/>
          <w:szCs w:val="24"/>
          <w:lang w:val="en-GB"/>
        </w:rPr>
        <w:t xml:space="preserve"> youth to a brighter future</w:t>
      </w:r>
      <w:r w:rsidR="00362795">
        <w:rPr>
          <w:rFonts w:ascii="Times New Roman" w:hAnsi="Times New Roman" w:cs="Times New Roman"/>
          <w:sz w:val="24"/>
          <w:szCs w:val="24"/>
          <w:lang w:val="en-GB"/>
        </w:rPr>
        <w:t xml:space="preserve"> through</w:t>
      </w:r>
      <w:r w:rsidRPr="009872AE">
        <w:rPr>
          <w:rFonts w:ascii="Times New Roman" w:hAnsi="Times New Roman" w:cs="Times New Roman"/>
          <w:sz w:val="24"/>
          <w:szCs w:val="24"/>
          <w:lang w:val="en-GB"/>
        </w:rPr>
        <w:t xml:space="preserve"> increas</w:t>
      </w:r>
      <w:r w:rsidR="00362795">
        <w:rPr>
          <w:rFonts w:ascii="Times New Roman" w:hAnsi="Times New Roman" w:cs="Times New Roman"/>
          <w:sz w:val="24"/>
          <w:szCs w:val="24"/>
          <w:lang w:val="en-GB"/>
        </w:rPr>
        <w:t>e</w:t>
      </w:r>
      <w:r w:rsidRPr="009872AE">
        <w:rPr>
          <w:rFonts w:ascii="Times New Roman" w:hAnsi="Times New Roman" w:cs="Times New Roman"/>
          <w:sz w:val="24"/>
          <w:szCs w:val="24"/>
          <w:lang w:val="en-GB"/>
        </w:rPr>
        <w:t xml:space="preserve"> participation in after-school programs and provide year-round opportunities for youth to explore careers and develop job skills.</w:t>
      </w:r>
    </w:p>
    <w:p w:rsidR="00443276" w:rsidRPr="009872AE" w:rsidRDefault="00443276" w:rsidP="009872AE">
      <w:pPr>
        <w:pStyle w:val="ListParagraph"/>
        <w:spacing w:after="0"/>
        <w:ind w:left="360"/>
        <w:rPr>
          <w:rFonts w:ascii="Times New Roman" w:hAnsi="Times New Roman" w:cs="Times New Roman"/>
          <w:sz w:val="24"/>
          <w:szCs w:val="24"/>
          <w:lang w:val="en-GB"/>
        </w:rPr>
      </w:pPr>
    </w:p>
    <w:p w:rsidR="008C5F91" w:rsidRPr="009872AE" w:rsidRDefault="008C5F91" w:rsidP="008C5F91">
      <w:pPr>
        <w:pStyle w:val="ListParagraph"/>
        <w:numPr>
          <w:ilvl w:val="0"/>
          <w:numId w:val="6"/>
        </w:numPr>
        <w:spacing w:after="0"/>
        <w:rPr>
          <w:rFonts w:ascii="Times New Roman" w:hAnsi="Times New Roman" w:cs="Times New Roman"/>
          <w:b/>
          <w:sz w:val="24"/>
          <w:szCs w:val="24"/>
        </w:rPr>
      </w:pPr>
      <w:r w:rsidRPr="009872AE">
        <w:rPr>
          <w:rFonts w:ascii="Times New Roman" w:hAnsi="Times New Roman" w:cs="Times New Roman"/>
          <w:b/>
          <w:sz w:val="24"/>
          <w:szCs w:val="24"/>
        </w:rPr>
        <w:t>Center for Law and Social Policy – CLASP</w:t>
      </w:r>
    </w:p>
    <w:p w:rsidR="008C5F91" w:rsidRPr="009872AE" w:rsidRDefault="005F6688" w:rsidP="009872AE">
      <w:pPr>
        <w:spacing w:after="0"/>
        <w:ind w:left="360"/>
        <w:rPr>
          <w:rFonts w:ascii="Times New Roman" w:hAnsi="Times New Roman" w:cs="Times New Roman"/>
          <w:b/>
          <w:sz w:val="24"/>
          <w:szCs w:val="24"/>
        </w:rPr>
      </w:pPr>
      <w:hyperlink r:id="rId18" w:history="1">
        <w:r w:rsidR="00840071" w:rsidRPr="009872AE">
          <w:rPr>
            <w:rStyle w:val="Hyperlink"/>
            <w:rFonts w:ascii="Times New Roman" w:hAnsi="Times New Roman" w:cs="Times New Roman"/>
            <w:b/>
            <w:sz w:val="24"/>
            <w:szCs w:val="24"/>
          </w:rPr>
          <w:t>http://www.clasp.org</w:t>
        </w:r>
      </w:hyperlink>
    </w:p>
    <w:p w:rsidR="008C5F91" w:rsidRPr="009872AE" w:rsidRDefault="008C5F91" w:rsidP="009872AE">
      <w:pPr>
        <w:spacing w:after="0"/>
        <w:ind w:left="360"/>
        <w:rPr>
          <w:rFonts w:ascii="Times New Roman" w:hAnsi="Times New Roman" w:cs="Times New Roman"/>
          <w:sz w:val="24"/>
          <w:szCs w:val="24"/>
        </w:rPr>
      </w:pPr>
      <w:r w:rsidRPr="009872AE">
        <w:rPr>
          <w:rFonts w:ascii="Times New Roman" w:hAnsi="Times New Roman" w:cs="Times New Roman"/>
          <w:sz w:val="24"/>
          <w:szCs w:val="24"/>
        </w:rPr>
        <w:t>CLASP seeks to improve the lives of low-income people by developing and advocating for federal, state and local policies to strengthen families and create pathways to education and work. CLASP is nonpartisan and is situated at the intersection of local practice, national research, and state and federal policy, and striving to translate each world to each other.</w:t>
      </w:r>
    </w:p>
    <w:p w:rsidR="008C5F91" w:rsidRPr="009872AE" w:rsidRDefault="008C5F91" w:rsidP="009872AE">
      <w:pPr>
        <w:pStyle w:val="ListParagraph"/>
        <w:numPr>
          <w:ilvl w:val="1"/>
          <w:numId w:val="6"/>
        </w:numPr>
        <w:spacing w:after="0"/>
        <w:rPr>
          <w:rFonts w:ascii="Times New Roman" w:hAnsi="Times New Roman" w:cs="Times New Roman"/>
          <w:sz w:val="24"/>
          <w:szCs w:val="24"/>
        </w:rPr>
      </w:pPr>
      <w:r w:rsidRPr="009872AE">
        <w:rPr>
          <w:rFonts w:ascii="Times New Roman" w:hAnsi="Times New Roman" w:cs="Times New Roman"/>
          <w:sz w:val="24"/>
          <w:szCs w:val="24"/>
        </w:rPr>
        <w:t>“In Their Own Words: The Real Experiences of Young Disconnected Males of Color”</w:t>
      </w:r>
      <w:r w:rsidR="00A555B7">
        <w:rPr>
          <w:rFonts w:ascii="Times New Roman" w:hAnsi="Times New Roman" w:cs="Times New Roman"/>
          <w:sz w:val="24"/>
          <w:szCs w:val="24"/>
        </w:rPr>
        <w:t xml:space="preserve"> </w:t>
      </w:r>
      <w:hyperlink r:id="rId19" w:history="1">
        <w:r w:rsidR="00840071" w:rsidRPr="009872AE">
          <w:rPr>
            <w:rStyle w:val="Hyperlink"/>
            <w:rFonts w:ascii="Times New Roman" w:hAnsi="Times New Roman" w:cs="Times New Roman"/>
            <w:sz w:val="24"/>
            <w:szCs w:val="24"/>
          </w:rPr>
          <w:t>http://www.clasp.org/issues/pages?type=youth&amp;id=0029</w:t>
        </w:r>
      </w:hyperlink>
      <w:r w:rsidRPr="009872AE">
        <w:rPr>
          <w:rFonts w:ascii="Times New Roman" w:hAnsi="Times New Roman" w:cs="Times New Roman"/>
          <w:sz w:val="24"/>
          <w:szCs w:val="24"/>
        </w:rPr>
        <w:t xml:space="preserve"> </w:t>
      </w:r>
    </w:p>
    <w:p w:rsidR="008C5F91" w:rsidRPr="009872AE" w:rsidRDefault="008C5F91" w:rsidP="008C5F91">
      <w:pPr>
        <w:pStyle w:val="ListParagraph"/>
        <w:numPr>
          <w:ilvl w:val="1"/>
          <w:numId w:val="6"/>
        </w:numPr>
        <w:spacing w:after="0"/>
        <w:rPr>
          <w:rFonts w:ascii="Times New Roman" w:hAnsi="Times New Roman" w:cs="Times New Roman"/>
          <w:sz w:val="24"/>
          <w:szCs w:val="24"/>
        </w:rPr>
      </w:pPr>
      <w:r w:rsidRPr="009872AE">
        <w:rPr>
          <w:rFonts w:ascii="Times New Roman" w:hAnsi="Times New Roman" w:cs="Times New Roman"/>
          <w:sz w:val="24"/>
          <w:szCs w:val="24"/>
        </w:rPr>
        <w:t xml:space="preserve">We Dream a World: The 2025 Vision for Black Men and Boys  </w:t>
      </w:r>
      <w:hyperlink r:id="rId20" w:history="1">
        <w:r w:rsidR="00840071" w:rsidRPr="009872AE">
          <w:rPr>
            <w:rStyle w:val="Hyperlink"/>
            <w:rFonts w:ascii="Times New Roman" w:hAnsi="Times New Roman" w:cs="Times New Roman"/>
            <w:color w:val="0066FF"/>
            <w:sz w:val="24"/>
            <w:szCs w:val="24"/>
          </w:rPr>
          <w:t>http://www.clasp.org/issues/pages?type=youth&amp;id=0031</w:t>
        </w:r>
      </w:hyperlink>
      <w:r w:rsidRPr="009872AE">
        <w:rPr>
          <w:rFonts w:ascii="Times New Roman" w:hAnsi="Times New Roman" w:cs="Times New Roman"/>
          <w:sz w:val="24"/>
          <w:szCs w:val="24"/>
        </w:rPr>
        <w:t xml:space="preserve"> </w:t>
      </w:r>
    </w:p>
    <w:p w:rsidR="008C5F91" w:rsidRPr="009872AE" w:rsidRDefault="008C5F91" w:rsidP="008C5F91">
      <w:pPr>
        <w:pStyle w:val="ListParagraph"/>
        <w:numPr>
          <w:ilvl w:val="1"/>
          <w:numId w:val="6"/>
        </w:numPr>
        <w:spacing w:after="0"/>
        <w:rPr>
          <w:rFonts w:ascii="Times New Roman" w:hAnsi="Times New Roman" w:cs="Times New Roman"/>
          <w:sz w:val="24"/>
          <w:szCs w:val="24"/>
        </w:rPr>
      </w:pPr>
      <w:r w:rsidRPr="009872AE">
        <w:rPr>
          <w:rFonts w:ascii="Times New Roman" w:hAnsi="Times New Roman" w:cs="Times New Roman"/>
          <w:sz w:val="24"/>
          <w:szCs w:val="24"/>
        </w:rPr>
        <w:t xml:space="preserve">Building Pathways to Postsecondary Success for Low-income Young Men of Color </w:t>
      </w:r>
      <w:hyperlink r:id="rId21" w:history="1">
        <w:r w:rsidR="00840071" w:rsidRPr="009872AE">
          <w:rPr>
            <w:rStyle w:val="Hyperlink"/>
            <w:rFonts w:ascii="Times New Roman" w:hAnsi="Times New Roman" w:cs="Times New Roman"/>
            <w:sz w:val="24"/>
            <w:szCs w:val="24"/>
          </w:rPr>
          <w:t>http://www.clasp.org/admin/site/publications/files/postsecondaryyouthofcolor.pdf</w:t>
        </w:r>
      </w:hyperlink>
    </w:p>
    <w:p w:rsidR="008C5F91" w:rsidRPr="009872AE" w:rsidRDefault="00840071" w:rsidP="008C5F91">
      <w:pPr>
        <w:pStyle w:val="ListParagraph"/>
        <w:numPr>
          <w:ilvl w:val="1"/>
          <w:numId w:val="6"/>
        </w:numPr>
        <w:spacing w:after="0"/>
        <w:rPr>
          <w:rFonts w:ascii="Times New Roman" w:hAnsi="Times New Roman" w:cs="Times New Roman"/>
          <w:sz w:val="24"/>
          <w:szCs w:val="24"/>
        </w:rPr>
      </w:pPr>
      <w:r w:rsidRPr="009872AE">
        <w:rPr>
          <w:rFonts w:ascii="Times New Roman" w:hAnsi="Times New Roman" w:cs="Times New Roman"/>
          <w:sz w:val="24"/>
          <w:szCs w:val="24"/>
        </w:rPr>
        <w:t>Building a Comprehensive Youth Delivery System: Examples of Effective Practice</w:t>
      </w:r>
    </w:p>
    <w:p w:rsidR="00A555B7" w:rsidRDefault="00A555B7" w:rsidP="00DC6893">
      <w:pPr>
        <w:spacing w:after="0"/>
        <w:ind w:left="1080"/>
      </w:pPr>
      <w:hyperlink r:id="rId22" w:history="1">
        <w:r w:rsidRPr="00366B35">
          <w:rPr>
            <w:rStyle w:val="Hyperlink"/>
            <w:rFonts w:ascii="Times New Roman" w:hAnsi="Times New Roman" w:cs="Times New Roman"/>
            <w:sz w:val="24"/>
            <w:szCs w:val="24"/>
          </w:rPr>
          <w:t>http://www.clasp.org/in_the_states/communities?comm=San_Diego</w:t>
        </w:r>
      </w:hyperlink>
    </w:p>
    <w:p w:rsidR="00A555B7" w:rsidRDefault="00A555B7" w:rsidP="00DC6893">
      <w:pPr>
        <w:spacing w:after="0"/>
        <w:ind w:left="1080"/>
        <w:rPr>
          <w:rFonts w:ascii="Times New Roman" w:hAnsi="Times New Roman" w:cs="Times New Roman"/>
          <w:sz w:val="24"/>
          <w:szCs w:val="24"/>
        </w:rPr>
      </w:pPr>
    </w:p>
    <w:p w:rsidR="00A555B7" w:rsidRDefault="00A555B7" w:rsidP="00DC6893">
      <w:pPr>
        <w:spacing w:after="0"/>
        <w:ind w:left="1080"/>
        <w:rPr>
          <w:rFonts w:ascii="Times New Roman" w:hAnsi="Times New Roman" w:cs="Times New Roman"/>
          <w:sz w:val="24"/>
          <w:szCs w:val="24"/>
        </w:rPr>
      </w:pPr>
    </w:p>
    <w:p w:rsidR="00A555B7" w:rsidRDefault="00A555B7" w:rsidP="00DC6893">
      <w:pPr>
        <w:spacing w:after="0"/>
        <w:ind w:left="1080"/>
        <w:rPr>
          <w:rFonts w:ascii="Times New Roman" w:hAnsi="Times New Roman" w:cs="Times New Roman"/>
          <w:sz w:val="24"/>
          <w:szCs w:val="24"/>
        </w:rPr>
      </w:pPr>
    </w:p>
    <w:p w:rsidR="00A555B7" w:rsidRPr="00A555B7" w:rsidRDefault="00A555B7" w:rsidP="00DC6893">
      <w:pPr>
        <w:spacing w:after="0"/>
        <w:ind w:left="1080"/>
        <w:rPr>
          <w:rFonts w:ascii="Times New Roman" w:hAnsi="Times New Roman" w:cs="Times New Roman"/>
          <w:sz w:val="24"/>
          <w:szCs w:val="24"/>
        </w:rPr>
      </w:pPr>
    </w:p>
    <w:p w:rsidR="00840071" w:rsidRDefault="0098637E" w:rsidP="00840071">
      <w:pPr>
        <w:pStyle w:val="ListParagraph"/>
        <w:numPr>
          <w:ilvl w:val="0"/>
          <w:numId w:val="6"/>
        </w:numPr>
        <w:spacing w:after="0"/>
        <w:rPr>
          <w:rFonts w:ascii="Times New Roman" w:hAnsi="Times New Roman" w:cs="Times New Roman"/>
          <w:b/>
          <w:sz w:val="24"/>
          <w:szCs w:val="24"/>
        </w:rPr>
      </w:pPr>
      <w:r w:rsidRPr="009872AE">
        <w:rPr>
          <w:rFonts w:ascii="Times New Roman" w:hAnsi="Times New Roman" w:cs="Times New Roman"/>
          <w:b/>
          <w:sz w:val="24"/>
          <w:szCs w:val="24"/>
        </w:rPr>
        <w:lastRenderedPageBreak/>
        <w:t>National Academy Foundation</w:t>
      </w:r>
    </w:p>
    <w:p w:rsidR="0098637E" w:rsidRPr="009872AE" w:rsidRDefault="005F6688" w:rsidP="009872AE">
      <w:pPr>
        <w:spacing w:after="0"/>
        <w:ind w:left="360"/>
        <w:rPr>
          <w:rFonts w:ascii="Times New Roman" w:hAnsi="Times New Roman" w:cs="Times New Roman"/>
          <w:b/>
          <w:sz w:val="24"/>
          <w:szCs w:val="24"/>
        </w:rPr>
      </w:pPr>
      <w:hyperlink r:id="rId23" w:history="1">
        <w:r w:rsidR="0098637E" w:rsidRPr="009872AE">
          <w:rPr>
            <w:rStyle w:val="Hyperlink"/>
            <w:rFonts w:ascii="Times New Roman" w:hAnsi="Times New Roman" w:cs="Times New Roman"/>
            <w:b/>
            <w:sz w:val="24"/>
            <w:szCs w:val="24"/>
          </w:rPr>
          <w:t>www.naf.org</w:t>
        </w:r>
      </w:hyperlink>
    </w:p>
    <w:p w:rsidR="0098637E" w:rsidRPr="009872AE" w:rsidRDefault="00A628F6" w:rsidP="009872AE">
      <w:pPr>
        <w:spacing w:after="0"/>
        <w:ind w:left="360"/>
        <w:rPr>
          <w:rFonts w:ascii="Times New Roman" w:hAnsi="Times New Roman" w:cs="Times New Roman"/>
          <w:sz w:val="24"/>
          <w:szCs w:val="24"/>
        </w:rPr>
      </w:pPr>
      <w:r w:rsidRPr="009872AE">
        <w:rPr>
          <w:rFonts w:ascii="Times New Roman" w:hAnsi="Times New Roman" w:cs="Times New Roman"/>
          <w:sz w:val="24"/>
          <w:szCs w:val="24"/>
        </w:rPr>
        <w:t xml:space="preserve">The NAF fosters partnerships between the business and education communities to provide opportunities to underserved students. For nearly 30 years, NAF has refined a proven educational model which includes industry-focused </w:t>
      </w:r>
      <w:hyperlink r:id="rId24" w:history="1">
        <w:r w:rsidRPr="009872AE">
          <w:rPr>
            <w:rFonts w:ascii="Times New Roman" w:hAnsi="Times New Roman" w:cs="Times New Roman"/>
            <w:sz w:val="24"/>
            <w:szCs w:val="24"/>
          </w:rPr>
          <w:t>curricula</w:t>
        </w:r>
      </w:hyperlink>
      <w:r w:rsidRPr="009872AE">
        <w:rPr>
          <w:rFonts w:ascii="Times New Roman" w:hAnsi="Times New Roman" w:cs="Times New Roman"/>
          <w:sz w:val="24"/>
          <w:szCs w:val="24"/>
        </w:rPr>
        <w:t xml:space="preserve">, work-based learning experiences, and </w:t>
      </w:r>
      <w:hyperlink r:id="rId25" w:history="1">
        <w:r w:rsidRPr="009872AE">
          <w:rPr>
            <w:rFonts w:ascii="Times New Roman" w:hAnsi="Times New Roman" w:cs="Times New Roman"/>
            <w:sz w:val="24"/>
            <w:szCs w:val="24"/>
          </w:rPr>
          <w:t>business partner expertise</w:t>
        </w:r>
      </w:hyperlink>
      <w:r w:rsidRPr="009872AE">
        <w:rPr>
          <w:rFonts w:ascii="Times New Roman" w:hAnsi="Times New Roman" w:cs="Times New Roman"/>
          <w:sz w:val="24"/>
          <w:szCs w:val="24"/>
        </w:rPr>
        <w:t xml:space="preserve"> from four themes: Finance, Hospitality &amp; Tourism, Information Technology, and Engineering.</w:t>
      </w:r>
    </w:p>
    <w:p w:rsidR="00A628F6" w:rsidRDefault="00A628F6" w:rsidP="00A628F6">
      <w:pPr>
        <w:pStyle w:val="ListParagraph"/>
        <w:numPr>
          <w:ilvl w:val="0"/>
          <w:numId w:val="7"/>
        </w:numPr>
        <w:spacing w:after="0"/>
        <w:rPr>
          <w:rFonts w:ascii="Times New Roman" w:hAnsi="Times New Roman" w:cs="Times New Roman"/>
          <w:sz w:val="24"/>
          <w:szCs w:val="24"/>
        </w:rPr>
      </w:pPr>
      <w:r w:rsidRPr="009872AE">
        <w:rPr>
          <w:rFonts w:ascii="Times New Roman" w:hAnsi="Times New Roman" w:cs="Times New Roman"/>
          <w:sz w:val="24"/>
          <w:szCs w:val="24"/>
        </w:rPr>
        <w:t>Guide to Work-Base</w:t>
      </w:r>
      <w:r w:rsidR="00543597">
        <w:rPr>
          <w:rFonts w:ascii="Times New Roman" w:hAnsi="Times New Roman" w:cs="Times New Roman"/>
          <w:sz w:val="24"/>
          <w:szCs w:val="24"/>
        </w:rPr>
        <w:t>d</w:t>
      </w:r>
      <w:r w:rsidRPr="009872AE">
        <w:rPr>
          <w:rFonts w:ascii="Times New Roman" w:hAnsi="Times New Roman" w:cs="Times New Roman"/>
          <w:sz w:val="24"/>
          <w:szCs w:val="24"/>
        </w:rPr>
        <w:t xml:space="preserve"> Learning: A Continuum of Activities and Experience  </w:t>
      </w:r>
      <w:hyperlink r:id="rId26" w:history="1">
        <w:r w:rsidRPr="009872AE">
          <w:rPr>
            <w:rStyle w:val="Hyperlink"/>
            <w:rFonts w:ascii="Times New Roman" w:hAnsi="Times New Roman" w:cs="Times New Roman"/>
            <w:sz w:val="24"/>
            <w:szCs w:val="24"/>
          </w:rPr>
          <w:t>http://naf.org/files/WBL.pdf</w:t>
        </w:r>
      </w:hyperlink>
      <w:r w:rsidRPr="009872AE">
        <w:rPr>
          <w:rFonts w:ascii="Times New Roman" w:hAnsi="Times New Roman" w:cs="Times New Roman"/>
          <w:sz w:val="24"/>
          <w:szCs w:val="24"/>
        </w:rPr>
        <w:t xml:space="preserve"> </w:t>
      </w:r>
    </w:p>
    <w:p w:rsidR="00443276" w:rsidRPr="009872AE" w:rsidRDefault="00443276" w:rsidP="00443276">
      <w:pPr>
        <w:pStyle w:val="ListParagraph"/>
        <w:spacing w:after="0"/>
        <w:ind w:left="1080"/>
        <w:rPr>
          <w:rFonts w:ascii="Times New Roman" w:hAnsi="Times New Roman" w:cs="Times New Roman"/>
          <w:sz w:val="24"/>
          <w:szCs w:val="24"/>
        </w:rPr>
      </w:pPr>
    </w:p>
    <w:p w:rsidR="00A628F6" w:rsidRPr="009872AE" w:rsidRDefault="00A628F6" w:rsidP="009872AE">
      <w:pPr>
        <w:pStyle w:val="ListParagraph"/>
        <w:numPr>
          <w:ilvl w:val="0"/>
          <w:numId w:val="6"/>
        </w:numPr>
        <w:spacing w:after="0"/>
        <w:rPr>
          <w:rFonts w:ascii="Times New Roman" w:hAnsi="Times New Roman" w:cs="Times New Roman"/>
          <w:b/>
          <w:sz w:val="24"/>
          <w:szCs w:val="24"/>
        </w:rPr>
      </w:pPr>
      <w:r w:rsidRPr="009872AE">
        <w:rPr>
          <w:rFonts w:ascii="Times New Roman" w:hAnsi="Times New Roman" w:cs="Times New Roman"/>
          <w:b/>
          <w:sz w:val="24"/>
          <w:szCs w:val="24"/>
        </w:rPr>
        <w:t>Center for American Progress</w:t>
      </w:r>
    </w:p>
    <w:p w:rsidR="00A628F6" w:rsidRPr="009872AE" w:rsidRDefault="005F6688" w:rsidP="009872AE">
      <w:pPr>
        <w:spacing w:after="0"/>
        <w:ind w:left="360"/>
        <w:rPr>
          <w:rFonts w:ascii="Times New Roman" w:hAnsi="Times New Roman" w:cs="Times New Roman"/>
          <w:b/>
          <w:sz w:val="24"/>
          <w:szCs w:val="24"/>
        </w:rPr>
      </w:pPr>
      <w:hyperlink r:id="rId27" w:history="1">
        <w:r w:rsidR="00A628F6" w:rsidRPr="009872AE">
          <w:rPr>
            <w:rStyle w:val="Hyperlink"/>
            <w:rFonts w:ascii="Times New Roman" w:hAnsi="Times New Roman" w:cs="Times New Roman"/>
            <w:b/>
            <w:sz w:val="24"/>
            <w:szCs w:val="24"/>
          </w:rPr>
          <w:t>www.americanprogress.org</w:t>
        </w:r>
      </w:hyperlink>
    </w:p>
    <w:p w:rsidR="00A628F6" w:rsidRPr="009872AE" w:rsidRDefault="00A628F6" w:rsidP="009872AE">
      <w:pPr>
        <w:spacing w:after="0"/>
        <w:ind w:left="360"/>
        <w:rPr>
          <w:rFonts w:ascii="Times New Roman" w:hAnsi="Times New Roman" w:cs="Times New Roman"/>
          <w:color w:val="000000"/>
          <w:sz w:val="24"/>
          <w:szCs w:val="24"/>
        </w:rPr>
      </w:pPr>
      <w:r w:rsidRPr="009872AE">
        <w:rPr>
          <w:rFonts w:ascii="Times New Roman" w:hAnsi="Times New Roman" w:cs="Times New Roman"/>
          <w:color w:val="000000"/>
          <w:sz w:val="24"/>
          <w:szCs w:val="24"/>
        </w:rPr>
        <w:t xml:space="preserve">The Center for American Progress is dedicated to improving the lives of Americans through progressive ideas and action. </w:t>
      </w:r>
      <w:r w:rsidR="009C763B" w:rsidRPr="009872AE">
        <w:rPr>
          <w:rFonts w:ascii="Times New Roman" w:hAnsi="Times New Roman" w:cs="Times New Roman"/>
          <w:color w:val="000000"/>
          <w:sz w:val="24"/>
          <w:szCs w:val="24"/>
        </w:rPr>
        <w:t>They work to</w:t>
      </w:r>
      <w:r w:rsidRPr="009872AE">
        <w:rPr>
          <w:rFonts w:ascii="Times New Roman" w:hAnsi="Times New Roman" w:cs="Times New Roman"/>
          <w:color w:val="000000"/>
          <w:sz w:val="24"/>
          <w:szCs w:val="24"/>
        </w:rPr>
        <w:t xml:space="preserve"> develop new policy ideas, critique the policy that stems from conservative values, and challenge the media to cover the issues that truly matter and shape the national debate.</w:t>
      </w:r>
    </w:p>
    <w:p w:rsidR="009C763B" w:rsidRDefault="009C763B" w:rsidP="009C763B">
      <w:pPr>
        <w:pStyle w:val="ListParagraph"/>
        <w:numPr>
          <w:ilvl w:val="0"/>
          <w:numId w:val="8"/>
        </w:numPr>
        <w:spacing w:after="0"/>
        <w:rPr>
          <w:rFonts w:ascii="Times New Roman" w:hAnsi="Times New Roman" w:cs="Times New Roman"/>
          <w:color w:val="000000"/>
          <w:sz w:val="24"/>
          <w:szCs w:val="24"/>
        </w:rPr>
      </w:pPr>
      <w:r w:rsidRPr="009872AE">
        <w:rPr>
          <w:rFonts w:ascii="Times New Roman" w:hAnsi="Times New Roman" w:cs="Times New Roman"/>
          <w:color w:val="000000"/>
          <w:sz w:val="24"/>
          <w:szCs w:val="24"/>
        </w:rPr>
        <w:t xml:space="preserve">Creating Postsecondary Pathways to Good Jobs for Young High School Dropouts  </w:t>
      </w:r>
      <w:hyperlink r:id="rId28" w:history="1">
        <w:r w:rsidRPr="009872AE">
          <w:rPr>
            <w:rStyle w:val="Hyperlink"/>
            <w:rFonts w:ascii="Times New Roman" w:hAnsi="Times New Roman" w:cs="Times New Roman"/>
            <w:sz w:val="24"/>
            <w:szCs w:val="24"/>
          </w:rPr>
          <w:t>http://www.americanprogress.org/issues/2008/10/postsecondary_pathways.html</w:t>
        </w:r>
      </w:hyperlink>
      <w:r w:rsidRPr="009872AE">
        <w:rPr>
          <w:rFonts w:ascii="Times New Roman" w:hAnsi="Times New Roman" w:cs="Times New Roman"/>
          <w:color w:val="000000"/>
          <w:sz w:val="24"/>
          <w:szCs w:val="24"/>
        </w:rPr>
        <w:t xml:space="preserve"> </w:t>
      </w:r>
    </w:p>
    <w:p w:rsidR="00443276" w:rsidRPr="009872AE" w:rsidRDefault="00443276" w:rsidP="00443276">
      <w:pPr>
        <w:pStyle w:val="ListParagraph"/>
        <w:spacing w:after="0"/>
        <w:ind w:left="1080"/>
        <w:rPr>
          <w:rFonts w:ascii="Times New Roman" w:hAnsi="Times New Roman" w:cs="Times New Roman"/>
          <w:color w:val="000000"/>
          <w:sz w:val="24"/>
          <w:szCs w:val="24"/>
        </w:rPr>
      </w:pPr>
    </w:p>
    <w:p w:rsidR="00563681" w:rsidRPr="009872AE" w:rsidRDefault="008B545E" w:rsidP="00563681">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Workforce Strategy Center</w:t>
      </w:r>
    </w:p>
    <w:p w:rsidR="00563681" w:rsidRPr="009872AE" w:rsidRDefault="005F6688" w:rsidP="009872AE">
      <w:pPr>
        <w:pStyle w:val="ListParagraph"/>
        <w:spacing w:after="0"/>
        <w:ind w:left="360"/>
        <w:rPr>
          <w:rFonts w:ascii="Times New Roman" w:hAnsi="Times New Roman" w:cs="Times New Roman"/>
          <w:b/>
          <w:sz w:val="24"/>
          <w:szCs w:val="24"/>
        </w:rPr>
      </w:pPr>
      <w:hyperlink r:id="rId29" w:history="1">
        <w:r w:rsidR="00563681" w:rsidRPr="009872AE">
          <w:rPr>
            <w:rStyle w:val="Hyperlink"/>
            <w:rFonts w:ascii="Times New Roman" w:hAnsi="Times New Roman" w:cs="Times New Roman"/>
            <w:b/>
            <w:sz w:val="24"/>
            <w:szCs w:val="24"/>
          </w:rPr>
          <w:t>www.workforcestrategy.org</w:t>
        </w:r>
      </w:hyperlink>
    </w:p>
    <w:p w:rsidR="00563681" w:rsidRPr="009872AE" w:rsidRDefault="005F6688" w:rsidP="009872AE">
      <w:pPr>
        <w:pStyle w:val="ListParagraph"/>
        <w:spacing w:after="0"/>
        <w:ind w:left="360"/>
        <w:rPr>
          <w:rFonts w:ascii="Times New Roman" w:hAnsi="Times New Roman" w:cs="Times New Roman"/>
          <w:sz w:val="24"/>
          <w:szCs w:val="24"/>
        </w:rPr>
      </w:pPr>
      <w:hyperlink r:id="rId30" w:history="1">
        <w:r w:rsidR="00563681" w:rsidRPr="009872AE">
          <w:rPr>
            <w:rStyle w:val="Hyperlink"/>
            <w:rFonts w:ascii="Times New Roman" w:hAnsi="Times New Roman" w:cs="Times New Roman"/>
            <w:sz w:val="24"/>
            <w:szCs w:val="24"/>
          </w:rPr>
          <w:t>http://www.workforcestrategy.org/images/pdfs/publications/WSC_howto_10.16.06.pdf</w:t>
        </w:r>
      </w:hyperlink>
      <w:r w:rsidR="00563681" w:rsidRPr="009872AE">
        <w:rPr>
          <w:rFonts w:ascii="Times New Roman" w:hAnsi="Times New Roman" w:cs="Times New Roman"/>
          <w:sz w:val="24"/>
          <w:szCs w:val="24"/>
        </w:rPr>
        <w:t xml:space="preserve"> </w:t>
      </w:r>
    </w:p>
    <w:p w:rsidR="00563681" w:rsidRDefault="00563681" w:rsidP="009872AE">
      <w:pPr>
        <w:pStyle w:val="ListParagraph"/>
        <w:spacing w:after="0"/>
        <w:ind w:left="360"/>
        <w:rPr>
          <w:rFonts w:ascii="Times New Roman" w:hAnsi="Times New Roman" w:cs="Times New Roman"/>
          <w:sz w:val="24"/>
          <w:szCs w:val="24"/>
        </w:rPr>
      </w:pPr>
      <w:r w:rsidRPr="009872AE">
        <w:rPr>
          <w:rFonts w:ascii="Times New Roman" w:hAnsi="Times New Roman" w:cs="Times New Roman"/>
          <w:sz w:val="24"/>
          <w:szCs w:val="24"/>
        </w:rPr>
        <w:t>A step-by-step protocol for building for building career pathways on the local level and discusses how state level officia</w:t>
      </w:r>
      <w:r w:rsidR="00DC6893">
        <w:rPr>
          <w:rFonts w:ascii="Times New Roman" w:hAnsi="Times New Roman" w:cs="Times New Roman"/>
          <w:sz w:val="24"/>
          <w:szCs w:val="24"/>
        </w:rPr>
        <w:t>ls can support local efforts.</w:t>
      </w:r>
    </w:p>
    <w:p w:rsidR="00443276" w:rsidRPr="00443276" w:rsidRDefault="00443276" w:rsidP="00443276">
      <w:pPr>
        <w:spacing w:after="0"/>
        <w:rPr>
          <w:rFonts w:ascii="Times New Roman" w:hAnsi="Times New Roman" w:cs="Times New Roman"/>
          <w:sz w:val="24"/>
          <w:szCs w:val="24"/>
        </w:rPr>
      </w:pPr>
    </w:p>
    <w:p w:rsidR="008E0E05" w:rsidRPr="009872AE" w:rsidRDefault="008E0E05" w:rsidP="000D1405">
      <w:pPr>
        <w:pStyle w:val="ListParagraph"/>
        <w:numPr>
          <w:ilvl w:val="0"/>
          <w:numId w:val="2"/>
        </w:numPr>
        <w:spacing w:after="0"/>
        <w:rPr>
          <w:rFonts w:ascii="Times New Roman" w:hAnsi="Times New Roman" w:cs="Times New Roman"/>
          <w:b/>
          <w:sz w:val="24"/>
          <w:szCs w:val="24"/>
        </w:rPr>
      </w:pPr>
      <w:r w:rsidRPr="009872AE">
        <w:rPr>
          <w:rFonts w:ascii="Times New Roman" w:hAnsi="Times New Roman" w:cs="Times New Roman"/>
          <w:b/>
          <w:sz w:val="24"/>
          <w:szCs w:val="24"/>
        </w:rPr>
        <w:t>New Ways to Work</w:t>
      </w:r>
    </w:p>
    <w:p w:rsidR="008E0E05" w:rsidRPr="009872AE" w:rsidRDefault="005F6688" w:rsidP="009872AE">
      <w:pPr>
        <w:spacing w:after="0"/>
        <w:ind w:left="360"/>
        <w:rPr>
          <w:rFonts w:ascii="Times New Roman" w:hAnsi="Times New Roman" w:cs="Times New Roman"/>
          <w:b/>
          <w:sz w:val="24"/>
          <w:szCs w:val="24"/>
        </w:rPr>
      </w:pPr>
      <w:hyperlink r:id="rId31" w:history="1">
        <w:r w:rsidR="008E0E05" w:rsidRPr="009872AE">
          <w:rPr>
            <w:rStyle w:val="Hyperlink"/>
            <w:rFonts w:ascii="Times New Roman" w:hAnsi="Times New Roman" w:cs="Times New Roman"/>
            <w:b/>
            <w:sz w:val="24"/>
            <w:szCs w:val="24"/>
          </w:rPr>
          <w:t>www.newwaystowork.org</w:t>
        </w:r>
      </w:hyperlink>
      <w:r w:rsidR="008E0E05" w:rsidRPr="009872AE">
        <w:rPr>
          <w:rFonts w:ascii="Times New Roman" w:hAnsi="Times New Roman" w:cs="Times New Roman"/>
          <w:b/>
          <w:sz w:val="24"/>
          <w:szCs w:val="24"/>
        </w:rPr>
        <w:t xml:space="preserve">   </w:t>
      </w:r>
    </w:p>
    <w:p w:rsidR="008E0E05" w:rsidRPr="009872AE" w:rsidRDefault="005F6688" w:rsidP="009872AE">
      <w:pPr>
        <w:spacing w:after="0"/>
        <w:ind w:left="360"/>
        <w:rPr>
          <w:rFonts w:ascii="Times New Roman" w:hAnsi="Times New Roman" w:cs="Times New Roman"/>
          <w:sz w:val="24"/>
          <w:szCs w:val="24"/>
        </w:rPr>
      </w:pPr>
      <w:hyperlink r:id="rId32" w:history="1">
        <w:r w:rsidR="008E0E05" w:rsidRPr="009872AE">
          <w:rPr>
            <w:rStyle w:val="Hyperlink"/>
            <w:rFonts w:ascii="Times New Roman" w:hAnsi="Times New Roman" w:cs="Times New Roman"/>
            <w:sz w:val="24"/>
            <w:szCs w:val="24"/>
          </w:rPr>
          <w:t>http://www.newwaystowork.org/documents/ytatdocuments/CareerDevGuidebookJUNE2009%282%29.pdf</w:t>
        </w:r>
      </w:hyperlink>
      <w:r w:rsidR="008E0E05" w:rsidRPr="009872AE">
        <w:rPr>
          <w:rFonts w:ascii="Times New Roman" w:hAnsi="Times New Roman" w:cs="Times New Roman"/>
          <w:sz w:val="24"/>
          <w:szCs w:val="24"/>
        </w:rPr>
        <w:t xml:space="preserve"> </w:t>
      </w:r>
    </w:p>
    <w:p w:rsidR="00062882" w:rsidRPr="00362795" w:rsidRDefault="008E0E05" w:rsidP="00443276">
      <w:pPr>
        <w:spacing w:after="0"/>
        <w:ind w:left="360"/>
        <w:rPr>
          <w:rStyle w:val="text"/>
          <w:bCs/>
        </w:rPr>
      </w:pPr>
      <w:r w:rsidRPr="009872AE">
        <w:rPr>
          <w:rStyle w:val="text"/>
          <w:rFonts w:ascii="Times New Roman" w:hAnsi="Times New Roman" w:cs="Times New Roman"/>
          <w:bCs/>
          <w:sz w:val="24"/>
          <w:szCs w:val="24"/>
        </w:rPr>
        <w:t>New Ways to Work</w:t>
      </w:r>
      <w:r w:rsidRPr="009872AE">
        <w:rPr>
          <w:rStyle w:val="text"/>
          <w:rFonts w:ascii="Times New Roman" w:hAnsi="Times New Roman" w:cs="Times New Roman"/>
          <w:sz w:val="24"/>
          <w:szCs w:val="24"/>
        </w:rPr>
        <w:t xml:space="preserve"> builds community connections that prepare youth for success as adults. </w:t>
      </w:r>
      <w:r w:rsidR="00443276" w:rsidRPr="00362795">
        <w:rPr>
          <w:rStyle w:val="text"/>
          <w:rFonts w:ascii="Times New Roman" w:hAnsi="Times New Roman" w:cs="Times New Roman"/>
          <w:bCs/>
          <w:sz w:val="24"/>
          <w:szCs w:val="24"/>
        </w:rPr>
        <w:t>New Ways to Work helps create powerful partnerships among schools, community organizations, social service agencies, the private sector, government, and community partners to ensure better access to quality educational and career opportunities for youth</w:t>
      </w:r>
      <w:r w:rsidR="00DC6893">
        <w:rPr>
          <w:rStyle w:val="text"/>
          <w:rFonts w:ascii="Times New Roman" w:hAnsi="Times New Roman" w:cs="Times New Roman"/>
          <w:bCs/>
          <w:sz w:val="24"/>
          <w:szCs w:val="24"/>
        </w:rPr>
        <w:t>.</w:t>
      </w:r>
    </w:p>
    <w:sectPr w:rsidR="00062882" w:rsidRPr="00362795" w:rsidSect="00362795">
      <w:headerReference w:type="default" r:id="rId33"/>
      <w:pgSz w:w="12240" w:h="15840"/>
      <w:pgMar w:top="1440" w:right="1260" w:bottom="117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276" w:rsidRDefault="00443276" w:rsidP="00B5150C">
      <w:pPr>
        <w:spacing w:after="0" w:line="240" w:lineRule="auto"/>
      </w:pPr>
      <w:r>
        <w:separator/>
      </w:r>
    </w:p>
  </w:endnote>
  <w:endnote w:type="continuationSeparator" w:id="0">
    <w:p w:rsidR="00443276" w:rsidRDefault="00443276" w:rsidP="00B51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276" w:rsidRDefault="00443276" w:rsidP="00B5150C">
      <w:pPr>
        <w:spacing w:after="0" w:line="240" w:lineRule="auto"/>
      </w:pPr>
      <w:r>
        <w:separator/>
      </w:r>
    </w:p>
  </w:footnote>
  <w:footnote w:type="continuationSeparator" w:id="0">
    <w:p w:rsidR="00443276" w:rsidRDefault="00443276" w:rsidP="00B515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76" w:rsidRPr="00F375DC" w:rsidRDefault="00443276" w:rsidP="00F375DC">
    <w:pPr>
      <w:pStyle w:val="Header"/>
      <w:jc w:val="right"/>
      <w:rPr>
        <w:rFonts w:ascii="Times New Roman" w:hAnsi="Times New Roman" w:cs="Times New Roman"/>
        <w:b/>
        <w:sz w:val="24"/>
        <w:szCs w:val="24"/>
      </w:rPr>
    </w:pPr>
    <w:r w:rsidRPr="00F375DC">
      <w:rPr>
        <w:rFonts w:ascii="Times New Roman" w:hAnsi="Times New Roman" w:cs="Times New Roman"/>
        <w:b/>
        <w:sz w:val="24"/>
        <w:szCs w:val="24"/>
      </w:rPr>
      <w:t>ATTACHMENT 5</w:t>
    </w:r>
  </w:p>
  <w:p w:rsidR="00443276" w:rsidRDefault="00443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404"/>
    <w:multiLevelType w:val="hybridMultilevel"/>
    <w:tmpl w:val="A7F4D6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031570"/>
    <w:multiLevelType w:val="hybridMultilevel"/>
    <w:tmpl w:val="62ACC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DF3865"/>
    <w:multiLevelType w:val="hybridMultilevel"/>
    <w:tmpl w:val="6B449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1D0560"/>
    <w:multiLevelType w:val="hybridMultilevel"/>
    <w:tmpl w:val="ED1E29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B414E6"/>
    <w:multiLevelType w:val="hybridMultilevel"/>
    <w:tmpl w:val="E5686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0B1966"/>
    <w:multiLevelType w:val="hybridMultilevel"/>
    <w:tmpl w:val="2A5EC9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EE729E"/>
    <w:multiLevelType w:val="hybridMultilevel"/>
    <w:tmpl w:val="CEA4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C6153"/>
    <w:multiLevelType w:val="hybridMultilevel"/>
    <w:tmpl w:val="D9063EF6"/>
    <w:lvl w:ilvl="0" w:tplc="EEEA395A">
      <w:start w:val="1"/>
      <w:numFmt w:val="bullet"/>
      <w:lvlText w:val=""/>
      <w:lvlJc w:val="left"/>
      <w:pPr>
        <w:tabs>
          <w:tab w:val="num" w:pos="720"/>
        </w:tabs>
        <w:ind w:left="720" w:hanging="360"/>
      </w:pPr>
      <w:rPr>
        <w:rFonts w:ascii="Symbol" w:hAnsi="Symbol" w:hint="default"/>
        <w:sz w:val="20"/>
      </w:rPr>
    </w:lvl>
    <w:lvl w:ilvl="1" w:tplc="96604BB0">
      <w:start w:val="1"/>
      <w:numFmt w:val="bullet"/>
      <w:lvlText w:val="o"/>
      <w:lvlJc w:val="left"/>
      <w:pPr>
        <w:tabs>
          <w:tab w:val="num" w:pos="1440"/>
        </w:tabs>
        <w:ind w:left="1440" w:hanging="360"/>
      </w:pPr>
      <w:rPr>
        <w:rFonts w:ascii="Courier New" w:hAnsi="Courier New" w:cs="Times New Roman" w:hint="default"/>
        <w:sz w:val="20"/>
      </w:rPr>
    </w:lvl>
    <w:lvl w:ilvl="2" w:tplc="FEB04FEA">
      <w:start w:val="1"/>
      <w:numFmt w:val="decimal"/>
      <w:lvlText w:val="%3."/>
      <w:lvlJc w:val="left"/>
      <w:pPr>
        <w:tabs>
          <w:tab w:val="num" w:pos="2160"/>
        </w:tabs>
        <w:ind w:left="2160" w:hanging="360"/>
      </w:pPr>
    </w:lvl>
    <w:lvl w:ilvl="3" w:tplc="44EA3BBE">
      <w:start w:val="1"/>
      <w:numFmt w:val="decimal"/>
      <w:lvlText w:val="%4."/>
      <w:lvlJc w:val="left"/>
      <w:pPr>
        <w:tabs>
          <w:tab w:val="num" w:pos="2880"/>
        </w:tabs>
        <w:ind w:left="2880" w:hanging="360"/>
      </w:pPr>
    </w:lvl>
    <w:lvl w:ilvl="4" w:tplc="57F250B0">
      <w:start w:val="1"/>
      <w:numFmt w:val="decimal"/>
      <w:lvlText w:val="%5."/>
      <w:lvlJc w:val="left"/>
      <w:pPr>
        <w:tabs>
          <w:tab w:val="num" w:pos="3600"/>
        </w:tabs>
        <w:ind w:left="3600" w:hanging="360"/>
      </w:pPr>
    </w:lvl>
    <w:lvl w:ilvl="5" w:tplc="ED50AAB2">
      <w:start w:val="1"/>
      <w:numFmt w:val="decimal"/>
      <w:lvlText w:val="%6."/>
      <w:lvlJc w:val="left"/>
      <w:pPr>
        <w:tabs>
          <w:tab w:val="num" w:pos="4320"/>
        </w:tabs>
        <w:ind w:left="4320" w:hanging="360"/>
      </w:pPr>
    </w:lvl>
    <w:lvl w:ilvl="6" w:tplc="DCD8C830">
      <w:start w:val="1"/>
      <w:numFmt w:val="decimal"/>
      <w:lvlText w:val="%7."/>
      <w:lvlJc w:val="left"/>
      <w:pPr>
        <w:tabs>
          <w:tab w:val="num" w:pos="5040"/>
        </w:tabs>
        <w:ind w:left="5040" w:hanging="360"/>
      </w:pPr>
    </w:lvl>
    <w:lvl w:ilvl="7" w:tplc="4D7AA8FA">
      <w:start w:val="1"/>
      <w:numFmt w:val="decimal"/>
      <w:lvlText w:val="%8."/>
      <w:lvlJc w:val="left"/>
      <w:pPr>
        <w:tabs>
          <w:tab w:val="num" w:pos="5760"/>
        </w:tabs>
        <w:ind w:left="5760" w:hanging="360"/>
      </w:pPr>
    </w:lvl>
    <w:lvl w:ilvl="8" w:tplc="19343BDC">
      <w:start w:val="1"/>
      <w:numFmt w:val="decimal"/>
      <w:lvlText w:val="%9."/>
      <w:lvlJc w:val="left"/>
      <w:pPr>
        <w:tabs>
          <w:tab w:val="num" w:pos="6480"/>
        </w:tabs>
        <w:ind w:left="6480" w:hanging="360"/>
      </w:pPr>
    </w:lvl>
  </w:abstractNum>
  <w:abstractNum w:abstractNumId="8">
    <w:nsid w:val="7D9C1EDF"/>
    <w:multiLevelType w:val="hybridMultilevel"/>
    <w:tmpl w:val="F4FE4D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743E22"/>
    <w:rsid w:val="00035C56"/>
    <w:rsid w:val="00062882"/>
    <w:rsid w:val="00086379"/>
    <w:rsid w:val="00086BD0"/>
    <w:rsid w:val="0009675B"/>
    <w:rsid w:val="000D1405"/>
    <w:rsid w:val="000F6110"/>
    <w:rsid w:val="00134DA2"/>
    <w:rsid w:val="0015443C"/>
    <w:rsid w:val="0016639F"/>
    <w:rsid w:val="001A3ECA"/>
    <w:rsid w:val="001C04DC"/>
    <w:rsid w:val="001F0BEC"/>
    <w:rsid w:val="00220366"/>
    <w:rsid w:val="002534DB"/>
    <w:rsid w:val="00297C13"/>
    <w:rsid w:val="002A0A2D"/>
    <w:rsid w:val="002A40BE"/>
    <w:rsid w:val="002B3B45"/>
    <w:rsid w:val="002C226A"/>
    <w:rsid w:val="002C6C79"/>
    <w:rsid w:val="003348C1"/>
    <w:rsid w:val="00352C19"/>
    <w:rsid w:val="00362795"/>
    <w:rsid w:val="0037548D"/>
    <w:rsid w:val="00383D21"/>
    <w:rsid w:val="004269C3"/>
    <w:rsid w:val="004372C4"/>
    <w:rsid w:val="00443276"/>
    <w:rsid w:val="00472C29"/>
    <w:rsid w:val="00474A72"/>
    <w:rsid w:val="004E5FAD"/>
    <w:rsid w:val="00543597"/>
    <w:rsid w:val="00550B18"/>
    <w:rsid w:val="00563681"/>
    <w:rsid w:val="005825B0"/>
    <w:rsid w:val="005F6688"/>
    <w:rsid w:val="00612619"/>
    <w:rsid w:val="00622819"/>
    <w:rsid w:val="006B0EA6"/>
    <w:rsid w:val="006E5F51"/>
    <w:rsid w:val="00721978"/>
    <w:rsid w:val="00722729"/>
    <w:rsid w:val="00743E22"/>
    <w:rsid w:val="00750336"/>
    <w:rsid w:val="007874A2"/>
    <w:rsid w:val="007A0C71"/>
    <w:rsid w:val="007A58CC"/>
    <w:rsid w:val="007C2C86"/>
    <w:rsid w:val="007D23A4"/>
    <w:rsid w:val="007F6431"/>
    <w:rsid w:val="00836451"/>
    <w:rsid w:val="00840071"/>
    <w:rsid w:val="0089265F"/>
    <w:rsid w:val="00892D95"/>
    <w:rsid w:val="008B545E"/>
    <w:rsid w:val="008C2399"/>
    <w:rsid w:val="008C5F91"/>
    <w:rsid w:val="008E0E05"/>
    <w:rsid w:val="008F5365"/>
    <w:rsid w:val="00921D75"/>
    <w:rsid w:val="009303A5"/>
    <w:rsid w:val="00956A29"/>
    <w:rsid w:val="009656DC"/>
    <w:rsid w:val="0098637E"/>
    <w:rsid w:val="009872AE"/>
    <w:rsid w:val="009A7F4B"/>
    <w:rsid w:val="009C763B"/>
    <w:rsid w:val="009F53E3"/>
    <w:rsid w:val="00A1162F"/>
    <w:rsid w:val="00A25F3B"/>
    <w:rsid w:val="00A40167"/>
    <w:rsid w:val="00A555B7"/>
    <w:rsid w:val="00A628F6"/>
    <w:rsid w:val="00A631A5"/>
    <w:rsid w:val="00A72764"/>
    <w:rsid w:val="00A906D0"/>
    <w:rsid w:val="00AF4215"/>
    <w:rsid w:val="00B2172A"/>
    <w:rsid w:val="00B5150C"/>
    <w:rsid w:val="00B94CC7"/>
    <w:rsid w:val="00BD273E"/>
    <w:rsid w:val="00C41F29"/>
    <w:rsid w:val="00C72F2B"/>
    <w:rsid w:val="00C86889"/>
    <w:rsid w:val="00C9714E"/>
    <w:rsid w:val="00CA04E1"/>
    <w:rsid w:val="00CA4531"/>
    <w:rsid w:val="00CB303F"/>
    <w:rsid w:val="00D573EC"/>
    <w:rsid w:val="00D83D4F"/>
    <w:rsid w:val="00DC51D3"/>
    <w:rsid w:val="00DC6893"/>
    <w:rsid w:val="00DD1C1E"/>
    <w:rsid w:val="00DF63DD"/>
    <w:rsid w:val="00E11C8D"/>
    <w:rsid w:val="00E21FF1"/>
    <w:rsid w:val="00E24CFB"/>
    <w:rsid w:val="00EF5648"/>
    <w:rsid w:val="00F145C2"/>
    <w:rsid w:val="00F36AB7"/>
    <w:rsid w:val="00F375DC"/>
    <w:rsid w:val="00F41B1B"/>
    <w:rsid w:val="00F54921"/>
    <w:rsid w:val="00FD5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E1"/>
    <w:pPr>
      <w:ind w:left="720"/>
      <w:contextualSpacing/>
    </w:pPr>
  </w:style>
  <w:style w:type="character" w:styleId="Hyperlink">
    <w:name w:val="Hyperlink"/>
    <w:basedOn w:val="DefaultParagraphFont"/>
    <w:unhideWhenUsed/>
    <w:rsid w:val="00BD273E"/>
    <w:rPr>
      <w:color w:val="0000FF"/>
      <w:u w:val="single"/>
    </w:rPr>
  </w:style>
  <w:style w:type="character" w:customStyle="1" w:styleId="text1">
    <w:name w:val="text1"/>
    <w:basedOn w:val="DefaultParagraphFont"/>
    <w:rsid w:val="007A0C71"/>
    <w:rPr>
      <w:color w:val="333333"/>
      <w:sz w:val="18"/>
      <w:szCs w:val="18"/>
    </w:rPr>
  </w:style>
  <w:style w:type="paragraph" w:styleId="NormalWeb">
    <w:name w:val="Normal (Web)"/>
    <w:basedOn w:val="Normal"/>
    <w:uiPriority w:val="99"/>
    <w:semiHidden/>
    <w:unhideWhenUsed/>
    <w:rsid w:val="00A25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ltext">
    <w:name w:val="tealtext"/>
    <w:basedOn w:val="DefaultParagraphFont"/>
    <w:rsid w:val="00B94CC7"/>
  </w:style>
  <w:style w:type="character" w:customStyle="1" w:styleId="text">
    <w:name w:val="text"/>
    <w:basedOn w:val="DefaultParagraphFont"/>
    <w:rsid w:val="008E0E05"/>
  </w:style>
  <w:style w:type="character" w:styleId="Strong">
    <w:name w:val="Strong"/>
    <w:basedOn w:val="DefaultParagraphFont"/>
    <w:uiPriority w:val="22"/>
    <w:qFormat/>
    <w:rsid w:val="008C5F91"/>
    <w:rPr>
      <w:b/>
      <w:bCs/>
    </w:rPr>
  </w:style>
  <w:style w:type="character" w:styleId="FollowedHyperlink">
    <w:name w:val="FollowedHyperlink"/>
    <w:basedOn w:val="DefaultParagraphFont"/>
    <w:uiPriority w:val="99"/>
    <w:semiHidden/>
    <w:unhideWhenUsed/>
    <w:rsid w:val="00840071"/>
    <w:rPr>
      <w:color w:val="800080" w:themeColor="followedHyperlink"/>
      <w:u w:val="single"/>
    </w:rPr>
  </w:style>
  <w:style w:type="paragraph" w:styleId="Header">
    <w:name w:val="header"/>
    <w:basedOn w:val="Normal"/>
    <w:link w:val="HeaderChar"/>
    <w:uiPriority w:val="99"/>
    <w:unhideWhenUsed/>
    <w:rsid w:val="00B51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50C"/>
  </w:style>
  <w:style w:type="paragraph" w:styleId="Footer">
    <w:name w:val="footer"/>
    <w:basedOn w:val="Normal"/>
    <w:link w:val="FooterChar"/>
    <w:uiPriority w:val="99"/>
    <w:semiHidden/>
    <w:unhideWhenUsed/>
    <w:rsid w:val="00B515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150C"/>
  </w:style>
  <w:style w:type="paragraph" w:styleId="BalloonText">
    <w:name w:val="Balloon Text"/>
    <w:basedOn w:val="Normal"/>
    <w:link w:val="BalloonTextChar"/>
    <w:uiPriority w:val="99"/>
    <w:semiHidden/>
    <w:unhideWhenUsed/>
    <w:rsid w:val="00B5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0C"/>
    <w:rPr>
      <w:rFonts w:ascii="Tahoma" w:hAnsi="Tahoma" w:cs="Tahoma"/>
      <w:sz w:val="16"/>
      <w:szCs w:val="16"/>
    </w:rPr>
  </w:style>
  <w:style w:type="character" w:styleId="CommentReference">
    <w:name w:val="annotation reference"/>
    <w:basedOn w:val="DefaultParagraphFont"/>
    <w:uiPriority w:val="99"/>
    <w:semiHidden/>
    <w:unhideWhenUsed/>
    <w:rsid w:val="00543597"/>
    <w:rPr>
      <w:sz w:val="16"/>
      <w:szCs w:val="16"/>
    </w:rPr>
  </w:style>
  <w:style w:type="paragraph" w:styleId="CommentText">
    <w:name w:val="annotation text"/>
    <w:basedOn w:val="Normal"/>
    <w:link w:val="CommentTextChar"/>
    <w:uiPriority w:val="99"/>
    <w:semiHidden/>
    <w:unhideWhenUsed/>
    <w:rsid w:val="00543597"/>
    <w:pPr>
      <w:spacing w:line="240" w:lineRule="auto"/>
    </w:pPr>
    <w:rPr>
      <w:sz w:val="20"/>
      <w:szCs w:val="20"/>
    </w:rPr>
  </w:style>
  <w:style w:type="character" w:customStyle="1" w:styleId="CommentTextChar">
    <w:name w:val="Comment Text Char"/>
    <w:basedOn w:val="DefaultParagraphFont"/>
    <w:link w:val="CommentText"/>
    <w:uiPriority w:val="99"/>
    <w:semiHidden/>
    <w:rsid w:val="00543597"/>
    <w:rPr>
      <w:sz w:val="20"/>
      <w:szCs w:val="20"/>
    </w:rPr>
  </w:style>
  <w:style w:type="paragraph" w:styleId="CommentSubject">
    <w:name w:val="annotation subject"/>
    <w:basedOn w:val="CommentText"/>
    <w:next w:val="CommentText"/>
    <w:link w:val="CommentSubjectChar"/>
    <w:uiPriority w:val="99"/>
    <w:semiHidden/>
    <w:unhideWhenUsed/>
    <w:rsid w:val="00543597"/>
    <w:rPr>
      <w:b/>
      <w:bCs/>
    </w:rPr>
  </w:style>
  <w:style w:type="character" w:customStyle="1" w:styleId="CommentSubjectChar">
    <w:name w:val="Comment Subject Char"/>
    <w:basedOn w:val="CommentTextChar"/>
    <w:link w:val="CommentSubject"/>
    <w:uiPriority w:val="99"/>
    <w:semiHidden/>
    <w:rsid w:val="00543597"/>
    <w:rPr>
      <w:b/>
      <w:bCs/>
    </w:rPr>
  </w:style>
</w:styles>
</file>

<file path=word/webSettings.xml><?xml version="1.0" encoding="utf-8"?>
<w:webSettings xmlns:r="http://schemas.openxmlformats.org/officeDocument/2006/relationships" xmlns:w="http://schemas.openxmlformats.org/wordprocessingml/2006/main">
  <w:divs>
    <w:div w:id="91169704">
      <w:bodyDiv w:val="1"/>
      <w:marLeft w:val="0"/>
      <w:marRight w:val="0"/>
      <w:marTop w:val="0"/>
      <w:marBottom w:val="0"/>
      <w:divBdr>
        <w:top w:val="none" w:sz="0" w:space="0" w:color="auto"/>
        <w:left w:val="none" w:sz="0" w:space="0" w:color="auto"/>
        <w:bottom w:val="none" w:sz="0" w:space="0" w:color="auto"/>
        <w:right w:val="none" w:sz="0" w:space="0" w:color="auto"/>
      </w:divBdr>
      <w:divsChild>
        <w:div w:id="1833180162">
          <w:marLeft w:val="0"/>
          <w:marRight w:val="0"/>
          <w:marTop w:val="0"/>
          <w:marBottom w:val="0"/>
          <w:divBdr>
            <w:top w:val="none" w:sz="0" w:space="0" w:color="auto"/>
            <w:left w:val="none" w:sz="0" w:space="0" w:color="auto"/>
            <w:bottom w:val="none" w:sz="0" w:space="0" w:color="auto"/>
            <w:right w:val="none" w:sz="0" w:space="0" w:color="auto"/>
          </w:divBdr>
          <w:divsChild>
            <w:div w:id="1918593765">
              <w:marLeft w:val="0"/>
              <w:marRight w:val="0"/>
              <w:marTop w:val="0"/>
              <w:marBottom w:val="0"/>
              <w:divBdr>
                <w:top w:val="none" w:sz="0" w:space="0" w:color="auto"/>
                <w:left w:val="none" w:sz="0" w:space="0" w:color="auto"/>
                <w:bottom w:val="none" w:sz="0" w:space="0" w:color="auto"/>
                <w:right w:val="none" w:sz="0" w:space="0" w:color="auto"/>
              </w:divBdr>
              <w:divsChild>
                <w:div w:id="1613824954">
                  <w:marLeft w:val="0"/>
                  <w:marRight w:val="0"/>
                  <w:marTop w:val="0"/>
                  <w:marBottom w:val="0"/>
                  <w:divBdr>
                    <w:top w:val="none" w:sz="0" w:space="0" w:color="auto"/>
                    <w:left w:val="none" w:sz="0" w:space="0" w:color="auto"/>
                    <w:bottom w:val="none" w:sz="0" w:space="0" w:color="auto"/>
                    <w:right w:val="none" w:sz="0" w:space="0" w:color="auto"/>
                  </w:divBdr>
                  <w:divsChild>
                    <w:div w:id="719718253">
                      <w:marLeft w:val="0"/>
                      <w:marRight w:val="0"/>
                      <w:marTop w:val="0"/>
                      <w:marBottom w:val="0"/>
                      <w:divBdr>
                        <w:top w:val="none" w:sz="0" w:space="0" w:color="auto"/>
                        <w:left w:val="none" w:sz="0" w:space="0" w:color="auto"/>
                        <w:bottom w:val="none" w:sz="0" w:space="0" w:color="auto"/>
                        <w:right w:val="none" w:sz="0" w:space="0" w:color="auto"/>
                      </w:divBdr>
                      <w:divsChild>
                        <w:div w:id="1210461428">
                          <w:marLeft w:val="0"/>
                          <w:marRight w:val="0"/>
                          <w:marTop w:val="0"/>
                          <w:marBottom w:val="0"/>
                          <w:divBdr>
                            <w:top w:val="none" w:sz="0" w:space="0" w:color="auto"/>
                            <w:left w:val="none" w:sz="0" w:space="0" w:color="auto"/>
                            <w:bottom w:val="none" w:sz="0" w:space="0" w:color="auto"/>
                            <w:right w:val="none" w:sz="0" w:space="0" w:color="auto"/>
                          </w:divBdr>
                          <w:divsChild>
                            <w:div w:id="10687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25767">
      <w:bodyDiv w:val="1"/>
      <w:marLeft w:val="0"/>
      <w:marRight w:val="0"/>
      <w:marTop w:val="0"/>
      <w:marBottom w:val="0"/>
      <w:divBdr>
        <w:top w:val="none" w:sz="0" w:space="0" w:color="auto"/>
        <w:left w:val="none" w:sz="0" w:space="0" w:color="auto"/>
        <w:bottom w:val="none" w:sz="0" w:space="0" w:color="auto"/>
        <w:right w:val="none" w:sz="0" w:space="0" w:color="auto"/>
      </w:divBdr>
      <w:divsChild>
        <w:div w:id="655767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640053">
      <w:bodyDiv w:val="1"/>
      <w:marLeft w:val="0"/>
      <w:marRight w:val="0"/>
      <w:marTop w:val="0"/>
      <w:marBottom w:val="0"/>
      <w:divBdr>
        <w:top w:val="none" w:sz="0" w:space="0" w:color="auto"/>
        <w:left w:val="none" w:sz="0" w:space="0" w:color="auto"/>
        <w:bottom w:val="none" w:sz="0" w:space="0" w:color="auto"/>
        <w:right w:val="none" w:sz="0" w:space="0" w:color="auto"/>
      </w:divBdr>
      <w:divsChild>
        <w:div w:id="1356269009">
          <w:marLeft w:val="0"/>
          <w:marRight w:val="0"/>
          <w:marTop w:val="0"/>
          <w:marBottom w:val="0"/>
          <w:divBdr>
            <w:top w:val="none" w:sz="0" w:space="0" w:color="auto"/>
            <w:left w:val="none" w:sz="0" w:space="0" w:color="auto"/>
            <w:bottom w:val="none" w:sz="0" w:space="0" w:color="auto"/>
            <w:right w:val="none" w:sz="0" w:space="0" w:color="auto"/>
          </w:divBdr>
          <w:divsChild>
            <w:div w:id="1536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1232">
      <w:bodyDiv w:val="1"/>
      <w:marLeft w:val="0"/>
      <w:marRight w:val="0"/>
      <w:marTop w:val="0"/>
      <w:marBottom w:val="0"/>
      <w:divBdr>
        <w:top w:val="none" w:sz="0" w:space="0" w:color="auto"/>
        <w:left w:val="none" w:sz="0" w:space="0" w:color="auto"/>
        <w:bottom w:val="none" w:sz="0" w:space="0" w:color="auto"/>
        <w:right w:val="none" w:sz="0" w:space="0" w:color="auto"/>
      </w:divBdr>
      <w:divsChild>
        <w:div w:id="1925260282">
          <w:marLeft w:val="0"/>
          <w:marRight w:val="0"/>
          <w:marTop w:val="0"/>
          <w:marBottom w:val="0"/>
          <w:divBdr>
            <w:top w:val="none" w:sz="0" w:space="0" w:color="auto"/>
            <w:left w:val="none" w:sz="0" w:space="0" w:color="auto"/>
            <w:bottom w:val="none" w:sz="0" w:space="0" w:color="auto"/>
            <w:right w:val="none" w:sz="0" w:space="0" w:color="auto"/>
          </w:divBdr>
          <w:divsChild>
            <w:div w:id="1734355710">
              <w:marLeft w:val="0"/>
              <w:marRight w:val="0"/>
              <w:marTop w:val="0"/>
              <w:marBottom w:val="0"/>
              <w:divBdr>
                <w:top w:val="none" w:sz="0" w:space="0" w:color="auto"/>
                <w:left w:val="none" w:sz="0" w:space="0" w:color="auto"/>
                <w:bottom w:val="none" w:sz="0" w:space="0" w:color="auto"/>
                <w:right w:val="none" w:sz="0" w:space="0" w:color="auto"/>
              </w:divBdr>
              <w:divsChild>
                <w:div w:id="14085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ec.org/" TargetMode="External"/><Relationship Id="rId13" Type="http://schemas.openxmlformats.org/officeDocument/2006/relationships/hyperlink" Target="http://www.careertech.org" TargetMode="External"/><Relationship Id="rId18" Type="http://schemas.openxmlformats.org/officeDocument/2006/relationships/hyperlink" Target="http://www.clasp.org" TargetMode="External"/><Relationship Id="rId26" Type="http://schemas.openxmlformats.org/officeDocument/2006/relationships/hyperlink" Target="http://naf.org/files/WBL.pdf" TargetMode="External"/><Relationship Id="rId3" Type="http://schemas.openxmlformats.org/officeDocument/2006/relationships/styles" Target="styles.xml"/><Relationship Id="rId21" Type="http://schemas.openxmlformats.org/officeDocument/2006/relationships/hyperlink" Target="http://www.clasp.org/admin/site/publications/files/postsecondaryyouthofcolor.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xtgencoalition.org" TargetMode="External"/><Relationship Id="rId17" Type="http://schemas.openxmlformats.org/officeDocument/2006/relationships/hyperlink" Target="http://www.mayorstime.com" TargetMode="External"/><Relationship Id="rId25" Type="http://schemas.openxmlformats.org/officeDocument/2006/relationships/hyperlink" Target="http://naf.org/business-partner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uthbuild.org/site/lookup.asp?c=htIRI3PIKoG&amp;b=1223925" TargetMode="External"/><Relationship Id="rId20" Type="http://schemas.openxmlformats.org/officeDocument/2006/relationships/hyperlink" Target="http://www.clasp.org/issues/pages?type=youth&amp;id=0031" TargetMode="External"/><Relationship Id="rId29" Type="http://schemas.openxmlformats.org/officeDocument/2006/relationships/hyperlink" Target="http://www.workforcestrateg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fyi.org" TargetMode="External"/><Relationship Id="rId24" Type="http://schemas.openxmlformats.org/officeDocument/2006/relationships/hyperlink" Target="http://naf.org/naf-curriculum" TargetMode="External"/><Relationship Id="rId32" Type="http://schemas.openxmlformats.org/officeDocument/2006/relationships/hyperlink" Target="http://www.newwaystowork.org/documents/ytatdocuments/CareerDevGuidebookJUNE2009%282%29.pdf" TargetMode="External"/><Relationship Id="rId5" Type="http://schemas.openxmlformats.org/officeDocument/2006/relationships/webSettings" Target="webSettings.xml"/><Relationship Id="rId15" Type="http://schemas.openxmlformats.org/officeDocument/2006/relationships/hyperlink" Target="http://www.aypf.org" TargetMode="External"/><Relationship Id="rId23" Type="http://schemas.openxmlformats.org/officeDocument/2006/relationships/hyperlink" Target="http://www.naf.org" TargetMode="External"/><Relationship Id="rId28" Type="http://schemas.openxmlformats.org/officeDocument/2006/relationships/hyperlink" Target="http://www.americanprogress.org/issues/2008/10/postsecondary_pathways.html" TargetMode="External"/><Relationship Id="rId10" Type="http://schemas.openxmlformats.org/officeDocument/2006/relationships/hyperlink" Target="http://youthbuild.org" TargetMode="External"/><Relationship Id="rId19" Type="http://schemas.openxmlformats.org/officeDocument/2006/relationships/hyperlink" Target="http://www.clasp.org/issues/pages?type=youth&amp;id=0029" TargetMode="External"/><Relationship Id="rId31" Type="http://schemas.openxmlformats.org/officeDocument/2006/relationships/hyperlink" Target="http://www.newwaystowork.org" TargetMode="External"/><Relationship Id="rId4" Type="http://schemas.openxmlformats.org/officeDocument/2006/relationships/settings" Target="settings.xml"/><Relationship Id="rId9" Type="http://schemas.openxmlformats.org/officeDocument/2006/relationships/hyperlink" Target="http://comcorp.org" TargetMode="External"/><Relationship Id="rId14" Type="http://schemas.openxmlformats.org/officeDocument/2006/relationships/hyperlink" Target="http://www.ncwd-youth.info/" TargetMode="External"/><Relationship Id="rId22" Type="http://schemas.openxmlformats.org/officeDocument/2006/relationships/hyperlink" Target="http://www.clasp.org/in_the_states/communities?comm=San_Diego" TargetMode="External"/><Relationship Id="rId27" Type="http://schemas.openxmlformats.org/officeDocument/2006/relationships/hyperlink" Target="http://www.americanprogress.org" TargetMode="External"/><Relationship Id="rId30" Type="http://schemas.openxmlformats.org/officeDocument/2006/relationships/hyperlink" Target="http://www.workforcestrategy.org/images/pdfs/publications/WSC_howto_10.16.06.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8968-DEC1-4283-82A4-CCD13C6B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caprice</dc:creator>
  <cp:lastModifiedBy>erikag</cp:lastModifiedBy>
  <cp:revision>2</cp:revision>
  <cp:lastPrinted>2011-11-01T16:03:00Z</cp:lastPrinted>
  <dcterms:created xsi:type="dcterms:W3CDTF">2013-02-05T17:13:00Z</dcterms:created>
  <dcterms:modified xsi:type="dcterms:W3CDTF">2013-02-05T17:13:00Z</dcterms:modified>
</cp:coreProperties>
</file>