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B34" w:rsidRDefault="00002B34" w:rsidP="00002B34">
      <w:pPr>
        <w:jc w:val="center"/>
        <w:rPr>
          <w:b/>
          <w:sz w:val="24"/>
          <w:u w:val="single"/>
        </w:rPr>
      </w:pPr>
      <w:r>
        <w:rPr>
          <w:b/>
          <w:sz w:val="24"/>
          <w:u w:val="single"/>
        </w:rPr>
        <w:t xml:space="preserve">SAN DIEGO WORKFORCE PARTNERSHIP </w:t>
      </w:r>
    </w:p>
    <w:p w:rsidR="00002B34" w:rsidRDefault="00002B34" w:rsidP="00002B34">
      <w:pPr>
        <w:jc w:val="center"/>
        <w:rPr>
          <w:b/>
          <w:sz w:val="24"/>
          <w:u w:val="single"/>
        </w:rPr>
      </w:pPr>
      <w:r>
        <w:rPr>
          <w:b/>
          <w:sz w:val="24"/>
          <w:u w:val="single"/>
        </w:rPr>
        <w:t>EQUAL OPPORTUNITY MONITORING</w:t>
      </w:r>
    </w:p>
    <w:p w:rsidR="00002B34" w:rsidRDefault="00002B34" w:rsidP="00002B34">
      <w:pPr>
        <w:jc w:val="center"/>
        <w:rPr>
          <w:b/>
          <w:sz w:val="24"/>
          <w:u w:val="single"/>
        </w:rPr>
      </w:pPr>
      <w:r>
        <w:rPr>
          <w:b/>
          <w:sz w:val="24"/>
          <w:u w:val="single"/>
        </w:rPr>
        <w:t>WIOA SECTION 188 CHECKLIST</w:t>
      </w:r>
    </w:p>
    <w:p w:rsidR="00002B34" w:rsidRDefault="00002B34" w:rsidP="00002B34">
      <w:pPr>
        <w:jc w:val="center"/>
        <w:rPr>
          <w:b/>
          <w:sz w:val="24"/>
          <w:u w:val="single"/>
        </w:rPr>
      </w:pPr>
    </w:p>
    <w:tbl>
      <w:tblPr>
        <w:tblW w:w="10703" w:type="dxa"/>
        <w:tblInd w:w="18" w:type="dxa"/>
        <w:tblLayout w:type="fixed"/>
        <w:tblLook w:val="0000" w:firstRow="0" w:lastRow="0" w:firstColumn="0" w:lastColumn="0" w:noHBand="0" w:noVBand="0"/>
      </w:tblPr>
      <w:tblGrid>
        <w:gridCol w:w="3517"/>
        <w:gridCol w:w="6731"/>
        <w:gridCol w:w="455"/>
      </w:tblGrid>
      <w:tr w:rsidR="002513FD" w:rsidRPr="009B6927" w:rsidTr="00014AEA">
        <w:trPr>
          <w:cantSplit/>
          <w:trHeight w:val="253"/>
        </w:trPr>
        <w:tc>
          <w:tcPr>
            <w:tcW w:w="3517" w:type="dxa"/>
          </w:tcPr>
          <w:p w:rsidR="002513FD" w:rsidRPr="009B6927" w:rsidRDefault="00113C03" w:rsidP="00C61631">
            <w:pPr>
              <w:pStyle w:val="Header"/>
              <w:jc w:val="right"/>
              <w:rPr>
                <w:rFonts w:ascii="Arial" w:hAnsi="Arial" w:cs="Arial"/>
                <w:bCs/>
              </w:rPr>
            </w:pPr>
            <w:r>
              <w:rPr>
                <w:rFonts w:ascii="Arial" w:hAnsi="Arial" w:cs="Arial"/>
                <w:bCs/>
              </w:rPr>
              <w:t xml:space="preserve">PROVIDER </w:t>
            </w:r>
            <w:r w:rsidR="002513FD">
              <w:rPr>
                <w:rFonts w:ascii="Arial" w:hAnsi="Arial" w:cs="Arial"/>
                <w:bCs/>
              </w:rPr>
              <w:t>NAME</w:t>
            </w:r>
            <w:r w:rsidR="002513FD" w:rsidRPr="009B6927">
              <w:rPr>
                <w:rFonts w:ascii="Arial" w:hAnsi="Arial" w:cs="Arial"/>
                <w:bCs/>
              </w:rPr>
              <w:t xml:space="preserve">: </w:t>
            </w:r>
          </w:p>
        </w:tc>
        <w:tc>
          <w:tcPr>
            <w:tcW w:w="6731" w:type="dxa"/>
            <w:tcBorders>
              <w:bottom w:val="single" w:sz="4" w:space="0" w:color="auto"/>
            </w:tcBorders>
            <w:vAlign w:val="center"/>
          </w:tcPr>
          <w:p w:rsidR="002513FD" w:rsidRPr="009B6927" w:rsidRDefault="002513FD" w:rsidP="00014AEA">
            <w:pPr>
              <w:ind w:hanging="90"/>
              <w:rPr>
                <w:rFonts w:ascii="Arial" w:hAnsi="Arial" w:cs="Arial"/>
                <w:bCs/>
              </w:rPr>
            </w:pPr>
            <w:r>
              <w:rPr>
                <w:rFonts w:ascii="Arial" w:hAnsi="Arial" w:cs="Arial"/>
                <w:bCs/>
              </w:rPr>
              <w:fldChar w:fldCharType="begin">
                <w:ffData>
                  <w:name w:val="Text6"/>
                  <w:enabled/>
                  <w:calcOnExit w:val="0"/>
                  <w:textInput/>
                </w:ffData>
              </w:fldChar>
            </w:r>
            <w:bookmarkStart w:id="0" w:name="Text6"/>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0"/>
          </w:p>
        </w:tc>
        <w:tc>
          <w:tcPr>
            <w:tcW w:w="455" w:type="dxa"/>
          </w:tcPr>
          <w:p w:rsidR="002513FD" w:rsidRPr="009B6927" w:rsidRDefault="002513FD" w:rsidP="006E7E19">
            <w:pPr>
              <w:rPr>
                <w:rFonts w:ascii="Arial" w:hAnsi="Arial" w:cs="Arial"/>
                <w:bCs/>
              </w:rPr>
            </w:pPr>
          </w:p>
        </w:tc>
      </w:tr>
      <w:tr w:rsidR="002513FD" w:rsidRPr="009B6927" w:rsidTr="00014AEA">
        <w:trPr>
          <w:cantSplit/>
          <w:trHeight w:val="303"/>
        </w:trPr>
        <w:tc>
          <w:tcPr>
            <w:tcW w:w="3517" w:type="dxa"/>
          </w:tcPr>
          <w:p w:rsidR="002513FD" w:rsidRPr="009B6927" w:rsidRDefault="00113C03" w:rsidP="00DC3BC8">
            <w:pPr>
              <w:pStyle w:val="Header"/>
              <w:jc w:val="right"/>
              <w:rPr>
                <w:rFonts w:ascii="Arial" w:hAnsi="Arial" w:cs="Arial"/>
                <w:bCs/>
              </w:rPr>
            </w:pPr>
            <w:r>
              <w:rPr>
                <w:rFonts w:ascii="Arial" w:hAnsi="Arial" w:cs="Arial"/>
                <w:bCs/>
              </w:rPr>
              <w:t>ADDRESS</w:t>
            </w:r>
            <w:r w:rsidR="00DC3BC8">
              <w:rPr>
                <w:rFonts w:ascii="Arial" w:hAnsi="Arial" w:cs="Arial"/>
                <w:bCs/>
              </w:rPr>
              <w:t>:</w:t>
            </w:r>
          </w:p>
        </w:tc>
        <w:tc>
          <w:tcPr>
            <w:tcW w:w="6731" w:type="dxa"/>
            <w:tcBorders>
              <w:top w:val="single" w:sz="4" w:space="0" w:color="auto"/>
              <w:bottom w:val="single" w:sz="4" w:space="0" w:color="auto"/>
            </w:tcBorders>
            <w:vAlign w:val="center"/>
          </w:tcPr>
          <w:p w:rsidR="002513FD" w:rsidRPr="009B6927" w:rsidRDefault="002513FD" w:rsidP="00014AEA">
            <w:pPr>
              <w:ind w:hanging="90"/>
              <w:rPr>
                <w:rFonts w:ascii="Arial" w:hAnsi="Arial" w:cs="Arial"/>
                <w:bCs/>
              </w:rPr>
            </w:pPr>
            <w:r>
              <w:rPr>
                <w:rFonts w:ascii="Arial" w:hAnsi="Arial" w:cs="Arial"/>
                <w:bCs/>
              </w:rPr>
              <w:fldChar w:fldCharType="begin">
                <w:ffData>
                  <w:name w:val="Text8"/>
                  <w:enabled/>
                  <w:calcOnExit w:val="0"/>
                  <w:textInput/>
                </w:ffData>
              </w:fldChar>
            </w:r>
            <w:bookmarkStart w:id="1" w:name="Text8"/>
            <w:r>
              <w:rPr>
                <w:rFonts w:ascii="Arial" w:hAnsi="Arial" w:cs="Arial"/>
                <w:bCs/>
              </w:rPr>
              <w:instrText xml:space="preserve"> FORMTEXT </w:instrText>
            </w:r>
            <w:r>
              <w:rPr>
                <w:rFonts w:ascii="Arial" w:hAnsi="Arial" w:cs="Arial"/>
                <w:bCs/>
              </w:rPr>
            </w:r>
            <w:r>
              <w:rPr>
                <w:rFonts w:ascii="Arial" w:hAnsi="Arial" w:cs="Arial"/>
                <w:bCs/>
              </w:rPr>
              <w:fldChar w:fldCharType="separate"/>
            </w:r>
            <w:bookmarkStart w:id="2" w:name="_GoBack"/>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bookmarkEnd w:id="2"/>
            <w:r>
              <w:rPr>
                <w:rFonts w:ascii="Arial" w:hAnsi="Arial" w:cs="Arial"/>
                <w:bCs/>
              </w:rPr>
              <w:fldChar w:fldCharType="end"/>
            </w:r>
            <w:bookmarkEnd w:id="1"/>
          </w:p>
        </w:tc>
        <w:tc>
          <w:tcPr>
            <w:tcW w:w="455" w:type="dxa"/>
          </w:tcPr>
          <w:p w:rsidR="002513FD" w:rsidRPr="009B6927" w:rsidRDefault="002513FD" w:rsidP="006E7E19">
            <w:pPr>
              <w:rPr>
                <w:rFonts w:ascii="Arial" w:hAnsi="Arial" w:cs="Arial"/>
                <w:bCs/>
              </w:rPr>
            </w:pPr>
          </w:p>
        </w:tc>
      </w:tr>
      <w:tr w:rsidR="00C61631" w:rsidRPr="009B6927" w:rsidTr="00014AEA">
        <w:trPr>
          <w:cantSplit/>
          <w:trHeight w:val="303"/>
        </w:trPr>
        <w:tc>
          <w:tcPr>
            <w:tcW w:w="3517" w:type="dxa"/>
          </w:tcPr>
          <w:p w:rsidR="00C61631" w:rsidRPr="009B6927" w:rsidRDefault="00C61631" w:rsidP="00C61631">
            <w:pPr>
              <w:pStyle w:val="Header"/>
              <w:jc w:val="right"/>
              <w:rPr>
                <w:rFonts w:ascii="Arial" w:hAnsi="Arial" w:cs="Arial"/>
                <w:bCs/>
              </w:rPr>
            </w:pPr>
            <w:r>
              <w:rPr>
                <w:rFonts w:ascii="Arial" w:hAnsi="Arial" w:cs="Arial"/>
                <w:bCs/>
              </w:rPr>
              <w:t>DATE COMPLETED:</w:t>
            </w:r>
          </w:p>
        </w:tc>
        <w:tc>
          <w:tcPr>
            <w:tcW w:w="6731" w:type="dxa"/>
            <w:tcBorders>
              <w:top w:val="single" w:sz="4" w:space="0" w:color="auto"/>
              <w:bottom w:val="single" w:sz="4" w:space="0" w:color="auto"/>
            </w:tcBorders>
            <w:vAlign w:val="center"/>
          </w:tcPr>
          <w:p w:rsidR="00C61631" w:rsidRDefault="00C61631" w:rsidP="00014AEA">
            <w:pPr>
              <w:ind w:hanging="90"/>
              <w:rPr>
                <w:rFonts w:ascii="Arial" w:hAnsi="Arial" w:cs="Arial"/>
                <w:bCs/>
              </w:rPr>
            </w:pPr>
            <w:r>
              <w:rPr>
                <w:rFonts w:ascii="Arial" w:hAnsi="Arial" w:cs="Arial"/>
                <w:bCs/>
              </w:rPr>
              <w:fldChar w:fldCharType="begin">
                <w:ffData>
                  <w:name w:val="Text8"/>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c>
          <w:tcPr>
            <w:tcW w:w="455" w:type="dxa"/>
          </w:tcPr>
          <w:p w:rsidR="00C61631" w:rsidRPr="009B6927" w:rsidRDefault="00C61631" w:rsidP="006E7E19">
            <w:pPr>
              <w:rPr>
                <w:rFonts w:ascii="Arial" w:hAnsi="Arial" w:cs="Arial"/>
                <w:bCs/>
              </w:rPr>
            </w:pPr>
          </w:p>
        </w:tc>
      </w:tr>
    </w:tbl>
    <w:p w:rsidR="00002B34" w:rsidRPr="00463EBF" w:rsidRDefault="00002B34" w:rsidP="00002B34">
      <w:pPr>
        <w:tabs>
          <w:tab w:val="left" w:pos="4320"/>
        </w:tabs>
        <w:ind w:right="-900"/>
        <w:rPr>
          <w:sz w:val="22"/>
          <w:szCs w:val="22"/>
          <w:u w:val="single"/>
        </w:rPr>
      </w:pPr>
    </w:p>
    <w:tbl>
      <w:tblPr>
        <w:tblStyle w:val="TableGrid"/>
        <w:tblW w:w="5000" w:type="pct"/>
        <w:tblInd w:w="-23" w:type="dxa"/>
        <w:tblLook w:val="04A0" w:firstRow="1" w:lastRow="0" w:firstColumn="1" w:lastColumn="0" w:noHBand="0" w:noVBand="1"/>
        <w:tblCaption w:val="MOA Element One - Designation of Equal Opportunity Officer"/>
        <w:tblDescription w:val="Itemized checklist for review of MOA Element One"/>
      </w:tblPr>
      <w:tblGrid>
        <w:gridCol w:w="5941"/>
        <w:gridCol w:w="559"/>
        <w:gridCol w:w="520"/>
        <w:gridCol w:w="899"/>
        <w:gridCol w:w="2835"/>
      </w:tblGrid>
      <w:tr w:rsidR="008F6C15" w:rsidTr="008F6C15">
        <w:trPr>
          <w:cantSplit/>
          <w:tblHeader/>
        </w:trPr>
        <w:tc>
          <w:tcPr>
            <w:tcW w:w="2762" w:type="pct"/>
            <w:tcBorders>
              <w:top w:val="single" w:sz="18" w:space="0" w:color="auto"/>
              <w:left w:val="single" w:sz="18" w:space="0" w:color="auto"/>
              <w:bottom w:val="single" w:sz="18" w:space="0" w:color="auto"/>
              <w:right w:val="single" w:sz="8" w:space="0" w:color="auto"/>
            </w:tcBorders>
            <w:shd w:val="clear" w:color="auto" w:fill="FFF2CC" w:themeFill="accent4" w:themeFillTint="33"/>
          </w:tcPr>
          <w:p w:rsidR="00E5746A" w:rsidRDefault="00E5746A" w:rsidP="007C73AB">
            <w:pPr>
              <w:spacing w:before="120" w:after="120"/>
              <w:ind w:right="58"/>
              <w:jc w:val="center"/>
              <w:rPr>
                <w:b/>
                <w:sz w:val="22"/>
              </w:rPr>
            </w:pPr>
            <w:r>
              <w:rPr>
                <w:b/>
                <w:sz w:val="22"/>
              </w:rPr>
              <w:t>Assurances</w:t>
            </w:r>
          </w:p>
          <w:p w:rsidR="00E5746A" w:rsidRDefault="00E5746A" w:rsidP="007C73AB">
            <w:pPr>
              <w:jc w:val="center"/>
              <w:rPr>
                <w:sz w:val="22"/>
              </w:rPr>
            </w:pPr>
            <w:r>
              <w:rPr>
                <w:b/>
                <w:sz w:val="22"/>
                <w:u w:val="single"/>
              </w:rPr>
              <w:t>References:</w:t>
            </w:r>
            <w:r>
              <w:rPr>
                <w:sz w:val="22"/>
              </w:rPr>
              <w:t xml:space="preserve">  29 CFR 38.25 through 38.27; WIOA Section 188</w:t>
            </w:r>
          </w:p>
        </w:tc>
        <w:tc>
          <w:tcPr>
            <w:tcW w:w="260" w:type="pct"/>
            <w:tcBorders>
              <w:top w:val="single" w:sz="18" w:space="0" w:color="auto"/>
              <w:left w:val="single" w:sz="8" w:space="0" w:color="auto"/>
              <w:bottom w:val="single" w:sz="18" w:space="0" w:color="auto"/>
              <w:right w:val="single" w:sz="8" w:space="0" w:color="auto"/>
            </w:tcBorders>
            <w:shd w:val="clear" w:color="auto" w:fill="FFF2CC" w:themeFill="accent4" w:themeFillTint="33"/>
            <w:vAlign w:val="center"/>
          </w:tcPr>
          <w:p w:rsidR="00E5746A" w:rsidRPr="00F07F72" w:rsidRDefault="00E5746A" w:rsidP="001E0CB6">
            <w:pPr>
              <w:spacing w:before="100" w:after="100"/>
              <w:jc w:val="center"/>
              <w:rPr>
                <w:b/>
                <w:sz w:val="22"/>
                <w:szCs w:val="22"/>
              </w:rPr>
            </w:pPr>
            <w:r w:rsidRPr="00F07F72">
              <w:rPr>
                <w:b/>
                <w:sz w:val="22"/>
                <w:szCs w:val="22"/>
              </w:rPr>
              <w:t>Yes</w:t>
            </w:r>
          </w:p>
        </w:tc>
        <w:tc>
          <w:tcPr>
            <w:tcW w:w="242" w:type="pct"/>
            <w:tcBorders>
              <w:top w:val="single" w:sz="18" w:space="0" w:color="auto"/>
              <w:left w:val="single" w:sz="8" w:space="0" w:color="auto"/>
              <w:bottom w:val="single" w:sz="18" w:space="0" w:color="auto"/>
              <w:right w:val="single" w:sz="18" w:space="0" w:color="auto"/>
            </w:tcBorders>
            <w:shd w:val="clear" w:color="auto" w:fill="FFF2CC" w:themeFill="accent4" w:themeFillTint="33"/>
            <w:vAlign w:val="center"/>
          </w:tcPr>
          <w:p w:rsidR="00E5746A" w:rsidRPr="00F07F72" w:rsidRDefault="00E5746A" w:rsidP="001E0CB6">
            <w:pPr>
              <w:spacing w:before="100" w:after="100"/>
              <w:jc w:val="center"/>
              <w:rPr>
                <w:b/>
                <w:sz w:val="22"/>
                <w:szCs w:val="22"/>
              </w:rPr>
            </w:pPr>
            <w:r w:rsidRPr="00F07F72">
              <w:rPr>
                <w:b/>
                <w:sz w:val="22"/>
                <w:szCs w:val="22"/>
              </w:rPr>
              <w:t>No</w:t>
            </w:r>
          </w:p>
        </w:tc>
        <w:tc>
          <w:tcPr>
            <w:tcW w:w="418" w:type="pct"/>
            <w:tcBorders>
              <w:top w:val="single" w:sz="18" w:space="0" w:color="auto"/>
              <w:left w:val="single" w:sz="8" w:space="0" w:color="auto"/>
              <w:bottom w:val="single" w:sz="18" w:space="0" w:color="auto"/>
              <w:right w:val="single" w:sz="18" w:space="0" w:color="auto"/>
            </w:tcBorders>
            <w:shd w:val="clear" w:color="auto" w:fill="FFF2CC" w:themeFill="accent4" w:themeFillTint="33"/>
            <w:vAlign w:val="center"/>
          </w:tcPr>
          <w:p w:rsidR="00E5746A" w:rsidRPr="00F07F72" w:rsidRDefault="00E5746A" w:rsidP="00E5746A">
            <w:pPr>
              <w:spacing w:before="100" w:after="100"/>
              <w:jc w:val="center"/>
              <w:rPr>
                <w:b/>
                <w:sz w:val="22"/>
                <w:szCs w:val="22"/>
              </w:rPr>
            </w:pPr>
            <w:r>
              <w:rPr>
                <w:b/>
                <w:sz w:val="22"/>
                <w:szCs w:val="22"/>
              </w:rPr>
              <w:t>N/A</w:t>
            </w:r>
          </w:p>
        </w:tc>
        <w:tc>
          <w:tcPr>
            <w:tcW w:w="1318" w:type="pct"/>
            <w:tcBorders>
              <w:top w:val="single" w:sz="18" w:space="0" w:color="auto"/>
              <w:left w:val="single" w:sz="8" w:space="0" w:color="auto"/>
              <w:bottom w:val="single" w:sz="18" w:space="0" w:color="auto"/>
              <w:right w:val="single" w:sz="18" w:space="0" w:color="auto"/>
            </w:tcBorders>
            <w:shd w:val="clear" w:color="auto" w:fill="FFF2CC" w:themeFill="accent4" w:themeFillTint="33"/>
            <w:vAlign w:val="center"/>
          </w:tcPr>
          <w:p w:rsidR="00E5746A" w:rsidRPr="00F07F72" w:rsidRDefault="00E5746A" w:rsidP="00E5746A">
            <w:pPr>
              <w:spacing w:before="100" w:after="100"/>
              <w:jc w:val="center"/>
              <w:rPr>
                <w:b/>
                <w:sz w:val="22"/>
                <w:szCs w:val="22"/>
              </w:rPr>
            </w:pPr>
            <w:r>
              <w:rPr>
                <w:b/>
                <w:sz w:val="22"/>
                <w:szCs w:val="22"/>
              </w:rPr>
              <w:t>Comments</w:t>
            </w:r>
          </w:p>
        </w:tc>
      </w:tr>
      <w:tr w:rsidR="008F6C15" w:rsidTr="00FE5D5E">
        <w:trPr>
          <w:trHeight w:val="1368"/>
        </w:trPr>
        <w:tc>
          <w:tcPr>
            <w:tcW w:w="2762" w:type="pct"/>
            <w:tcBorders>
              <w:top w:val="single" w:sz="18" w:space="0" w:color="auto"/>
              <w:left w:val="single" w:sz="18" w:space="0" w:color="auto"/>
              <w:bottom w:val="single" w:sz="8" w:space="0" w:color="auto"/>
              <w:right w:val="single" w:sz="8" w:space="0" w:color="auto"/>
            </w:tcBorders>
            <w:vAlign w:val="center"/>
          </w:tcPr>
          <w:p w:rsidR="00E5746A" w:rsidRPr="00A630AA" w:rsidRDefault="00E5746A" w:rsidP="007C73AB">
            <w:pPr>
              <w:pStyle w:val="ListParagraph"/>
              <w:numPr>
                <w:ilvl w:val="1"/>
                <w:numId w:val="27"/>
              </w:numPr>
              <w:tabs>
                <w:tab w:val="left" w:pos="-2808"/>
              </w:tabs>
              <w:spacing w:before="60" w:after="60"/>
              <w:ind w:right="58"/>
              <w:rPr>
                <w:sz w:val="22"/>
              </w:rPr>
            </w:pPr>
            <w:r w:rsidRPr="00A630AA">
              <w:rPr>
                <w:sz w:val="22"/>
              </w:rPr>
              <w:t>Do the</w:t>
            </w:r>
            <w:r>
              <w:rPr>
                <w:sz w:val="22"/>
              </w:rPr>
              <w:t xml:space="preserve"> </w:t>
            </w:r>
            <w:r w:rsidR="00EF440D">
              <w:rPr>
                <w:sz w:val="22"/>
              </w:rPr>
              <w:t xml:space="preserve">Subrecipient </w:t>
            </w:r>
            <w:r w:rsidRPr="00A630AA">
              <w:rPr>
                <w:sz w:val="22"/>
              </w:rPr>
              <w:t>contracts, grants, cooperative agreements, or other arrangements by the g</w:t>
            </w:r>
            <w:r w:rsidR="00FF5555">
              <w:rPr>
                <w:sz w:val="22"/>
              </w:rPr>
              <w:t xml:space="preserve">rant applicant or training providers </w:t>
            </w:r>
            <w:r w:rsidRPr="00A630AA">
              <w:rPr>
                <w:sz w:val="22"/>
              </w:rPr>
              <w:t>for WIOA Title 1 Financial Assistance include the required nondiscrimination and equal opportunity assurance language?</w:t>
            </w:r>
          </w:p>
        </w:tc>
        <w:tc>
          <w:tcPr>
            <w:tcW w:w="260" w:type="pct"/>
            <w:tcBorders>
              <w:top w:val="single" w:sz="18" w:space="0" w:color="auto"/>
              <w:left w:val="single" w:sz="8" w:space="0" w:color="auto"/>
              <w:bottom w:val="single" w:sz="8" w:space="0" w:color="auto"/>
              <w:right w:val="single" w:sz="8" w:space="0" w:color="auto"/>
            </w:tcBorders>
            <w:vAlign w:val="center"/>
          </w:tcPr>
          <w:p w:rsidR="00E5746A" w:rsidRDefault="003331C8" w:rsidP="003331C8">
            <w:pPr>
              <w:jc w:val="center"/>
              <w:rPr>
                <w:sz w:val="22"/>
              </w:rPr>
            </w:pPr>
            <w:r>
              <w:rPr>
                <w:sz w:val="22"/>
              </w:rPr>
              <w:fldChar w:fldCharType="begin">
                <w:ffData>
                  <w:name w:val="Check3"/>
                  <w:enabled/>
                  <w:calcOnExit w:val="0"/>
                  <w:checkBox>
                    <w:sizeAuto/>
                    <w:default w:val="0"/>
                  </w:checkBox>
                </w:ffData>
              </w:fldChar>
            </w:r>
            <w:bookmarkStart w:id="3" w:name="Check3"/>
            <w:r>
              <w:rPr>
                <w:sz w:val="22"/>
              </w:rPr>
              <w:instrText xml:space="preserve"> FORMCHECKBOX </w:instrText>
            </w:r>
            <w:r w:rsidR="008C05F8">
              <w:rPr>
                <w:sz w:val="22"/>
              </w:rPr>
            </w:r>
            <w:r w:rsidR="008C05F8">
              <w:rPr>
                <w:sz w:val="22"/>
              </w:rPr>
              <w:fldChar w:fldCharType="separate"/>
            </w:r>
            <w:r>
              <w:rPr>
                <w:sz w:val="22"/>
              </w:rPr>
              <w:fldChar w:fldCharType="end"/>
            </w:r>
            <w:bookmarkEnd w:id="3"/>
          </w:p>
        </w:tc>
        <w:tc>
          <w:tcPr>
            <w:tcW w:w="242" w:type="pct"/>
            <w:tcBorders>
              <w:top w:val="single" w:sz="18" w:space="0" w:color="auto"/>
              <w:left w:val="single" w:sz="8" w:space="0" w:color="auto"/>
              <w:bottom w:val="single" w:sz="8" w:space="0" w:color="auto"/>
              <w:right w:val="single" w:sz="18" w:space="0" w:color="auto"/>
            </w:tcBorders>
            <w:vAlign w:val="center"/>
          </w:tcPr>
          <w:p w:rsidR="00E5746A" w:rsidRDefault="003331C8" w:rsidP="003331C8">
            <w:pPr>
              <w:ind w:left="720" w:hanging="720"/>
              <w:jc w:val="center"/>
              <w:rPr>
                <w:sz w:val="22"/>
              </w:rPr>
            </w:pPr>
            <w:r>
              <w:rPr>
                <w:sz w:val="22"/>
              </w:rPr>
              <w:fldChar w:fldCharType="begin">
                <w:ffData>
                  <w:name w:val="Check4"/>
                  <w:enabled/>
                  <w:calcOnExit w:val="0"/>
                  <w:checkBox>
                    <w:sizeAuto/>
                    <w:default w:val="0"/>
                  </w:checkBox>
                </w:ffData>
              </w:fldChar>
            </w:r>
            <w:bookmarkStart w:id="4" w:name="Check4"/>
            <w:r>
              <w:rPr>
                <w:sz w:val="22"/>
              </w:rPr>
              <w:instrText xml:space="preserve"> FORMCHECKBOX </w:instrText>
            </w:r>
            <w:r w:rsidR="008C05F8">
              <w:rPr>
                <w:sz w:val="22"/>
              </w:rPr>
            </w:r>
            <w:r w:rsidR="008C05F8">
              <w:rPr>
                <w:sz w:val="22"/>
              </w:rPr>
              <w:fldChar w:fldCharType="separate"/>
            </w:r>
            <w:r>
              <w:rPr>
                <w:sz w:val="22"/>
              </w:rPr>
              <w:fldChar w:fldCharType="end"/>
            </w:r>
            <w:bookmarkEnd w:id="4"/>
          </w:p>
        </w:tc>
        <w:tc>
          <w:tcPr>
            <w:tcW w:w="418" w:type="pct"/>
            <w:tcBorders>
              <w:top w:val="single" w:sz="18" w:space="0" w:color="auto"/>
              <w:left w:val="single" w:sz="8" w:space="0" w:color="auto"/>
              <w:bottom w:val="single" w:sz="8" w:space="0" w:color="auto"/>
              <w:right w:val="single" w:sz="18" w:space="0" w:color="auto"/>
            </w:tcBorders>
            <w:vAlign w:val="center"/>
          </w:tcPr>
          <w:p w:rsidR="00E5746A" w:rsidRDefault="003331C8" w:rsidP="003331C8">
            <w:pPr>
              <w:ind w:left="720" w:hanging="720"/>
              <w:jc w:val="center"/>
              <w:rPr>
                <w:sz w:val="22"/>
              </w:rPr>
            </w:pPr>
            <w:r>
              <w:rPr>
                <w:sz w:val="22"/>
              </w:rPr>
              <w:fldChar w:fldCharType="begin">
                <w:ffData>
                  <w:name w:val="Check5"/>
                  <w:enabled/>
                  <w:calcOnExit w:val="0"/>
                  <w:checkBox>
                    <w:sizeAuto/>
                    <w:default w:val="0"/>
                  </w:checkBox>
                </w:ffData>
              </w:fldChar>
            </w:r>
            <w:bookmarkStart w:id="5" w:name="Check5"/>
            <w:r>
              <w:rPr>
                <w:sz w:val="22"/>
              </w:rPr>
              <w:instrText xml:space="preserve"> FORMCHECKBOX </w:instrText>
            </w:r>
            <w:r w:rsidR="008C05F8">
              <w:rPr>
                <w:sz w:val="22"/>
              </w:rPr>
            </w:r>
            <w:r w:rsidR="008C05F8">
              <w:rPr>
                <w:sz w:val="22"/>
              </w:rPr>
              <w:fldChar w:fldCharType="separate"/>
            </w:r>
            <w:r>
              <w:rPr>
                <w:sz w:val="22"/>
              </w:rPr>
              <w:fldChar w:fldCharType="end"/>
            </w:r>
            <w:bookmarkEnd w:id="5"/>
          </w:p>
        </w:tc>
        <w:tc>
          <w:tcPr>
            <w:tcW w:w="1318" w:type="pct"/>
            <w:tcBorders>
              <w:top w:val="single" w:sz="18" w:space="0" w:color="auto"/>
              <w:left w:val="single" w:sz="8" w:space="0" w:color="auto"/>
              <w:bottom w:val="single" w:sz="8" w:space="0" w:color="auto"/>
              <w:right w:val="single" w:sz="18" w:space="0" w:color="auto"/>
            </w:tcBorders>
            <w:vAlign w:val="center"/>
          </w:tcPr>
          <w:p w:rsidR="00E5746A" w:rsidRDefault="003331C8" w:rsidP="00FE5D5E">
            <w:pPr>
              <w:ind w:left="720" w:hanging="720"/>
              <w:rPr>
                <w:sz w:val="22"/>
              </w:rPr>
            </w:pPr>
            <w:r>
              <w:rPr>
                <w:sz w:val="22"/>
              </w:rPr>
              <w:fldChar w:fldCharType="begin">
                <w:ffData>
                  <w:name w:val="Text1"/>
                  <w:enabled/>
                  <w:calcOnExit w:val="0"/>
                  <w:textInput/>
                </w:ffData>
              </w:fldChar>
            </w:r>
            <w:bookmarkStart w:id="6" w:name="Text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r>
      <w:tr w:rsidR="008F6C15" w:rsidTr="008F6C15">
        <w:trPr>
          <w:trHeight w:val="1899"/>
        </w:trPr>
        <w:tc>
          <w:tcPr>
            <w:tcW w:w="2762" w:type="pct"/>
            <w:tcBorders>
              <w:top w:val="single" w:sz="18" w:space="0" w:color="auto"/>
              <w:left w:val="single" w:sz="18" w:space="0" w:color="auto"/>
              <w:bottom w:val="single" w:sz="8" w:space="0" w:color="auto"/>
              <w:right w:val="single" w:sz="8" w:space="0" w:color="auto"/>
            </w:tcBorders>
            <w:vAlign w:val="center"/>
          </w:tcPr>
          <w:p w:rsidR="00E5746A" w:rsidRDefault="00E5746A" w:rsidP="007C73AB">
            <w:pPr>
              <w:pStyle w:val="ListParagraph"/>
              <w:numPr>
                <w:ilvl w:val="2"/>
                <w:numId w:val="27"/>
              </w:numPr>
              <w:tabs>
                <w:tab w:val="left" w:pos="-2808"/>
              </w:tabs>
              <w:spacing w:before="60" w:after="60"/>
              <w:ind w:right="58"/>
              <w:rPr>
                <w:sz w:val="22"/>
              </w:rPr>
            </w:pPr>
            <w:r>
              <w:rPr>
                <w:sz w:val="22"/>
              </w:rPr>
              <w:t xml:space="preserve"> If Yes, please provide an example of a contract, grant, cooperative agreement or other arrangement for WIOA Title I financial assistance nondiscrimination and equal opportunity assurance section. </w:t>
            </w:r>
          </w:p>
          <w:p w:rsidR="00E5746A" w:rsidRPr="009C41EB" w:rsidRDefault="003331C8" w:rsidP="007C73AB">
            <w:pPr>
              <w:pStyle w:val="ListParagraph"/>
              <w:tabs>
                <w:tab w:val="left" w:pos="-2808"/>
              </w:tabs>
              <w:spacing w:before="60" w:after="60"/>
              <w:ind w:left="1224" w:right="58"/>
              <w:rPr>
                <w:sz w:val="22"/>
              </w:rPr>
            </w:pPr>
            <w:r>
              <w:rPr>
                <w:sz w:val="22"/>
              </w:rPr>
              <w:fldChar w:fldCharType="begin">
                <w:ffData>
                  <w:name w:val="Text2"/>
                  <w:enabled/>
                  <w:calcOnExit w:val="0"/>
                  <w:textInput/>
                </w:ffData>
              </w:fldChar>
            </w:r>
            <w:bookmarkStart w:id="7"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c>
          <w:tcPr>
            <w:tcW w:w="260" w:type="pct"/>
            <w:tcBorders>
              <w:top w:val="single" w:sz="18" w:space="0" w:color="auto"/>
              <w:left w:val="single" w:sz="8" w:space="0" w:color="auto"/>
              <w:bottom w:val="single" w:sz="8" w:space="0" w:color="auto"/>
              <w:right w:val="single" w:sz="8" w:space="0" w:color="auto"/>
            </w:tcBorders>
            <w:shd w:val="clear" w:color="auto" w:fill="D9D9D9" w:themeFill="background1" w:themeFillShade="D9"/>
            <w:vAlign w:val="center"/>
          </w:tcPr>
          <w:p w:rsidR="00E5746A" w:rsidRDefault="00E5746A" w:rsidP="007C73AB">
            <w:pPr>
              <w:jc w:val="center"/>
              <w:rPr>
                <w:sz w:val="22"/>
              </w:rPr>
            </w:pPr>
          </w:p>
        </w:tc>
        <w:tc>
          <w:tcPr>
            <w:tcW w:w="242" w:type="pct"/>
            <w:tcBorders>
              <w:top w:val="single" w:sz="18" w:space="0" w:color="auto"/>
              <w:left w:val="single" w:sz="8" w:space="0" w:color="auto"/>
              <w:bottom w:val="single" w:sz="8" w:space="0" w:color="auto"/>
              <w:right w:val="single" w:sz="18" w:space="0" w:color="auto"/>
            </w:tcBorders>
            <w:shd w:val="clear" w:color="auto" w:fill="D9D9D9" w:themeFill="background1" w:themeFillShade="D9"/>
            <w:vAlign w:val="center"/>
          </w:tcPr>
          <w:p w:rsidR="00E5746A" w:rsidRDefault="00E5746A" w:rsidP="007C73AB">
            <w:pPr>
              <w:ind w:left="720" w:hanging="720"/>
              <w:jc w:val="center"/>
              <w:rPr>
                <w:sz w:val="22"/>
              </w:rPr>
            </w:pPr>
          </w:p>
        </w:tc>
        <w:tc>
          <w:tcPr>
            <w:tcW w:w="418" w:type="pct"/>
            <w:tcBorders>
              <w:top w:val="single" w:sz="18" w:space="0" w:color="auto"/>
              <w:left w:val="single" w:sz="8" w:space="0" w:color="auto"/>
              <w:bottom w:val="single" w:sz="8" w:space="0" w:color="auto"/>
              <w:right w:val="single" w:sz="18" w:space="0" w:color="auto"/>
            </w:tcBorders>
            <w:shd w:val="clear" w:color="auto" w:fill="D9D9D9" w:themeFill="background1" w:themeFillShade="D9"/>
          </w:tcPr>
          <w:p w:rsidR="00E5746A" w:rsidRDefault="00E5746A" w:rsidP="007C73AB">
            <w:pPr>
              <w:ind w:left="720" w:hanging="720"/>
              <w:jc w:val="center"/>
              <w:rPr>
                <w:sz w:val="22"/>
              </w:rPr>
            </w:pPr>
          </w:p>
        </w:tc>
        <w:tc>
          <w:tcPr>
            <w:tcW w:w="1318" w:type="pct"/>
            <w:tcBorders>
              <w:top w:val="single" w:sz="18" w:space="0" w:color="auto"/>
              <w:left w:val="single" w:sz="8" w:space="0" w:color="auto"/>
              <w:bottom w:val="single" w:sz="8" w:space="0" w:color="auto"/>
              <w:right w:val="single" w:sz="18" w:space="0" w:color="auto"/>
            </w:tcBorders>
            <w:shd w:val="clear" w:color="auto" w:fill="D9D9D9" w:themeFill="background1" w:themeFillShade="D9"/>
          </w:tcPr>
          <w:p w:rsidR="00E5746A" w:rsidRDefault="00E5746A" w:rsidP="007C73AB">
            <w:pPr>
              <w:ind w:left="720" w:hanging="720"/>
              <w:jc w:val="center"/>
              <w:rPr>
                <w:sz w:val="22"/>
              </w:rPr>
            </w:pPr>
          </w:p>
        </w:tc>
      </w:tr>
      <w:tr w:rsidR="008F6C15" w:rsidTr="008F6C15">
        <w:trPr>
          <w:trHeight w:val="1341"/>
        </w:trPr>
        <w:tc>
          <w:tcPr>
            <w:tcW w:w="2762" w:type="pct"/>
            <w:tcBorders>
              <w:top w:val="single" w:sz="18" w:space="0" w:color="auto"/>
              <w:left w:val="single" w:sz="18" w:space="0" w:color="auto"/>
              <w:bottom w:val="single" w:sz="8" w:space="0" w:color="auto"/>
              <w:right w:val="single" w:sz="8" w:space="0" w:color="auto"/>
            </w:tcBorders>
            <w:vAlign w:val="center"/>
          </w:tcPr>
          <w:p w:rsidR="00E5746A" w:rsidRDefault="00E5746A" w:rsidP="007C73AB">
            <w:pPr>
              <w:pStyle w:val="ListParagraph"/>
              <w:numPr>
                <w:ilvl w:val="2"/>
                <w:numId w:val="27"/>
              </w:numPr>
              <w:tabs>
                <w:tab w:val="left" w:pos="-2808"/>
              </w:tabs>
              <w:spacing w:before="60" w:after="60"/>
              <w:ind w:right="58"/>
              <w:rPr>
                <w:sz w:val="22"/>
              </w:rPr>
            </w:pPr>
            <w:r>
              <w:rPr>
                <w:sz w:val="22"/>
              </w:rPr>
              <w:t xml:space="preserve"> If No, please provide an explanation: </w:t>
            </w:r>
          </w:p>
          <w:p w:rsidR="00E5746A" w:rsidRPr="00610DE8" w:rsidRDefault="00370A9B" w:rsidP="007C73AB">
            <w:pPr>
              <w:pStyle w:val="ListParagraph"/>
              <w:tabs>
                <w:tab w:val="left" w:pos="-2808"/>
              </w:tabs>
              <w:spacing w:before="60" w:after="60"/>
              <w:ind w:left="1224" w:right="58"/>
              <w:rPr>
                <w:sz w:val="22"/>
              </w:rPr>
            </w:pPr>
            <w:r>
              <w:rPr>
                <w:sz w:val="22"/>
              </w:rPr>
              <w:fldChar w:fldCharType="begin">
                <w:ffData>
                  <w:name w:val="Text3"/>
                  <w:enabled/>
                  <w:calcOnExit w:val="0"/>
                  <w:textInput/>
                </w:ffData>
              </w:fldChar>
            </w:r>
            <w:bookmarkStart w:id="8"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c>
          <w:tcPr>
            <w:tcW w:w="260" w:type="pct"/>
            <w:tcBorders>
              <w:top w:val="single" w:sz="18" w:space="0" w:color="auto"/>
              <w:left w:val="single" w:sz="8" w:space="0" w:color="auto"/>
              <w:bottom w:val="single" w:sz="8" w:space="0" w:color="auto"/>
              <w:right w:val="single" w:sz="8" w:space="0" w:color="auto"/>
            </w:tcBorders>
            <w:shd w:val="clear" w:color="auto" w:fill="D9D9D9" w:themeFill="background1" w:themeFillShade="D9"/>
            <w:vAlign w:val="center"/>
          </w:tcPr>
          <w:p w:rsidR="00E5746A" w:rsidRDefault="00E5746A" w:rsidP="007C73AB">
            <w:pPr>
              <w:jc w:val="center"/>
              <w:rPr>
                <w:sz w:val="22"/>
              </w:rPr>
            </w:pPr>
          </w:p>
        </w:tc>
        <w:tc>
          <w:tcPr>
            <w:tcW w:w="242" w:type="pct"/>
            <w:tcBorders>
              <w:top w:val="single" w:sz="18" w:space="0" w:color="auto"/>
              <w:left w:val="single" w:sz="8" w:space="0" w:color="auto"/>
              <w:bottom w:val="single" w:sz="8" w:space="0" w:color="auto"/>
              <w:right w:val="single" w:sz="18" w:space="0" w:color="auto"/>
            </w:tcBorders>
            <w:shd w:val="clear" w:color="auto" w:fill="D9D9D9" w:themeFill="background1" w:themeFillShade="D9"/>
            <w:vAlign w:val="center"/>
          </w:tcPr>
          <w:p w:rsidR="00E5746A" w:rsidRDefault="00E5746A" w:rsidP="007C73AB">
            <w:pPr>
              <w:jc w:val="center"/>
              <w:rPr>
                <w:sz w:val="22"/>
              </w:rPr>
            </w:pPr>
          </w:p>
        </w:tc>
        <w:tc>
          <w:tcPr>
            <w:tcW w:w="418" w:type="pct"/>
            <w:tcBorders>
              <w:top w:val="single" w:sz="18" w:space="0" w:color="auto"/>
              <w:left w:val="single" w:sz="8" w:space="0" w:color="auto"/>
              <w:bottom w:val="single" w:sz="8" w:space="0" w:color="auto"/>
              <w:right w:val="single" w:sz="18" w:space="0" w:color="auto"/>
            </w:tcBorders>
            <w:shd w:val="clear" w:color="auto" w:fill="D9D9D9" w:themeFill="background1" w:themeFillShade="D9"/>
          </w:tcPr>
          <w:p w:rsidR="00E5746A" w:rsidRDefault="00E5746A" w:rsidP="007C73AB">
            <w:pPr>
              <w:jc w:val="center"/>
              <w:rPr>
                <w:sz w:val="22"/>
              </w:rPr>
            </w:pPr>
          </w:p>
        </w:tc>
        <w:tc>
          <w:tcPr>
            <w:tcW w:w="1318" w:type="pct"/>
            <w:tcBorders>
              <w:top w:val="single" w:sz="18" w:space="0" w:color="auto"/>
              <w:left w:val="single" w:sz="8" w:space="0" w:color="auto"/>
              <w:bottom w:val="single" w:sz="8" w:space="0" w:color="auto"/>
              <w:right w:val="single" w:sz="18" w:space="0" w:color="auto"/>
            </w:tcBorders>
            <w:shd w:val="clear" w:color="auto" w:fill="D9D9D9" w:themeFill="background1" w:themeFillShade="D9"/>
          </w:tcPr>
          <w:p w:rsidR="00E5746A" w:rsidRDefault="00E5746A" w:rsidP="007C73AB">
            <w:pPr>
              <w:jc w:val="center"/>
              <w:rPr>
                <w:sz w:val="22"/>
              </w:rPr>
            </w:pPr>
          </w:p>
        </w:tc>
      </w:tr>
      <w:tr w:rsidR="008F6C15" w:rsidTr="008F6C15">
        <w:trPr>
          <w:trHeight w:val="2014"/>
        </w:trPr>
        <w:tc>
          <w:tcPr>
            <w:tcW w:w="2762" w:type="pct"/>
            <w:tcBorders>
              <w:top w:val="single" w:sz="8" w:space="0" w:color="auto"/>
              <w:left w:val="single" w:sz="18" w:space="0" w:color="auto"/>
              <w:bottom w:val="single" w:sz="8" w:space="0" w:color="auto"/>
              <w:right w:val="single" w:sz="8" w:space="0" w:color="auto"/>
            </w:tcBorders>
            <w:vAlign w:val="center"/>
          </w:tcPr>
          <w:p w:rsidR="00E5746A" w:rsidRDefault="00E5746A" w:rsidP="007C73AB">
            <w:pPr>
              <w:pStyle w:val="ListParagraph"/>
              <w:numPr>
                <w:ilvl w:val="1"/>
                <w:numId w:val="27"/>
              </w:numPr>
              <w:tabs>
                <w:tab w:val="left" w:pos="-2808"/>
              </w:tabs>
              <w:spacing w:before="60" w:after="60"/>
              <w:ind w:right="58"/>
              <w:rPr>
                <w:sz w:val="22"/>
              </w:rPr>
            </w:pPr>
            <w:r>
              <w:rPr>
                <w:sz w:val="22"/>
              </w:rPr>
              <w:t xml:space="preserve">How are the </w:t>
            </w:r>
            <w:r w:rsidR="00EF440D">
              <w:rPr>
                <w:sz w:val="22"/>
              </w:rPr>
              <w:t xml:space="preserve">Subrecipient </w:t>
            </w:r>
            <w:r>
              <w:rPr>
                <w:sz w:val="22"/>
              </w:rPr>
              <w:t>contractor or service providers made aware that the nondiscrimination and EO assurance is incorporated by operation of law whether it is physically incorporated in the contract, grant, agreement, or other arrangement?</w:t>
            </w:r>
          </w:p>
          <w:p w:rsidR="00E5746A" w:rsidRPr="004D046E" w:rsidRDefault="00370A9B" w:rsidP="007C73AB">
            <w:pPr>
              <w:pStyle w:val="ListParagraph"/>
              <w:tabs>
                <w:tab w:val="left" w:pos="-2808"/>
              </w:tabs>
              <w:spacing w:before="60" w:after="60"/>
              <w:ind w:left="792" w:right="58"/>
              <w:rPr>
                <w:sz w:val="22"/>
              </w:rPr>
            </w:pPr>
            <w:r>
              <w:rPr>
                <w:sz w:val="22"/>
              </w:rPr>
              <w:fldChar w:fldCharType="begin">
                <w:ffData>
                  <w:name w:val="Text4"/>
                  <w:enabled/>
                  <w:calcOnExit w:val="0"/>
                  <w:textInput/>
                </w:ffData>
              </w:fldChar>
            </w:r>
            <w:bookmarkStart w:id="9"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
        </w:tc>
        <w:tc>
          <w:tcPr>
            <w:tcW w:w="260"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E5746A" w:rsidRDefault="00E5746A" w:rsidP="007C73AB">
            <w:pPr>
              <w:jc w:val="center"/>
              <w:rPr>
                <w:sz w:val="22"/>
              </w:rPr>
            </w:pPr>
          </w:p>
        </w:tc>
        <w:tc>
          <w:tcPr>
            <w:tcW w:w="242" w:type="pct"/>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rsidR="00E5746A" w:rsidRDefault="00E5746A" w:rsidP="007C73AB">
            <w:pPr>
              <w:ind w:left="720" w:hanging="720"/>
              <w:jc w:val="center"/>
              <w:rPr>
                <w:sz w:val="22"/>
              </w:rPr>
            </w:pPr>
          </w:p>
        </w:tc>
        <w:tc>
          <w:tcPr>
            <w:tcW w:w="418" w:type="pct"/>
            <w:tcBorders>
              <w:top w:val="single" w:sz="8" w:space="0" w:color="auto"/>
              <w:left w:val="single" w:sz="8" w:space="0" w:color="auto"/>
              <w:bottom w:val="single" w:sz="8" w:space="0" w:color="auto"/>
              <w:right w:val="single" w:sz="18" w:space="0" w:color="auto"/>
            </w:tcBorders>
            <w:shd w:val="clear" w:color="auto" w:fill="D9D9D9" w:themeFill="background1" w:themeFillShade="D9"/>
          </w:tcPr>
          <w:p w:rsidR="00E5746A" w:rsidRDefault="00E5746A" w:rsidP="007C73AB">
            <w:pPr>
              <w:ind w:left="720" w:hanging="720"/>
              <w:jc w:val="center"/>
              <w:rPr>
                <w:sz w:val="22"/>
              </w:rPr>
            </w:pPr>
          </w:p>
        </w:tc>
        <w:tc>
          <w:tcPr>
            <w:tcW w:w="1318" w:type="pct"/>
            <w:tcBorders>
              <w:top w:val="single" w:sz="8" w:space="0" w:color="auto"/>
              <w:left w:val="single" w:sz="8" w:space="0" w:color="auto"/>
              <w:bottom w:val="single" w:sz="8" w:space="0" w:color="auto"/>
              <w:right w:val="single" w:sz="18" w:space="0" w:color="auto"/>
            </w:tcBorders>
            <w:shd w:val="clear" w:color="auto" w:fill="D9D9D9" w:themeFill="background1" w:themeFillShade="D9"/>
          </w:tcPr>
          <w:p w:rsidR="00E5746A" w:rsidRDefault="00E5746A" w:rsidP="007C73AB">
            <w:pPr>
              <w:ind w:left="720" w:hanging="720"/>
              <w:jc w:val="center"/>
              <w:rPr>
                <w:sz w:val="22"/>
              </w:rPr>
            </w:pPr>
          </w:p>
        </w:tc>
      </w:tr>
      <w:tr w:rsidR="008F6C15" w:rsidTr="008F6C15">
        <w:trPr>
          <w:trHeight w:val="1600"/>
        </w:trPr>
        <w:tc>
          <w:tcPr>
            <w:tcW w:w="2762" w:type="pct"/>
            <w:tcBorders>
              <w:top w:val="single" w:sz="8" w:space="0" w:color="auto"/>
              <w:left w:val="single" w:sz="18" w:space="0" w:color="auto"/>
              <w:bottom w:val="single" w:sz="8" w:space="0" w:color="auto"/>
              <w:right w:val="single" w:sz="8" w:space="0" w:color="auto"/>
            </w:tcBorders>
            <w:vAlign w:val="center"/>
          </w:tcPr>
          <w:p w:rsidR="00E5746A" w:rsidRDefault="00E5746A" w:rsidP="007C73AB">
            <w:pPr>
              <w:pStyle w:val="ListParagraph"/>
              <w:numPr>
                <w:ilvl w:val="1"/>
                <w:numId w:val="27"/>
              </w:numPr>
              <w:tabs>
                <w:tab w:val="left" w:pos="-2808"/>
              </w:tabs>
              <w:spacing w:before="60" w:after="60"/>
              <w:ind w:right="58"/>
              <w:rPr>
                <w:sz w:val="22"/>
              </w:rPr>
            </w:pPr>
            <w:r>
              <w:rPr>
                <w:sz w:val="22"/>
              </w:rPr>
              <w:t xml:space="preserve">How does the </w:t>
            </w:r>
            <w:r w:rsidR="00FF5555">
              <w:rPr>
                <w:sz w:val="22"/>
              </w:rPr>
              <w:t>Subrecipient</w:t>
            </w:r>
            <w:r>
              <w:rPr>
                <w:sz w:val="22"/>
              </w:rPr>
              <w:t xml:space="preserve"> ensure nondiscrimination and equal opportunity for its employees? </w:t>
            </w:r>
            <w:r w:rsidRPr="00C60A0E">
              <w:rPr>
                <w:i/>
                <w:sz w:val="22"/>
              </w:rPr>
              <w:t>If you have a nondiscrimination and equal opportunity policy, please provide a copy.</w:t>
            </w:r>
            <w:r>
              <w:rPr>
                <w:sz w:val="22"/>
              </w:rPr>
              <w:t xml:space="preserve"> </w:t>
            </w:r>
          </w:p>
          <w:p w:rsidR="00E5746A" w:rsidRDefault="00270B24" w:rsidP="007C73AB">
            <w:pPr>
              <w:pStyle w:val="ListParagraph"/>
              <w:tabs>
                <w:tab w:val="left" w:pos="-2808"/>
              </w:tabs>
              <w:spacing w:before="60" w:after="60"/>
              <w:ind w:left="792" w:right="58"/>
              <w:rPr>
                <w:sz w:val="22"/>
              </w:rPr>
            </w:pPr>
            <w:r>
              <w:rPr>
                <w:sz w:val="22"/>
                <w:u w:val="single"/>
              </w:rPr>
              <w:fldChar w:fldCharType="begin">
                <w:ffData>
                  <w:name w:val="Text5"/>
                  <w:enabled/>
                  <w:calcOnExit w:val="0"/>
                  <w:textInput/>
                </w:ffData>
              </w:fldChar>
            </w:r>
            <w:bookmarkStart w:id="10" w:name="Text5"/>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0"/>
          </w:p>
        </w:tc>
        <w:tc>
          <w:tcPr>
            <w:tcW w:w="260"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E5746A" w:rsidRDefault="00E5746A" w:rsidP="007C73AB">
            <w:pPr>
              <w:spacing w:before="60" w:after="60"/>
              <w:jc w:val="center"/>
              <w:rPr>
                <w:sz w:val="22"/>
              </w:rPr>
            </w:pPr>
          </w:p>
        </w:tc>
        <w:tc>
          <w:tcPr>
            <w:tcW w:w="242" w:type="pct"/>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rsidR="00E5746A" w:rsidRDefault="00E5746A" w:rsidP="007C73AB">
            <w:pPr>
              <w:spacing w:before="60" w:after="60"/>
              <w:jc w:val="center"/>
              <w:rPr>
                <w:sz w:val="22"/>
              </w:rPr>
            </w:pPr>
          </w:p>
        </w:tc>
        <w:tc>
          <w:tcPr>
            <w:tcW w:w="418" w:type="pct"/>
            <w:tcBorders>
              <w:top w:val="single" w:sz="8" w:space="0" w:color="auto"/>
              <w:left w:val="single" w:sz="8" w:space="0" w:color="auto"/>
              <w:bottom w:val="single" w:sz="8" w:space="0" w:color="auto"/>
              <w:right w:val="single" w:sz="18" w:space="0" w:color="auto"/>
            </w:tcBorders>
            <w:shd w:val="clear" w:color="auto" w:fill="D9D9D9" w:themeFill="background1" w:themeFillShade="D9"/>
          </w:tcPr>
          <w:p w:rsidR="00E5746A" w:rsidRDefault="00E5746A" w:rsidP="007C73AB">
            <w:pPr>
              <w:spacing w:before="60" w:after="60"/>
              <w:jc w:val="center"/>
              <w:rPr>
                <w:sz w:val="22"/>
              </w:rPr>
            </w:pPr>
          </w:p>
        </w:tc>
        <w:tc>
          <w:tcPr>
            <w:tcW w:w="1318" w:type="pct"/>
            <w:tcBorders>
              <w:top w:val="single" w:sz="8" w:space="0" w:color="auto"/>
              <w:left w:val="single" w:sz="8" w:space="0" w:color="auto"/>
              <w:bottom w:val="single" w:sz="8" w:space="0" w:color="auto"/>
              <w:right w:val="single" w:sz="18" w:space="0" w:color="auto"/>
            </w:tcBorders>
            <w:shd w:val="clear" w:color="auto" w:fill="D9D9D9" w:themeFill="background1" w:themeFillShade="D9"/>
          </w:tcPr>
          <w:p w:rsidR="00E5746A" w:rsidRDefault="00E5746A" w:rsidP="007C73AB">
            <w:pPr>
              <w:spacing w:before="60" w:after="60"/>
              <w:jc w:val="center"/>
              <w:rPr>
                <w:sz w:val="22"/>
              </w:rPr>
            </w:pPr>
          </w:p>
        </w:tc>
      </w:tr>
    </w:tbl>
    <w:p w:rsidR="00002B34" w:rsidRDefault="00002B34" w:rsidP="006E7E19">
      <w:pPr>
        <w:ind w:right="-900"/>
        <w:sectPr w:rsidR="00002B34" w:rsidSect="00AC1AEE">
          <w:footerReference w:type="default" r:id="rId8"/>
          <w:pgSz w:w="12240" w:h="15840" w:code="1"/>
          <w:pgMar w:top="720" w:right="720" w:bottom="720" w:left="720" w:header="720" w:footer="576" w:gutter="0"/>
          <w:cols w:space="720"/>
        </w:sectPr>
      </w:pPr>
    </w:p>
    <w:tbl>
      <w:tblPr>
        <w:tblStyle w:val="TableGrid"/>
        <w:tblW w:w="5007" w:type="pct"/>
        <w:tblInd w:w="-23" w:type="dxa"/>
        <w:tblLook w:val="04A0" w:firstRow="1" w:lastRow="0" w:firstColumn="1" w:lastColumn="0" w:noHBand="0" w:noVBand="1"/>
        <w:tblCaption w:val="MOA Element One - Designation of Equal Opportunity Officer"/>
        <w:tblDescription w:val="Itemized checklist for review of MOA Element One"/>
      </w:tblPr>
      <w:tblGrid>
        <w:gridCol w:w="5945"/>
        <w:gridCol w:w="560"/>
        <w:gridCol w:w="562"/>
        <w:gridCol w:w="870"/>
        <w:gridCol w:w="2832"/>
      </w:tblGrid>
      <w:tr w:rsidR="0023709A" w:rsidTr="006E7E19">
        <w:trPr>
          <w:cantSplit/>
          <w:trHeight w:val="855"/>
          <w:tblHeader/>
        </w:trPr>
        <w:tc>
          <w:tcPr>
            <w:tcW w:w="2760" w:type="pct"/>
            <w:tcBorders>
              <w:top w:val="single" w:sz="18" w:space="0" w:color="auto"/>
              <w:left w:val="single" w:sz="18" w:space="0" w:color="auto"/>
              <w:bottom w:val="single" w:sz="18" w:space="0" w:color="auto"/>
              <w:right w:val="single" w:sz="8" w:space="0" w:color="auto"/>
            </w:tcBorders>
            <w:shd w:val="clear" w:color="auto" w:fill="D9E2F3" w:themeFill="accent1" w:themeFillTint="33"/>
          </w:tcPr>
          <w:p w:rsidR="0023709A" w:rsidRDefault="006E03DB" w:rsidP="0023709A">
            <w:pPr>
              <w:spacing w:before="120" w:after="120"/>
              <w:ind w:right="58"/>
              <w:jc w:val="center"/>
              <w:rPr>
                <w:b/>
                <w:sz w:val="22"/>
              </w:rPr>
            </w:pPr>
            <w:r>
              <w:rPr>
                <w:b/>
                <w:sz w:val="22"/>
              </w:rPr>
              <w:lastRenderedPageBreak/>
              <w:t xml:space="preserve">Subrecipient </w:t>
            </w:r>
            <w:r w:rsidR="0092477B">
              <w:rPr>
                <w:b/>
                <w:sz w:val="22"/>
              </w:rPr>
              <w:t>Point of Contact</w:t>
            </w:r>
          </w:p>
          <w:p w:rsidR="0023709A" w:rsidRDefault="0023709A" w:rsidP="0023709A">
            <w:pPr>
              <w:jc w:val="center"/>
              <w:rPr>
                <w:sz w:val="22"/>
              </w:rPr>
            </w:pPr>
            <w:r>
              <w:rPr>
                <w:b/>
                <w:sz w:val="22"/>
                <w:u w:val="single"/>
              </w:rPr>
              <w:t>References:</w:t>
            </w:r>
            <w:r>
              <w:rPr>
                <w:sz w:val="22"/>
              </w:rPr>
              <w:t xml:space="preserve">  29 CFR 38.28 through 38.33; WIOA Section 188</w:t>
            </w:r>
          </w:p>
        </w:tc>
        <w:tc>
          <w:tcPr>
            <w:tcW w:w="260" w:type="pct"/>
            <w:tcBorders>
              <w:top w:val="single" w:sz="18" w:space="0" w:color="auto"/>
              <w:left w:val="single" w:sz="8" w:space="0" w:color="auto"/>
              <w:bottom w:val="single" w:sz="18" w:space="0" w:color="auto"/>
              <w:right w:val="single" w:sz="8" w:space="0" w:color="auto"/>
            </w:tcBorders>
            <w:shd w:val="clear" w:color="auto" w:fill="D9E2F3" w:themeFill="accent1" w:themeFillTint="33"/>
            <w:vAlign w:val="center"/>
          </w:tcPr>
          <w:p w:rsidR="0023709A" w:rsidRPr="00F07F72" w:rsidRDefault="0023709A" w:rsidP="0023709A">
            <w:pPr>
              <w:spacing w:before="100" w:after="100"/>
              <w:rPr>
                <w:b/>
                <w:sz w:val="22"/>
                <w:szCs w:val="22"/>
              </w:rPr>
            </w:pPr>
            <w:r w:rsidRPr="00F07F72">
              <w:rPr>
                <w:b/>
                <w:sz w:val="22"/>
                <w:szCs w:val="22"/>
              </w:rPr>
              <w:t>Yes</w:t>
            </w:r>
          </w:p>
        </w:tc>
        <w:tc>
          <w:tcPr>
            <w:tcW w:w="261" w:type="pct"/>
            <w:tcBorders>
              <w:top w:val="single" w:sz="18" w:space="0" w:color="auto"/>
              <w:left w:val="single" w:sz="8" w:space="0" w:color="auto"/>
              <w:bottom w:val="single" w:sz="18" w:space="0" w:color="auto"/>
              <w:right w:val="single" w:sz="18" w:space="0" w:color="auto"/>
            </w:tcBorders>
            <w:shd w:val="clear" w:color="auto" w:fill="D9E2F3" w:themeFill="accent1" w:themeFillTint="33"/>
            <w:vAlign w:val="center"/>
          </w:tcPr>
          <w:p w:rsidR="0023709A" w:rsidRPr="00F07F72" w:rsidRDefault="0023709A" w:rsidP="0023709A">
            <w:pPr>
              <w:spacing w:before="100" w:after="100"/>
              <w:rPr>
                <w:b/>
                <w:sz w:val="22"/>
                <w:szCs w:val="22"/>
              </w:rPr>
            </w:pPr>
            <w:r w:rsidRPr="00F07F72">
              <w:rPr>
                <w:b/>
                <w:sz w:val="22"/>
                <w:szCs w:val="22"/>
              </w:rPr>
              <w:t>No</w:t>
            </w:r>
          </w:p>
        </w:tc>
        <w:tc>
          <w:tcPr>
            <w:tcW w:w="404" w:type="pct"/>
            <w:tcBorders>
              <w:top w:val="single" w:sz="18" w:space="0" w:color="auto"/>
              <w:left w:val="single" w:sz="8" w:space="0" w:color="auto"/>
              <w:bottom w:val="single" w:sz="18" w:space="0" w:color="auto"/>
              <w:right w:val="single" w:sz="18" w:space="0" w:color="auto"/>
            </w:tcBorders>
            <w:shd w:val="clear" w:color="auto" w:fill="D9E2F3" w:themeFill="accent1" w:themeFillTint="33"/>
            <w:vAlign w:val="center"/>
          </w:tcPr>
          <w:p w:rsidR="0023709A" w:rsidRPr="00F07F72" w:rsidRDefault="0023709A" w:rsidP="0023709A">
            <w:pPr>
              <w:spacing w:before="100" w:after="100"/>
              <w:jc w:val="center"/>
              <w:rPr>
                <w:b/>
                <w:sz w:val="22"/>
                <w:szCs w:val="22"/>
              </w:rPr>
            </w:pPr>
            <w:r>
              <w:rPr>
                <w:b/>
                <w:sz w:val="22"/>
                <w:szCs w:val="22"/>
              </w:rPr>
              <w:t>N/A</w:t>
            </w:r>
          </w:p>
        </w:tc>
        <w:tc>
          <w:tcPr>
            <w:tcW w:w="1315" w:type="pct"/>
            <w:tcBorders>
              <w:top w:val="single" w:sz="18" w:space="0" w:color="auto"/>
              <w:left w:val="single" w:sz="8" w:space="0" w:color="auto"/>
              <w:bottom w:val="single" w:sz="18" w:space="0" w:color="auto"/>
              <w:right w:val="single" w:sz="18" w:space="0" w:color="auto"/>
            </w:tcBorders>
            <w:shd w:val="clear" w:color="auto" w:fill="D9E2F3" w:themeFill="accent1" w:themeFillTint="33"/>
            <w:vAlign w:val="center"/>
          </w:tcPr>
          <w:p w:rsidR="0023709A" w:rsidRPr="00F07F72" w:rsidRDefault="0023709A" w:rsidP="0023709A">
            <w:pPr>
              <w:spacing w:before="100" w:after="100"/>
              <w:jc w:val="center"/>
              <w:rPr>
                <w:b/>
                <w:sz w:val="22"/>
                <w:szCs w:val="22"/>
              </w:rPr>
            </w:pPr>
            <w:r>
              <w:rPr>
                <w:b/>
                <w:sz w:val="22"/>
                <w:szCs w:val="22"/>
              </w:rPr>
              <w:t>Comments</w:t>
            </w:r>
          </w:p>
        </w:tc>
      </w:tr>
      <w:tr w:rsidR="0023709A" w:rsidTr="008C6B17">
        <w:trPr>
          <w:trHeight w:val="1368"/>
        </w:trPr>
        <w:tc>
          <w:tcPr>
            <w:tcW w:w="2760" w:type="pct"/>
            <w:tcBorders>
              <w:top w:val="single" w:sz="18" w:space="0" w:color="auto"/>
              <w:left w:val="single" w:sz="18" w:space="0" w:color="auto"/>
              <w:bottom w:val="single" w:sz="8" w:space="0" w:color="auto"/>
              <w:right w:val="single" w:sz="8" w:space="0" w:color="auto"/>
            </w:tcBorders>
            <w:vAlign w:val="center"/>
          </w:tcPr>
          <w:p w:rsidR="0023709A" w:rsidRDefault="0023709A" w:rsidP="0023709A">
            <w:pPr>
              <w:pStyle w:val="ListParagraph"/>
              <w:numPr>
                <w:ilvl w:val="1"/>
                <w:numId w:val="30"/>
              </w:numPr>
              <w:tabs>
                <w:tab w:val="left" w:pos="-2808"/>
              </w:tabs>
              <w:spacing w:before="60" w:after="60"/>
              <w:ind w:right="58"/>
              <w:rPr>
                <w:sz w:val="22"/>
              </w:rPr>
            </w:pPr>
            <w:r>
              <w:rPr>
                <w:sz w:val="22"/>
              </w:rPr>
              <w:t xml:space="preserve">Name, title, and contact information of the </w:t>
            </w:r>
            <w:r w:rsidR="007B3F4F">
              <w:rPr>
                <w:sz w:val="22"/>
              </w:rPr>
              <w:t>Subrecipient</w:t>
            </w:r>
            <w:r>
              <w:rPr>
                <w:sz w:val="22"/>
              </w:rPr>
              <w:t xml:space="preserve"> </w:t>
            </w:r>
            <w:r w:rsidR="00357916">
              <w:rPr>
                <w:sz w:val="22"/>
              </w:rPr>
              <w:t>Point of Contact (POC)</w:t>
            </w:r>
            <w:r>
              <w:rPr>
                <w:sz w:val="22"/>
              </w:rPr>
              <w:t xml:space="preserve">. </w:t>
            </w:r>
          </w:p>
          <w:p w:rsidR="0023709A" w:rsidRPr="00A630AA" w:rsidRDefault="00FE5D5E" w:rsidP="0023709A">
            <w:pPr>
              <w:pStyle w:val="ListParagraph"/>
              <w:tabs>
                <w:tab w:val="left" w:pos="-2808"/>
              </w:tabs>
              <w:spacing w:before="60" w:after="60"/>
              <w:ind w:left="792" w:right="58"/>
              <w:rPr>
                <w:sz w:val="22"/>
              </w:rPr>
            </w:pPr>
            <w:r>
              <w:rPr>
                <w:sz w:val="22"/>
              </w:rPr>
              <w:fldChar w:fldCharType="begin">
                <w:ffData>
                  <w:name w:val="Text10"/>
                  <w:enabled/>
                  <w:calcOnExit w:val="0"/>
                  <w:textInput/>
                </w:ffData>
              </w:fldChar>
            </w:r>
            <w:bookmarkStart w:id="11" w:name="Text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
          </w:p>
        </w:tc>
        <w:tc>
          <w:tcPr>
            <w:tcW w:w="260" w:type="pct"/>
            <w:tcBorders>
              <w:top w:val="single" w:sz="18" w:space="0" w:color="auto"/>
              <w:left w:val="single" w:sz="8" w:space="0" w:color="auto"/>
              <w:bottom w:val="single" w:sz="8" w:space="0" w:color="auto"/>
              <w:right w:val="single" w:sz="8" w:space="0" w:color="auto"/>
            </w:tcBorders>
            <w:shd w:val="clear" w:color="auto" w:fill="D9D9D9" w:themeFill="background1" w:themeFillShade="D9"/>
            <w:vAlign w:val="center"/>
          </w:tcPr>
          <w:p w:rsidR="0023709A" w:rsidRDefault="0023709A" w:rsidP="0023709A">
            <w:pPr>
              <w:jc w:val="center"/>
              <w:rPr>
                <w:sz w:val="22"/>
              </w:rPr>
            </w:pPr>
          </w:p>
        </w:tc>
        <w:tc>
          <w:tcPr>
            <w:tcW w:w="261" w:type="pct"/>
            <w:tcBorders>
              <w:top w:val="single" w:sz="18" w:space="0" w:color="auto"/>
              <w:left w:val="single" w:sz="8" w:space="0" w:color="auto"/>
              <w:bottom w:val="single" w:sz="8" w:space="0" w:color="auto"/>
              <w:right w:val="single" w:sz="18" w:space="0" w:color="auto"/>
            </w:tcBorders>
            <w:shd w:val="clear" w:color="auto" w:fill="D9D9D9" w:themeFill="background1" w:themeFillShade="D9"/>
            <w:vAlign w:val="center"/>
          </w:tcPr>
          <w:p w:rsidR="0023709A" w:rsidRDefault="0023709A" w:rsidP="0023709A">
            <w:pPr>
              <w:ind w:left="720" w:hanging="720"/>
              <w:jc w:val="center"/>
              <w:rPr>
                <w:sz w:val="22"/>
              </w:rPr>
            </w:pPr>
          </w:p>
        </w:tc>
        <w:tc>
          <w:tcPr>
            <w:tcW w:w="404" w:type="pct"/>
            <w:tcBorders>
              <w:top w:val="single" w:sz="18" w:space="0" w:color="auto"/>
              <w:left w:val="single" w:sz="8" w:space="0" w:color="auto"/>
              <w:bottom w:val="single" w:sz="8" w:space="0" w:color="auto"/>
              <w:right w:val="single" w:sz="18" w:space="0" w:color="auto"/>
            </w:tcBorders>
            <w:shd w:val="clear" w:color="auto" w:fill="D9D9D9" w:themeFill="background1" w:themeFillShade="D9"/>
          </w:tcPr>
          <w:p w:rsidR="0023709A" w:rsidRDefault="0023709A" w:rsidP="0023709A">
            <w:pPr>
              <w:ind w:left="720" w:hanging="720"/>
              <w:jc w:val="center"/>
              <w:rPr>
                <w:sz w:val="22"/>
              </w:rPr>
            </w:pPr>
          </w:p>
        </w:tc>
        <w:tc>
          <w:tcPr>
            <w:tcW w:w="1315" w:type="pct"/>
            <w:tcBorders>
              <w:top w:val="single" w:sz="18" w:space="0" w:color="auto"/>
              <w:left w:val="single" w:sz="8" w:space="0" w:color="auto"/>
              <w:bottom w:val="single" w:sz="8" w:space="0" w:color="auto"/>
              <w:right w:val="single" w:sz="18" w:space="0" w:color="auto"/>
            </w:tcBorders>
            <w:shd w:val="clear" w:color="auto" w:fill="D9D9D9" w:themeFill="background1" w:themeFillShade="D9"/>
          </w:tcPr>
          <w:p w:rsidR="0023709A" w:rsidRDefault="0023709A" w:rsidP="0023709A">
            <w:pPr>
              <w:ind w:left="720" w:hanging="720"/>
              <w:jc w:val="center"/>
              <w:rPr>
                <w:sz w:val="22"/>
              </w:rPr>
            </w:pPr>
          </w:p>
        </w:tc>
      </w:tr>
      <w:tr w:rsidR="0023709A" w:rsidTr="008C6B17">
        <w:trPr>
          <w:trHeight w:val="1899"/>
        </w:trPr>
        <w:tc>
          <w:tcPr>
            <w:tcW w:w="2760" w:type="pct"/>
            <w:tcBorders>
              <w:top w:val="single" w:sz="18" w:space="0" w:color="auto"/>
              <w:left w:val="single" w:sz="18" w:space="0" w:color="auto"/>
              <w:bottom w:val="single" w:sz="8" w:space="0" w:color="auto"/>
              <w:right w:val="single" w:sz="8" w:space="0" w:color="auto"/>
            </w:tcBorders>
            <w:vAlign w:val="center"/>
          </w:tcPr>
          <w:p w:rsidR="0023709A" w:rsidRDefault="0023709A" w:rsidP="0023709A">
            <w:pPr>
              <w:pStyle w:val="ListParagraph"/>
              <w:numPr>
                <w:ilvl w:val="1"/>
                <w:numId w:val="30"/>
              </w:numPr>
              <w:tabs>
                <w:tab w:val="left" w:pos="-2808"/>
              </w:tabs>
              <w:spacing w:before="60" w:after="60"/>
              <w:ind w:right="58"/>
              <w:rPr>
                <w:sz w:val="22"/>
              </w:rPr>
            </w:pPr>
            <w:r>
              <w:rPr>
                <w:sz w:val="22"/>
              </w:rPr>
              <w:t xml:space="preserve">To whom does the </w:t>
            </w:r>
            <w:r w:rsidR="00382A71">
              <w:rPr>
                <w:sz w:val="22"/>
              </w:rPr>
              <w:t>Subrecipient Point of Contact (POC)</w:t>
            </w:r>
            <w:r>
              <w:rPr>
                <w:sz w:val="22"/>
              </w:rPr>
              <w:t xml:space="preserve"> report? Please provide the most recent job description (duty statement) for the </w:t>
            </w:r>
            <w:r w:rsidR="00382A71">
              <w:rPr>
                <w:sz w:val="22"/>
              </w:rPr>
              <w:t>POC</w:t>
            </w:r>
            <w:r>
              <w:rPr>
                <w:sz w:val="22"/>
              </w:rPr>
              <w:t xml:space="preserve"> and </w:t>
            </w:r>
            <w:r w:rsidR="00382A71">
              <w:rPr>
                <w:sz w:val="22"/>
              </w:rPr>
              <w:t>Subrecipient</w:t>
            </w:r>
            <w:r>
              <w:rPr>
                <w:sz w:val="22"/>
              </w:rPr>
              <w:t xml:space="preserve"> organizational chart.  </w:t>
            </w:r>
          </w:p>
          <w:p w:rsidR="0023709A" w:rsidRPr="00E7548E" w:rsidRDefault="00FE5D5E" w:rsidP="0023709A">
            <w:pPr>
              <w:pStyle w:val="ListParagraph"/>
              <w:tabs>
                <w:tab w:val="left" w:pos="-2808"/>
              </w:tabs>
              <w:spacing w:before="60" w:after="60"/>
              <w:ind w:left="792" w:right="58"/>
              <w:rPr>
                <w:sz w:val="22"/>
              </w:rPr>
            </w:pPr>
            <w:r>
              <w:rPr>
                <w:sz w:val="22"/>
              </w:rPr>
              <w:fldChar w:fldCharType="begin">
                <w:ffData>
                  <w:name w:val="Text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60" w:type="pct"/>
            <w:tcBorders>
              <w:top w:val="single" w:sz="18" w:space="0" w:color="auto"/>
              <w:left w:val="single" w:sz="8" w:space="0" w:color="auto"/>
              <w:bottom w:val="single" w:sz="8" w:space="0" w:color="auto"/>
              <w:right w:val="single" w:sz="8" w:space="0" w:color="auto"/>
            </w:tcBorders>
            <w:shd w:val="clear" w:color="auto" w:fill="D9D9D9" w:themeFill="background1" w:themeFillShade="D9"/>
            <w:vAlign w:val="center"/>
          </w:tcPr>
          <w:p w:rsidR="0023709A" w:rsidRDefault="0023709A" w:rsidP="0023709A">
            <w:pPr>
              <w:jc w:val="center"/>
              <w:rPr>
                <w:sz w:val="22"/>
              </w:rPr>
            </w:pPr>
          </w:p>
        </w:tc>
        <w:tc>
          <w:tcPr>
            <w:tcW w:w="261" w:type="pct"/>
            <w:tcBorders>
              <w:top w:val="single" w:sz="18" w:space="0" w:color="auto"/>
              <w:left w:val="single" w:sz="8" w:space="0" w:color="auto"/>
              <w:bottom w:val="single" w:sz="8" w:space="0" w:color="auto"/>
              <w:right w:val="single" w:sz="18" w:space="0" w:color="auto"/>
            </w:tcBorders>
            <w:shd w:val="clear" w:color="auto" w:fill="D9D9D9" w:themeFill="background1" w:themeFillShade="D9"/>
            <w:vAlign w:val="center"/>
          </w:tcPr>
          <w:p w:rsidR="0023709A" w:rsidRDefault="0023709A" w:rsidP="0023709A">
            <w:pPr>
              <w:ind w:left="720" w:hanging="720"/>
              <w:jc w:val="center"/>
              <w:rPr>
                <w:sz w:val="22"/>
              </w:rPr>
            </w:pPr>
          </w:p>
        </w:tc>
        <w:tc>
          <w:tcPr>
            <w:tcW w:w="404" w:type="pct"/>
            <w:tcBorders>
              <w:top w:val="single" w:sz="18" w:space="0" w:color="auto"/>
              <w:left w:val="single" w:sz="8" w:space="0" w:color="auto"/>
              <w:bottom w:val="single" w:sz="8" w:space="0" w:color="auto"/>
              <w:right w:val="single" w:sz="18" w:space="0" w:color="auto"/>
            </w:tcBorders>
            <w:shd w:val="clear" w:color="auto" w:fill="D9D9D9" w:themeFill="background1" w:themeFillShade="D9"/>
          </w:tcPr>
          <w:p w:rsidR="0023709A" w:rsidRDefault="0023709A" w:rsidP="0023709A">
            <w:pPr>
              <w:ind w:left="720" w:hanging="720"/>
              <w:jc w:val="center"/>
              <w:rPr>
                <w:sz w:val="22"/>
              </w:rPr>
            </w:pPr>
          </w:p>
        </w:tc>
        <w:tc>
          <w:tcPr>
            <w:tcW w:w="1315" w:type="pct"/>
            <w:tcBorders>
              <w:top w:val="single" w:sz="18" w:space="0" w:color="auto"/>
              <w:left w:val="single" w:sz="8" w:space="0" w:color="auto"/>
              <w:bottom w:val="single" w:sz="8" w:space="0" w:color="auto"/>
              <w:right w:val="single" w:sz="18" w:space="0" w:color="auto"/>
            </w:tcBorders>
            <w:shd w:val="clear" w:color="auto" w:fill="D9D9D9" w:themeFill="background1" w:themeFillShade="D9"/>
          </w:tcPr>
          <w:p w:rsidR="0023709A" w:rsidRDefault="0023709A" w:rsidP="0023709A">
            <w:pPr>
              <w:ind w:left="720" w:hanging="720"/>
              <w:jc w:val="center"/>
              <w:rPr>
                <w:sz w:val="22"/>
              </w:rPr>
            </w:pPr>
          </w:p>
        </w:tc>
      </w:tr>
      <w:tr w:rsidR="0023709A" w:rsidTr="008C6B17">
        <w:trPr>
          <w:trHeight w:val="1341"/>
        </w:trPr>
        <w:tc>
          <w:tcPr>
            <w:tcW w:w="2760" w:type="pct"/>
            <w:tcBorders>
              <w:top w:val="single" w:sz="18" w:space="0" w:color="auto"/>
              <w:left w:val="single" w:sz="18" w:space="0" w:color="auto"/>
              <w:bottom w:val="single" w:sz="8" w:space="0" w:color="auto"/>
              <w:right w:val="single" w:sz="8" w:space="0" w:color="auto"/>
            </w:tcBorders>
          </w:tcPr>
          <w:p w:rsidR="0023709A" w:rsidRDefault="0023709A" w:rsidP="0023709A">
            <w:pPr>
              <w:pStyle w:val="ListParagraph"/>
              <w:numPr>
                <w:ilvl w:val="1"/>
                <w:numId w:val="30"/>
              </w:numPr>
              <w:tabs>
                <w:tab w:val="left" w:pos="-2808"/>
              </w:tabs>
              <w:spacing w:before="60" w:after="60"/>
              <w:ind w:right="58"/>
              <w:rPr>
                <w:sz w:val="22"/>
              </w:rPr>
            </w:pPr>
            <w:r>
              <w:rPr>
                <w:sz w:val="22"/>
              </w:rPr>
              <w:t xml:space="preserve">Describe any non-EO related job functions that may create a conflict of interest or the appearance of conflict of interest.  </w:t>
            </w:r>
          </w:p>
          <w:p w:rsidR="0023709A" w:rsidRPr="002D6EC8" w:rsidRDefault="00FE5D5E" w:rsidP="0023709A">
            <w:pPr>
              <w:pStyle w:val="ListParagraph"/>
              <w:tabs>
                <w:tab w:val="left" w:pos="-2808"/>
              </w:tabs>
              <w:spacing w:before="60" w:after="60"/>
              <w:ind w:left="792" w:right="58"/>
              <w:rPr>
                <w:sz w:val="22"/>
              </w:rPr>
            </w:pPr>
            <w:r>
              <w:rPr>
                <w:sz w:val="22"/>
              </w:rPr>
              <w:fldChar w:fldCharType="begin">
                <w:ffData>
                  <w:name w:val="Text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60" w:type="pct"/>
            <w:tcBorders>
              <w:top w:val="single" w:sz="18" w:space="0" w:color="auto"/>
              <w:left w:val="single" w:sz="8" w:space="0" w:color="auto"/>
              <w:bottom w:val="single" w:sz="8" w:space="0" w:color="auto"/>
              <w:right w:val="single" w:sz="8" w:space="0" w:color="auto"/>
            </w:tcBorders>
            <w:shd w:val="clear" w:color="auto" w:fill="D9D9D9" w:themeFill="background1" w:themeFillShade="D9"/>
            <w:vAlign w:val="center"/>
          </w:tcPr>
          <w:p w:rsidR="0023709A" w:rsidRDefault="0023709A" w:rsidP="0023709A">
            <w:pPr>
              <w:jc w:val="center"/>
              <w:rPr>
                <w:sz w:val="22"/>
              </w:rPr>
            </w:pPr>
          </w:p>
        </w:tc>
        <w:tc>
          <w:tcPr>
            <w:tcW w:w="261" w:type="pct"/>
            <w:tcBorders>
              <w:top w:val="single" w:sz="18" w:space="0" w:color="auto"/>
              <w:left w:val="single" w:sz="8" w:space="0" w:color="auto"/>
              <w:bottom w:val="single" w:sz="8" w:space="0" w:color="auto"/>
              <w:right w:val="single" w:sz="18" w:space="0" w:color="auto"/>
            </w:tcBorders>
            <w:shd w:val="clear" w:color="auto" w:fill="D9D9D9" w:themeFill="background1" w:themeFillShade="D9"/>
            <w:vAlign w:val="center"/>
          </w:tcPr>
          <w:p w:rsidR="0023709A" w:rsidRDefault="0023709A" w:rsidP="0023709A">
            <w:pPr>
              <w:jc w:val="center"/>
              <w:rPr>
                <w:sz w:val="22"/>
              </w:rPr>
            </w:pPr>
          </w:p>
        </w:tc>
        <w:tc>
          <w:tcPr>
            <w:tcW w:w="404" w:type="pct"/>
            <w:tcBorders>
              <w:top w:val="single" w:sz="18" w:space="0" w:color="auto"/>
              <w:left w:val="single" w:sz="8" w:space="0" w:color="auto"/>
              <w:bottom w:val="single" w:sz="8" w:space="0" w:color="auto"/>
              <w:right w:val="single" w:sz="18" w:space="0" w:color="auto"/>
            </w:tcBorders>
            <w:shd w:val="clear" w:color="auto" w:fill="D9D9D9" w:themeFill="background1" w:themeFillShade="D9"/>
          </w:tcPr>
          <w:p w:rsidR="0023709A" w:rsidRDefault="0023709A" w:rsidP="0023709A">
            <w:pPr>
              <w:jc w:val="center"/>
              <w:rPr>
                <w:sz w:val="22"/>
              </w:rPr>
            </w:pPr>
          </w:p>
        </w:tc>
        <w:tc>
          <w:tcPr>
            <w:tcW w:w="1315" w:type="pct"/>
            <w:tcBorders>
              <w:top w:val="single" w:sz="18" w:space="0" w:color="auto"/>
              <w:left w:val="single" w:sz="8" w:space="0" w:color="auto"/>
              <w:bottom w:val="single" w:sz="8" w:space="0" w:color="auto"/>
              <w:right w:val="single" w:sz="18" w:space="0" w:color="auto"/>
            </w:tcBorders>
            <w:shd w:val="clear" w:color="auto" w:fill="D9D9D9" w:themeFill="background1" w:themeFillShade="D9"/>
          </w:tcPr>
          <w:p w:rsidR="0023709A" w:rsidRDefault="0023709A" w:rsidP="0023709A">
            <w:pPr>
              <w:jc w:val="center"/>
              <w:rPr>
                <w:sz w:val="22"/>
              </w:rPr>
            </w:pPr>
          </w:p>
        </w:tc>
      </w:tr>
      <w:tr w:rsidR="0023709A" w:rsidTr="008C6B17">
        <w:trPr>
          <w:trHeight w:val="2014"/>
        </w:trPr>
        <w:tc>
          <w:tcPr>
            <w:tcW w:w="2760" w:type="pct"/>
            <w:tcBorders>
              <w:top w:val="single" w:sz="8" w:space="0" w:color="auto"/>
              <w:left w:val="single" w:sz="18" w:space="0" w:color="auto"/>
              <w:bottom w:val="single" w:sz="8" w:space="0" w:color="auto"/>
              <w:right w:val="single" w:sz="8" w:space="0" w:color="auto"/>
            </w:tcBorders>
            <w:vAlign w:val="center"/>
          </w:tcPr>
          <w:p w:rsidR="0023709A" w:rsidRDefault="0023709A" w:rsidP="0023709A">
            <w:pPr>
              <w:pStyle w:val="ListParagraph"/>
              <w:numPr>
                <w:ilvl w:val="1"/>
                <w:numId w:val="30"/>
              </w:numPr>
              <w:tabs>
                <w:tab w:val="left" w:pos="-2808"/>
              </w:tabs>
              <w:spacing w:before="60" w:after="60"/>
              <w:ind w:right="58"/>
              <w:rPr>
                <w:sz w:val="22"/>
              </w:rPr>
            </w:pPr>
            <w:r>
              <w:rPr>
                <w:sz w:val="22"/>
              </w:rPr>
              <w:t xml:space="preserve">How is the </w:t>
            </w:r>
            <w:r w:rsidR="00CF04F3">
              <w:rPr>
                <w:sz w:val="22"/>
              </w:rPr>
              <w:t xml:space="preserve">Subrecipient POC </w:t>
            </w:r>
            <w:r>
              <w:rPr>
                <w:sz w:val="22"/>
              </w:rPr>
              <w:t>identity made known to participants and service providers?</w:t>
            </w:r>
          </w:p>
          <w:p w:rsidR="0023709A" w:rsidRPr="004D046E" w:rsidRDefault="00FE5D5E" w:rsidP="0023709A">
            <w:pPr>
              <w:pStyle w:val="ListParagraph"/>
              <w:tabs>
                <w:tab w:val="left" w:pos="-2808"/>
              </w:tabs>
              <w:spacing w:before="60" w:after="60"/>
              <w:ind w:left="792" w:right="58"/>
              <w:rPr>
                <w:sz w:val="22"/>
              </w:rPr>
            </w:pPr>
            <w:r>
              <w:rPr>
                <w:sz w:val="22"/>
              </w:rPr>
              <w:fldChar w:fldCharType="begin">
                <w:ffData>
                  <w:name w:val="Text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60"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23709A" w:rsidRDefault="0023709A" w:rsidP="0023709A">
            <w:pPr>
              <w:jc w:val="center"/>
              <w:rPr>
                <w:sz w:val="22"/>
              </w:rPr>
            </w:pPr>
          </w:p>
        </w:tc>
        <w:tc>
          <w:tcPr>
            <w:tcW w:w="261" w:type="pct"/>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rsidR="0023709A" w:rsidRDefault="0023709A" w:rsidP="0023709A">
            <w:pPr>
              <w:ind w:left="720" w:hanging="720"/>
              <w:jc w:val="center"/>
              <w:rPr>
                <w:sz w:val="22"/>
              </w:rPr>
            </w:pPr>
          </w:p>
        </w:tc>
        <w:tc>
          <w:tcPr>
            <w:tcW w:w="404" w:type="pct"/>
            <w:tcBorders>
              <w:top w:val="single" w:sz="8" w:space="0" w:color="auto"/>
              <w:left w:val="single" w:sz="8" w:space="0" w:color="auto"/>
              <w:bottom w:val="single" w:sz="8" w:space="0" w:color="auto"/>
              <w:right w:val="single" w:sz="18" w:space="0" w:color="auto"/>
            </w:tcBorders>
            <w:shd w:val="clear" w:color="auto" w:fill="D9D9D9" w:themeFill="background1" w:themeFillShade="D9"/>
          </w:tcPr>
          <w:p w:rsidR="0023709A" w:rsidRDefault="0023709A" w:rsidP="0023709A">
            <w:pPr>
              <w:ind w:left="720" w:hanging="720"/>
              <w:jc w:val="center"/>
              <w:rPr>
                <w:sz w:val="22"/>
              </w:rPr>
            </w:pPr>
          </w:p>
        </w:tc>
        <w:tc>
          <w:tcPr>
            <w:tcW w:w="1315" w:type="pct"/>
            <w:tcBorders>
              <w:top w:val="single" w:sz="8" w:space="0" w:color="auto"/>
              <w:left w:val="single" w:sz="8" w:space="0" w:color="auto"/>
              <w:bottom w:val="single" w:sz="8" w:space="0" w:color="auto"/>
              <w:right w:val="single" w:sz="18" w:space="0" w:color="auto"/>
            </w:tcBorders>
            <w:shd w:val="clear" w:color="auto" w:fill="D9D9D9" w:themeFill="background1" w:themeFillShade="D9"/>
          </w:tcPr>
          <w:p w:rsidR="0023709A" w:rsidRDefault="0023709A" w:rsidP="0023709A">
            <w:pPr>
              <w:ind w:left="720" w:hanging="720"/>
              <w:jc w:val="center"/>
              <w:rPr>
                <w:sz w:val="22"/>
              </w:rPr>
            </w:pPr>
          </w:p>
        </w:tc>
      </w:tr>
      <w:tr w:rsidR="0023709A" w:rsidTr="008C6B17">
        <w:trPr>
          <w:trHeight w:val="1600"/>
        </w:trPr>
        <w:tc>
          <w:tcPr>
            <w:tcW w:w="2760" w:type="pct"/>
            <w:tcBorders>
              <w:top w:val="single" w:sz="8" w:space="0" w:color="auto"/>
              <w:left w:val="single" w:sz="18" w:space="0" w:color="auto"/>
              <w:bottom w:val="single" w:sz="8" w:space="0" w:color="auto"/>
              <w:right w:val="single" w:sz="8" w:space="0" w:color="auto"/>
            </w:tcBorders>
            <w:vAlign w:val="center"/>
          </w:tcPr>
          <w:p w:rsidR="0023709A" w:rsidRDefault="0023709A" w:rsidP="0023709A">
            <w:pPr>
              <w:pStyle w:val="ListParagraph"/>
              <w:numPr>
                <w:ilvl w:val="1"/>
                <w:numId w:val="30"/>
              </w:numPr>
              <w:tabs>
                <w:tab w:val="left" w:pos="-2808"/>
              </w:tabs>
              <w:spacing w:before="60" w:after="60"/>
              <w:ind w:right="58"/>
              <w:rPr>
                <w:sz w:val="22"/>
              </w:rPr>
            </w:pPr>
            <w:r>
              <w:rPr>
                <w:sz w:val="22"/>
              </w:rPr>
              <w:t xml:space="preserve">In what internal or external communication concerning the </w:t>
            </w:r>
            <w:r w:rsidR="00CF04F3">
              <w:rPr>
                <w:sz w:val="22"/>
              </w:rPr>
              <w:t>Subrecipients</w:t>
            </w:r>
            <w:r>
              <w:rPr>
                <w:sz w:val="22"/>
              </w:rPr>
              <w:t xml:space="preserve">’ nondiscrimination and equal opportunity programs does the </w:t>
            </w:r>
            <w:r w:rsidR="00CF04F3">
              <w:rPr>
                <w:sz w:val="22"/>
              </w:rPr>
              <w:t xml:space="preserve">POC </w:t>
            </w:r>
            <w:r>
              <w:rPr>
                <w:sz w:val="22"/>
              </w:rPr>
              <w:t>identity and contact information appear?</w:t>
            </w:r>
          </w:p>
          <w:p w:rsidR="0023709A" w:rsidRDefault="00FE5D5E" w:rsidP="0023709A">
            <w:pPr>
              <w:pStyle w:val="ListParagraph"/>
              <w:tabs>
                <w:tab w:val="left" w:pos="-2808"/>
              </w:tabs>
              <w:spacing w:before="60" w:after="60"/>
              <w:ind w:left="792" w:right="58"/>
              <w:rPr>
                <w:sz w:val="22"/>
              </w:rPr>
            </w:pPr>
            <w:r>
              <w:rPr>
                <w:sz w:val="22"/>
              </w:rPr>
              <w:fldChar w:fldCharType="begin">
                <w:ffData>
                  <w:name w:val="Text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60"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23709A" w:rsidRDefault="0023709A" w:rsidP="0023709A">
            <w:pPr>
              <w:spacing w:before="60" w:after="60"/>
              <w:jc w:val="center"/>
              <w:rPr>
                <w:sz w:val="22"/>
              </w:rPr>
            </w:pPr>
          </w:p>
        </w:tc>
        <w:tc>
          <w:tcPr>
            <w:tcW w:w="261" w:type="pct"/>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rsidR="0023709A" w:rsidRDefault="0023709A" w:rsidP="0023709A">
            <w:pPr>
              <w:spacing w:before="60" w:after="60"/>
              <w:jc w:val="center"/>
              <w:rPr>
                <w:sz w:val="22"/>
              </w:rPr>
            </w:pPr>
          </w:p>
        </w:tc>
        <w:tc>
          <w:tcPr>
            <w:tcW w:w="404" w:type="pct"/>
            <w:tcBorders>
              <w:top w:val="single" w:sz="8" w:space="0" w:color="auto"/>
              <w:left w:val="single" w:sz="8" w:space="0" w:color="auto"/>
              <w:bottom w:val="single" w:sz="8" w:space="0" w:color="auto"/>
              <w:right w:val="single" w:sz="18" w:space="0" w:color="auto"/>
            </w:tcBorders>
            <w:shd w:val="clear" w:color="auto" w:fill="D9D9D9" w:themeFill="background1" w:themeFillShade="D9"/>
          </w:tcPr>
          <w:p w:rsidR="0023709A" w:rsidRDefault="0023709A" w:rsidP="0023709A">
            <w:pPr>
              <w:spacing w:before="60" w:after="60"/>
              <w:jc w:val="center"/>
              <w:rPr>
                <w:sz w:val="22"/>
              </w:rPr>
            </w:pPr>
          </w:p>
        </w:tc>
        <w:tc>
          <w:tcPr>
            <w:tcW w:w="1315" w:type="pct"/>
            <w:tcBorders>
              <w:top w:val="single" w:sz="8" w:space="0" w:color="auto"/>
              <w:left w:val="single" w:sz="8" w:space="0" w:color="auto"/>
              <w:bottom w:val="single" w:sz="8" w:space="0" w:color="auto"/>
              <w:right w:val="single" w:sz="18" w:space="0" w:color="auto"/>
            </w:tcBorders>
            <w:shd w:val="clear" w:color="auto" w:fill="D9D9D9" w:themeFill="background1" w:themeFillShade="D9"/>
          </w:tcPr>
          <w:p w:rsidR="0023709A" w:rsidRDefault="0023709A" w:rsidP="0023709A">
            <w:pPr>
              <w:spacing w:before="60" w:after="60"/>
              <w:jc w:val="center"/>
              <w:rPr>
                <w:sz w:val="22"/>
              </w:rPr>
            </w:pPr>
          </w:p>
        </w:tc>
      </w:tr>
      <w:tr w:rsidR="0023709A" w:rsidTr="00FE5D5E">
        <w:trPr>
          <w:trHeight w:val="988"/>
        </w:trPr>
        <w:tc>
          <w:tcPr>
            <w:tcW w:w="2760" w:type="pct"/>
            <w:tcBorders>
              <w:top w:val="single" w:sz="8" w:space="0" w:color="auto"/>
              <w:left w:val="single" w:sz="18" w:space="0" w:color="auto"/>
              <w:bottom w:val="single" w:sz="8" w:space="0" w:color="auto"/>
              <w:right w:val="single" w:sz="8" w:space="0" w:color="auto"/>
            </w:tcBorders>
            <w:vAlign w:val="center"/>
          </w:tcPr>
          <w:p w:rsidR="0023709A" w:rsidRDefault="0023709A" w:rsidP="0023709A">
            <w:pPr>
              <w:pStyle w:val="ListParagraph"/>
              <w:numPr>
                <w:ilvl w:val="1"/>
                <w:numId w:val="30"/>
              </w:numPr>
              <w:tabs>
                <w:tab w:val="left" w:pos="-2808"/>
              </w:tabs>
              <w:spacing w:before="60" w:after="60"/>
              <w:ind w:right="58"/>
              <w:rPr>
                <w:sz w:val="22"/>
              </w:rPr>
            </w:pPr>
            <w:r w:rsidRPr="00445B47">
              <w:rPr>
                <w:sz w:val="22"/>
              </w:rPr>
              <w:t xml:space="preserve">Has the </w:t>
            </w:r>
            <w:r w:rsidR="00E6780E" w:rsidRPr="00445B47">
              <w:rPr>
                <w:sz w:val="22"/>
              </w:rPr>
              <w:t xml:space="preserve">POC </w:t>
            </w:r>
            <w:r w:rsidRPr="00445B47">
              <w:rPr>
                <w:sz w:val="22"/>
              </w:rPr>
              <w:t xml:space="preserve">been given enough resources to do his/her job and training to maintain competency? </w:t>
            </w:r>
            <w:r w:rsidR="00FF5555" w:rsidRPr="00445B47">
              <w:rPr>
                <w:sz w:val="22"/>
              </w:rPr>
              <w:t>– more specific like training/webinar/</w:t>
            </w:r>
            <w:proofErr w:type="spellStart"/>
            <w:r w:rsidR="00FF5555" w:rsidRPr="00445B47">
              <w:rPr>
                <w:sz w:val="22"/>
              </w:rPr>
              <w:t>ch.</w:t>
            </w:r>
            <w:proofErr w:type="spellEnd"/>
            <w:r w:rsidR="00FF5555" w:rsidRPr="00445B47">
              <w:rPr>
                <w:sz w:val="22"/>
              </w:rPr>
              <w:t xml:space="preserve"> 9 etc.</w:t>
            </w:r>
            <w:r w:rsidR="00FF5555">
              <w:rPr>
                <w:sz w:val="22"/>
              </w:rPr>
              <w:t xml:space="preserve"> </w:t>
            </w:r>
          </w:p>
        </w:tc>
        <w:tc>
          <w:tcPr>
            <w:tcW w:w="260"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23709A" w:rsidRDefault="0023709A" w:rsidP="00FE5D5E">
            <w:pPr>
              <w:jc w:val="center"/>
              <w:rPr>
                <w:sz w:val="22"/>
              </w:rPr>
            </w:pPr>
            <w:r>
              <w:rPr>
                <w:sz w:val="22"/>
              </w:rPr>
              <w:fldChar w:fldCharType="begin">
                <w:ffData>
                  <w:name w:val="Check1"/>
                  <w:enabled/>
                  <w:calcOnExit w:val="0"/>
                  <w:statusText w:type="text" w:val="Yes"/>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261" w:type="pct"/>
            <w:tcBorders>
              <w:top w:val="single" w:sz="8" w:space="0" w:color="auto"/>
              <w:left w:val="single" w:sz="8" w:space="0" w:color="auto"/>
              <w:bottom w:val="single" w:sz="8" w:space="0" w:color="auto"/>
              <w:right w:val="single" w:sz="18" w:space="0" w:color="auto"/>
            </w:tcBorders>
            <w:shd w:val="clear" w:color="auto" w:fill="FFFFFF" w:themeFill="background1"/>
            <w:vAlign w:val="center"/>
          </w:tcPr>
          <w:p w:rsidR="0023709A" w:rsidRDefault="0023709A" w:rsidP="00FE5D5E">
            <w:pPr>
              <w:ind w:left="720" w:hanging="720"/>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404" w:type="pct"/>
            <w:tcBorders>
              <w:top w:val="single" w:sz="8" w:space="0" w:color="auto"/>
              <w:left w:val="single" w:sz="8" w:space="0" w:color="auto"/>
              <w:bottom w:val="single" w:sz="8" w:space="0" w:color="auto"/>
              <w:right w:val="single" w:sz="18" w:space="0" w:color="auto"/>
            </w:tcBorders>
            <w:shd w:val="clear" w:color="auto" w:fill="FFFFFF" w:themeFill="background1"/>
            <w:vAlign w:val="center"/>
          </w:tcPr>
          <w:p w:rsidR="0023709A" w:rsidRDefault="00FE5D5E" w:rsidP="00FE5D5E">
            <w:pPr>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1315" w:type="pct"/>
            <w:tcBorders>
              <w:top w:val="single" w:sz="8" w:space="0" w:color="auto"/>
              <w:left w:val="single" w:sz="8" w:space="0" w:color="auto"/>
              <w:bottom w:val="single" w:sz="8" w:space="0" w:color="auto"/>
              <w:right w:val="single" w:sz="18" w:space="0" w:color="auto"/>
            </w:tcBorders>
            <w:shd w:val="clear" w:color="auto" w:fill="FFFFFF" w:themeFill="background1"/>
          </w:tcPr>
          <w:p w:rsidR="0023709A" w:rsidRDefault="00FE5D5E" w:rsidP="00FE5D5E">
            <w:pPr>
              <w:rPr>
                <w:sz w:val="22"/>
              </w:rPr>
            </w:pPr>
            <w:r>
              <w:rPr>
                <w:sz w:val="22"/>
              </w:rPr>
              <w:fldChar w:fldCharType="begin">
                <w:ffData>
                  <w:name w:val="Text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3709A" w:rsidTr="00A44826">
        <w:trPr>
          <w:trHeight w:val="1060"/>
        </w:trPr>
        <w:tc>
          <w:tcPr>
            <w:tcW w:w="2760" w:type="pct"/>
            <w:tcBorders>
              <w:top w:val="single" w:sz="8" w:space="0" w:color="auto"/>
              <w:left w:val="single" w:sz="18" w:space="0" w:color="auto"/>
              <w:bottom w:val="single" w:sz="8" w:space="0" w:color="auto"/>
              <w:right w:val="single" w:sz="8" w:space="0" w:color="auto"/>
            </w:tcBorders>
            <w:vAlign w:val="center"/>
          </w:tcPr>
          <w:p w:rsidR="0023709A" w:rsidRPr="007C06E9" w:rsidRDefault="0023709A" w:rsidP="0023709A">
            <w:pPr>
              <w:pStyle w:val="ListParagraph"/>
              <w:numPr>
                <w:ilvl w:val="1"/>
                <w:numId w:val="30"/>
              </w:numPr>
              <w:tabs>
                <w:tab w:val="left" w:pos="-2808"/>
              </w:tabs>
              <w:spacing w:before="60" w:after="60"/>
              <w:ind w:right="58"/>
              <w:rPr>
                <w:sz w:val="22"/>
              </w:rPr>
            </w:pPr>
            <w:r>
              <w:rPr>
                <w:sz w:val="22"/>
              </w:rPr>
              <w:t xml:space="preserve">Has the </w:t>
            </w:r>
            <w:r w:rsidR="00E6780E">
              <w:rPr>
                <w:sz w:val="22"/>
              </w:rPr>
              <w:t xml:space="preserve">POC </w:t>
            </w:r>
            <w:r>
              <w:rPr>
                <w:sz w:val="22"/>
              </w:rPr>
              <w:t xml:space="preserve">provided nondiscrimination and equal opportunity training to </w:t>
            </w:r>
            <w:r w:rsidR="00E6780E">
              <w:rPr>
                <w:sz w:val="22"/>
              </w:rPr>
              <w:t xml:space="preserve">Subrecipient </w:t>
            </w:r>
            <w:r>
              <w:rPr>
                <w:sz w:val="22"/>
              </w:rPr>
              <w:t>staff, service providers, and/or contractors?</w:t>
            </w:r>
          </w:p>
        </w:tc>
        <w:tc>
          <w:tcPr>
            <w:tcW w:w="260"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23709A" w:rsidRDefault="0023709A" w:rsidP="00FE5D5E">
            <w:pPr>
              <w:jc w:val="center"/>
              <w:rPr>
                <w:sz w:val="22"/>
              </w:rPr>
            </w:pPr>
            <w:r>
              <w:rPr>
                <w:sz w:val="22"/>
              </w:rPr>
              <w:fldChar w:fldCharType="begin">
                <w:ffData>
                  <w:name w:val="Check1"/>
                  <w:enabled/>
                  <w:calcOnExit w:val="0"/>
                  <w:statusText w:type="text" w:val="Yes"/>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261" w:type="pct"/>
            <w:tcBorders>
              <w:top w:val="single" w:sz="8" w:space="0" w:color="auto"/>
              <w:left w:val="single" w:sz="8" w:space="0" w:color="auto"/>
              <w:bottom w:val="single" w:sz="8" w:space="0" w:color="auto"/>
              <w:right w:val="single" w:sz="18" w:space="0" w:color="auto"/>
            </w:tcBorders>
            <w:shd w:val="clear" w:color="auto" w:fill="FFFFFF" w:themeFill="background1"/>
            <w:vAlign w:val="center"/>
          </w:tcPr>
          <w:p w:rsidR="0023709A" w:rsidRDefault="0023709A" w:rsidP="00FE5D5E">
            <w:pPr>
              <w:ind w:left="720" w:hanging="720"/>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404" w:type="pct"/>
            <w:tcBorders>
              <w:top w:val="single" w:sz="8" w:space="0" w:color="auto"/>
              <w:left w:val="single" w:sz="8" w:space="0" w:color="auto"/>
              <w:bottom w:val="single" w:sz="8" w:space="0" w:color="auto"/>
              <w:right w:val="single" w:sz="18" w:space="0" w:color="auto"/>
            </w:tcBorders>
            <w:shd w:val="clear" w:color="auto" w:fill="FFFFFF" w:themeFill="background1"/>
            <w:vAlign w:val="center"/>
          </w:tcPr>
          <w:p w:rsidR="0023709A" w:rsidRDefault="00FE5D5E" w:rsidP="00FE5D5E">
            <w:pPr>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1315" w:type="pct"/>
            <w:tcBorders>
              <w:top w:val="single" w:sz="8" w:space="0" w:color="auto"/>
              <w:left w:val="single" w:sz="8" w:space="0" w:color="auto"/>
              <w:bottom w:val="single" w:sz="8" w:space="0" w:color="auto"/>
              <w:right w:val="single" w:sz="18" w:space="0" w:color="auto"/>
            </w:tcBorders>
            <w:shd w:val="clear" w:color="auto" w:fill="FFFFFF" w:themeFill="background1"/>
            <w:vAlign w:val="center"/>
          </w:tcPr>
          <w:p w:rsidR="0023709A" w:rsidRDefault="00A44826" w:rsidP="00A44826">
            <w:pPr>
              <w:rPr>
                <w:sz w:val="22"/>
              </w:rPr>
            </w:pPr>
            <w:r>
              <w:rPr>
                <w:sz w:val="22"/>
              </w:rPr>
              <w:fldChar w:fldCharType="begin">
                <w:ffData>
                  <w:name w:val="Text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3709A" w:rsidTr="008C6B17">
        <w:trPr>
          <w:trHeight w:val="1690"/>
        </w:trPr>
        <w:tc>
          <w:tcPr>
            <w:tcW w:w="2760" w:type="pct"/>
            <w:tcBorders>
              <w:top w:val="single" w:sz="8" w:space="0" w:color="auto"/>
              <w:left w:val="single" w:sz="18" w:space="0" w:color="auto"/>
              <w:bottom w:val="single" w:sz="8" w:space="0" w:color="auto"/>
              <w:right w:val="single" w:sz="8" w:space="0" w:color="auto"/>
            </w:tcBorders>
            <w:vAlign w:val="center"/>
          </w:tcPr>
          <w:p w:rsidR="0023709A" w:rsidRDefault="0023709A" w:rsidP="0023709A">
            <w:pPr>
              <w:pStyle w:val="ListParagraph"/>
              <w:numPr>
                <w:ilvl w:val="2"/>
                <w:numId w:val="30"/>
              </w:numPr>
              <w:tabs>
                <w:tab w:val="left" w:pos="-2808"/>
              </w:tabs>
              <w:spacing w:before="60" w:after="60"/>
              <w:ind w:right="58"/>
              <w:rPr>
                <w:sz w:val="22"/>
              </w:rPr>
            </w:pPr>
            <w:r>
              <w:rPr>
                <w:sz w:val="22"/>
              </w:rPr>
              <w:t xml:space="preserve">If you answered No, please explain. </w:t>
            </w:r>
            <w:r w:rsidR="00A44826">
              <w:rPr>
                <w:sz w:val="22"/>
              </w:rPr>
              <w:fldChar w:fldCharType="begin">
                <w:ffData>
                  <w:name w:val="Text10"/>
                  <w:enabled/>
                  <w:calcOnExit w:val="0"/>
                  <w:textInput/>
                </w:ffData>
              </w:fldChar>
            </w:r>
            <w:r w:rsidR="00A44826">
              <w:rPr>
                <w:sz w:val="22"/>
              </w:rPr>
              <w:instrText xml:space="preserve"> FORMTEXT </w:instrText>
            </w:r>
            <w:r w:rsidR="00A44826">
              <w:rPr>
                <w:sz w:val="22"/>
              </w:rPr>
            </w:r>
            <w:r w:rsidR="00A44826">
              <w:rPr>
                <w:sz w:val="22"/>
              </w:rPr>
              <w:fldChar w:fldCharType="separate"/>
            </w:r>
            <w:r w:rsidR="00A44826">
              <w:rPr>
                <w:noProof/>
                <w:sz w:val="22"/>
              </w:rPr>
              <w:t> </w:t>
            </w:r>
            <w:r w:rsidR="00A44826">
              <w:rPr>
                <w:noProof/>
                <w:sz w:val="22"/>
              </w:rPr>
              <w:t> </w:t>
            </w:r>
            <w:r w:rsidR="00A44826">
              <w:rPr>
                <w:noProof/>
                <w:sz w:val="22"/>
              </w:rPr>
              <w:t> </w:t>
            </w:r>
            <w:r w:rsidR="00A44826">
              <w:rPr>
                <w:noProof/>
                <w:sz w:val="22"/>
              </w:rPr>
              <w:t> </w:t>
            </w:r>
            <w:r w:rsidR="00A44826">
              <w:rPr>
                <w:noProof/>
                <w:sz w:val="22"/>
              </w:rPr>
              <w:t> </w:t>
            </w:r>
            <w:r w:rsidR="00A44826">
              <w:rPr>
                <w:sz w:val="22"/>
              </w:rPr>
              <w:fldChar w:fldCharType="end"/>
            </w:r>
          </w:p>
        </w:tc>
        <w:tc>
          <w:tcPr>
            <w:tcW w:w="260"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23709A" w:rsidRDefault="0023709A" w:rsidP="0023709A">
            <w:pPr>
              <w:jc w:val="center"/>
              <w:rPr>
                <w:sz w:val="22"/>
              </w:rPr>
            </w:pPr>
          </w:p>
        </w:tc>
        <w:tc>
          <w:tcPr>
            <w:tcW w:w="261" w:type="pct"/>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rsidR="0023709A" w:rsidRDefault="0023709A" w:rsidP="0023709A">
            <w:pPr>
              <w:jc w:val="center"/>
              <w:rPr>
                <w:sz w:val="22"/>
              </w:rPr>
            </w:pPr>
          </w:p>
        </w:tc>
        <w:tc>
          <w:tcPr>
            <w:tcW w:w="404" w:type="pct"/>
            <w:tcBorders>
              <w:top w:val="single" w:sz="8" w:space="0" w:color="auto"/>
              <w:left w:val="single" w:sz="8" w:space="0" w:color="auto"/>
              <w:bottom w:val="single" w:sz="8" w:space="0" w:color="auto"/>
              <w:right w:val="single" w:sz="18" w:space="0" w:color="auto"/>
            </w:tcBorders>
            <w:shd w:val="clear" w:color="auto" w:fill="D9D9D9" w:themeFill="background1" w:themeFillShade="D9"/>
          </w:tcPr>
          <w:p w:rsidR="0023709A" w:rsidRDefault="0023709A" w:rsidP="0023709A">
            <w:pPr>
              <w:jc w:val="center"/>
              <w:rPr>
                <w:sz w:val="22"/>
              </w:rPr>
            </w:pPr>
          </w:p>
        </w:tc>
        <w:tc>
          <w:tcPr>
            <w:tcW w:w="1315" w:type="pct"/>
            <w:tcBorders>
              <w:top w:val="single" w:sz="8" w:space="0" w:color="auto"/>
              <w:left w:val="single" w:sz="8" w:space="0" w:color="auto"/>
              <w:bottom w:val="single" w:sz="8" w:space="0" w:color="auto"/>
              <w:right w:val="single" w:sz="18" w:space="0" w:color="auto"/>
            </w:tcBorders>
            <w:shd w:val="clear" w:color="auto" w:fill="D9D9D9" w:themeFill="background1" w:themeFillShade="D9"/>
          </w:tcPr>
          <w:p w:rsidR="0023709A" w:rsidRDefault="0023709A" w:rsidP="0023709A">
            <w:pPr>
              <w:jc w:val="center"/>
              <w:rPr>
                <w:sz w:val="22"/>
              </w:rPr>
            </w:pPr>
          </w:p>
        </w:tc>
      </w:tr>
      <w:tr w:rsidR="00A44826" w:rsidTr="00A44826">
        <w:trPr>
          <w:trHeight w:val="934"/>
        </w:trPr>
        <w:tc>
          <w:tcPr>
            <w:tcW w:w="2760" w:type="pct"/>
            <w:tcBorders>
              <w:top w:val="single" w:sz="8" w:space="0" w:color="auto"/>
              <w:left w:val="single" w:sz="18" w:space="0" w:color="auto"/>
              <w:bottom w:val="single" w:sz="8" w:space="0" w:color="auto"/>
              <w:right w:val="single" w:sz="8" w:space="0" w:color="auto"/>
            </w:tcBorders>
            <w:vAlign w:val="center"/>
          </w:tcPr>
          <w:p w:rsidR="00A44826" w:rsidRPr="00254844" w:rsidRDefault="00A44826" w:rsidP="00A44826">
            <w:pPr>
              <w:pStyle w:val="ListParagraph"/>
              <w:numPr>
                <w:ilvl w:val="1"/>
                <w:numId w:val="30"/>
              </w:numPr>
              <w:tabs>
                <w:tab w:val="left" w:pos="-2808"/>
              </w:tabs>
              <w:spacing w:before="60" w:after="60"/>
              <w:ind w:right="58"/>
              <w:rPr>
                <w:sz w:val="22"/>
              </w:rPr>
            </w:pPr>
            <w:r>
              <w:rPr>
                <w:sz w:val="22"/>
              </w:rPr>
              <w:t xml:space="preserve">Does the Subrecipient POC process discrimination complaints? </w:t>
            </w:r>
          </w:p>
        </w:tc>
        <w:tc>
          <w:tcPr>
            <w:tcW w:w="260"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44826" w:rsidRDefault="00A44826" w:rsidP="00A44826">
            <w:pPr>
              <w:jc w:val="center"/>
              <w:rPr>
                <w:sz w:val="22"/>
              </w:rPr>
            </w:pPr>
            <w:r>
              <w:rPr>
                <w:sz w:val="22"/>
              </w:rPr>
              <w:fldChar w:fldCharType="begin">
                <w:ffData>
                  <w:name w:val="Check1"/>
                  <w:enabled/>
                  <w:calcOnExit w:val="0"/>
                  <w:statusText w:type="text" w:val="Yes"/>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261" w:type="pct"/>
            <w:tcBorders>
              <w:top w:val="single" w:sz="8" w:space="0" w:color="auto"/>
              <w:left w:val="single" w:sz="8" w:space="0" w:color="auto"/>
              <w:bottom w:val="single" w:sz="8" w:space="0" w:color="auto"/>
              <w:right w:val="single" w:sz="18" w:space="0" w:color="auto"/>
            </w:tcBorders>
            <w:shd w:val="clear" w:color="auto" w:fill="FFFFFF" w:themeFill="background1"/>
            <w:vAlign w:val="center"/>
          </w:tcPr>
          <w:p w:rsidR="00A44826" w:rsidRDefault="00A44826" w:rsidP="00A44826">
            <w:pPr>
              <w:ind w:left="720" w:hanging="720"/>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404" w:type="pct"/>
            <w:tcBorders>
              <w:top w:val="single" w:sz="8" w:space="0" w:color="auto"/>
              <w:left w:val="single" w:sz="8" w:space="0" w:color="auto"/>
              <w:bottom w:val="single" w:sz="8" w:space="0" w:color="auto"/>
              <w:right w:val="single" w:sz="18" w:space="0" w:color="auto"/>
            </w:tcBorders>
            <w:shd w:val="clear" w:color="auto" w:fill="FFFFFF" w:themeFill="background1"/>
            <w:vAlign w:val="center"/>
          </w:tcPr>
          <w:p w:rsidR="00A44826" w:rsidRDefault="00A44826" w:rsidP="00A44826">
            <w:pPr>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1315" w:type="pct"/>
            <w:tcBorders>
              <w:top w:val="single" w:sz="8" w:space="0" w:color="auto"/>
              <w:left w:val="single" w:sz="8" w:space="0" w:color="auto"/>
              <w:bottom w:val="single" w:sz="8" w:space="0" w:color="auto"/>
              <w:right w:val="single" w:sz="18" w:space="0" w:color="auto"/>
            </w:tcBorders>
            <w:shd w:val="clear" w:color="auto" w:fill="FFFFFF" w:themeFill="background1"/>
            <w:vAlign w:val="center"/>
          </w:tcPr>
          <w:p w:rsidR="00A44826" w:rsidRDefault="00A44826" w:rsidP="00A44826">
            <w:pPr>
              <w:rPr>
                <w:sz w:val="22"/>
              </w:rPr>
            </w:pPr>
            <w:r>
              <w:rPr>
                <w:sz w:val="22"/>
              </w:rPr>
              <w:fldChar w:fldCharType="begin">
                <w:ffData>
                  <w:name w:val="Text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3709A" w:rsidTr="008C6B17">
        <w:trPr>
          <w:trHeight w:val="1600"/>
        </w:trPr>
        <w:tc>
          <w:tcPr>
            <w:tcW w:w="2760" w:type="pct"/>
            <w:tcBorders>
              <w:top w:val="single" w:sz="8" w:space="0" w:color="auto"/>
              <w:left w:val="single" w:sz="18" w:space="0" w:color="auto"/>
              <w:bottom w:val="single" w:sz="8" w:space="0" w:color="auto"/>
              <w:right w:val="single" w:sz="8" w:space="0" w:color="auto"/>
            </w:tcBorders>
            <w:vAlign w:val="center"/>
          </w:tcPr>
          <w:p w:rsidR="0023709A" w:rsidRDefault="0023709A" w:rsidP="0023709A">
            <w:pPr>
              <w:pStyle w:val="ListParagraph"/>
              <w:numPr>
                <w:ilvl w:val="2"/>
                <w:numId w:val="30"/>
              </w:numPr>
              <w:tabs>
                <w:tab w:val="left" w:pos="-2808"/>
              </w:tabs>
              <w:spacing w:before="60" w:after="60"/>
              <w:ind w:right="58"/>
              <w:rPr>
                <w:sz w:val="22"/>
              </w:rPr>
            </w:pPr>
            <w:r>
              <w:rPr>
                <w:sz w:val="22"/>
              </w:rPr>
              <w:lastRenderedPageBreak/>
              <w:t xml:space="preserve">If you answered No, please explain. </w:t>
            </w:r>
            <w:r w:rsidR="00C37939">
              <w:rPr>
                <w:sz w:val="22"/>
              </w:rPr>
              <w:fldChar w:fldCharType="begin">
                <w:ffData>
                  <w:name w:val="Text10"/>
                  <w:enabled/>
                  <w:calcOnExit w:val="0"/>
                  <w:textInput/>
                </w:ffData>
              </w:fldChar>
            </w:r>
            <w:r w:rsidR="00C37939">
              <w:rPr>
                <w:sz w:val="22"/>
              </w:rPr>
              <w:instrText xml:space="preserve"> FORMTEXT </w:instrText>
            </w:r>
            <w:r w:rsidR="00C37939">
              <w:rPr>
                <w:sz w:val="22"/>
              </w:rPr>
            </w:r>
            <w:r w:rsidR="00C37939">
              <w:rPr>
                <w:sz w:val="22"/>
              </w:rPr>
              <w:fldChar w:fldCharType="separate"/>
            </w:r>
            <w:r w:rsidR="00C37939">
              <w:rPr>
                <w:noProof/>
                <w:sz w:val="22"/>
              </w:rPr>
              <w:t> </w:t>
            </w:r>
            <w:r w:rsidR="00C37939">
              <w:rPr>
                <w:noProof/>
                <w:sz w:val="22"/>
              </w:rPr>
              <w:t> </w:t>
            </w:r>
            <w:r w:rsidR="00C37939">
              <w:rPr>
                <w:noProof/>
                <w:sz w:val="22"/>
              </w:rPr>
              <w:t> </w:t>
            </w:r>
            <w:r w:rsidR="00C37939">
              <w:rPr>
                <w:noProof/>
                <w:sz w:val="22"/>
              </w:rPr>
              <w:t> </w:t>
            </w:r>
            <w:r w:rsidR="00C37939">
              <w:rPr>
                <w:noProof/>
                <w:sz w:val="22"/>
              </w:rPr>
              <w:t> </w:t>
            </w:r>
            <w:r w:rsidR="00C37939">
              <w:rPr>
                <w:sz w:val="22"/>
              </w:rPr>
              <w:fldChar w:fldCharType="end"/>
            </w:r>
          </w:p>
        </w:tc>
        <w:tc>
          <w:tcPr>
            <w:tcW w:w="260"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23709A" w:rsidRDefault="0023709A" w:rsidP="0023709A">
            <w:pPr>
              <w:jc w:val="center"/>
              <w:rPr>
                <w:sz w:val="22"/>
              </w:rPr>
            </w:pPr>
          </w:p>
        </w:tc>
        <w:tc>
          <w:tcPr>
            <w:tcW w:w="261" w:type="pct"/>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rsidR="0023709A" w:rsidRDefault="0023709A" w:rsidP="0023709A">
            <w:pPr>
              <w:jc w:val="center"/>
              <w:rPr>
                <w:sz w:val="22"/>
              </w:rPr>
            </w:pPr>
          </w:p>
        </w:tc>
        <w:tc>
          <w:tcPr>
            <w:tcW w:w="404" w:type="pct"/>
            <w:tcBorders>
              <w:top w:val="single" w:sz="8" w:space="0" w:color="auto"/>
              <w:left w:val="single" w:sz="8" w:space="0" w:color="auto"/>
              <w:bottom w:val="single" w:sz="8" w:space="0" w:color="auto"/>
              <w:right w:val="single" w:sz="18" w:space="0" w:color="auto"/>
            </w:tcBorders>
            <w:shd w:val="clear" w:color="auto" w:fill="D9D9D9" w:themeFill="background1" w:themeFillShade="D9"/>
          </w:tcPr>
          <w:p w:rsidR="0023709A" w:rsidRDefault="0023709A" w:rsidP="0023709A">
            <w:pPr>
              <w:jc w:val="center"/>
              <w:rPr>
                <w:sz w:val="22"/>
              </w:rPr>
            </w:pPr>
          </w:p>
        </w:tc>
        <w:tc>
          <w:tcPr>
            <w:tcW w:w="1315" w:type="pct"/>
            <w:tcBorders>
              <w:top w:val="single" w:sz="8" w:space="0" w:color="auto"/>
              <w:left w:val="single" w:sz="8" w:space="0" w:color="auto"/>
              <w:bottom w:val="single" w:sz="8" w:space="0" w:color="auto"/>
              <w:right w:val="single" w:sz="18" w:space="0" w:color="auto"/>
            </w:tcBorders>
            <w:shd w:val="clear" w:color="auto" w:fill="D9D9D9" w:themeFill="background1" w:themeFillShade="D9"/>
          </w:tcPr>
          <w:p w:rsidR="0023709A" w:rsidRDefault="0023709A" w:rsidP="0023709A">
            <w:pPr>
              <w:jc w:val="center"/>
              <w:rPr>
                <w:sz w:val="22"/>
              </w:rPr>
            </w:pPr>
          </w:p>
        </w:tc>
      </w:tr>
      <w:tr w:rsidR="00C37939" w:rsidTr="00DB2964">
        <w:trPr>
          <w:trHeight w:val="1510"/>
        </w:trPr>
        <w:tc>
          <w:tcPr>
            <w:tcW w:w="2760" w:type="pct"/>
            <w:tcBorders>
              <w:top w:val="single" w:sz="8" w:space="0" w:color="auto"/>
              <w:left w:val="single" w:sz="18" w:space="0" w:color="auto"/>
              <w:bottom w:val="single" w:sz="8" w:space="0" w:color="auto"/>
              <w:right w:val="single" w:sz="8" w:space="0" w:color="auto"/>
            </w:tcBorders>
            <w:vAlign w:val="center"/>
          </w:tcPr>
          <w:p w:rsidR="00C37939" w:rsidRPr="007B323F" w:rsidRDefault="00C37939" w:rsidP="00C37939">
            <w:pPr>
              <w:pStyle w:val="ListParagraph"/>
              <w:numPr>
                <w:ilvl w:val="1"/>
                <w:numId w:val="30"/>
              </w:numPr>
              <w:tabs>
                <w:tab w:val="left" w:pos="-2808"/>
              </w:tabs>
              <w:spacing w:before="60" w:after="60"/>
              <w:ind w:right="58"/>
              <w:rPr>
                <w:sz w:val="22"/>
              </w:rPr>
            </w:pPr>
            <w:r>
              <w:rPr>
                <w:sz w:val="22"/>
              </w:rPr>
              <w:t>Does the Subrecipient POC conduct monitoring reports to ensure that they are fully complying with nondiscrimination and equal opportunity requirement of WIOA Section 188?</w:t>
            </w:r>
          </w:p>
        </w:tc>
        <w:tc>
          <w:tcPr>
            <w:tcW w:w="260"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C37939" w:rsidRDefault="00C37939" w:rsidP="00C37939">
            <w:pPr>
              <w:jc w:val="center"/>
              <w:rPr>
                <w:sz w:val="22"/>
              </w:rPr>
            </w:pPr>
            <w:r>
              <w:rPr>
                <w:sz w:val="22"/>
              </w:rPr>
              <w:fldChar w:fldCharType="begin">
                <w:ffData>
                  <w:name w:val="Check1"/>
                  <w:enabled/>
                  <w:calcOnExit w:val="0"/>
                  <w:statusText w:type="text" w:val="Yes"/>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261" w:type="pct"/>
            <w:tcBorders>
              <w:top w:val="single" w:sz="8" w:space="0" w:color="auto"/>
              <w:left w:val="single" w:sz="8" w:space="0" w:color="auto"/>
              <w:bottom w:val="single" w:sz="8" w:space="0" w:color="auto"/>
              <w:right w:val="single" w:sz="18" w:space="0" w:color="auto"/>
            </w:tcBorders>
            <w:shd w:val="clear" w:color="auto" w:fill="FFFFFF" w:themeFill="background1"/>
            <w:vAlign w:val="center"/>
          </w:tcPr>
          <w:p w:rsidR="00C37939" w:rsidRDefault="00C37939" w:rsidP="00C37939">
            <w:pPr>
              <w:ind w:left="720" w:hanging="720"/>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404" w:type="pct"/>
            <w:tcBorders>
              <w:top w:val="single" w:sz="8" w:space="0" w:color="auto"/>
              <w:left w:val="single" w:sz="8" w:space="0" w:color="auto"/>
              <w:bottom w:val="single" w:sz="8" w:space="0" w:color="auto"/>
              <w:right w:val="single" w:sz="18" w:space="0" w:color="auto"/>
            </w:tcBorders>
            <w:shd w:val="clear" w:color="auto" w:fill="FFFFFF" w:themeFill="background1"/>
            <w:vAlign w:val="center"/>
          </w:tcPr>
          <w:p w:rsidR="00C37939" w:rsidRDefault="00C37939" w:rsidP="00C37939">
            <w:pPr>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1315" w:type="pct"/>
            <w:tcBorders>
              <w:top w:val="single" w:sz="8" w:space="0" w:color="auto"/>
              <w:left w:val="single" w:sz="8" w:space="0" w:color="auto"/>
              <w:bottom w:val="single" w:sz="8" w:space="0" w:color="auto"/>
              <w:right w:val="single" w:sz="18" w:space="0" w:color="auto"/>
            </w:tcBorders>
            <w:shd w:val="clear" w:color="auto" w:fill="FFFFFF" w:themeFill="background1"/>
            <w:vAlign w:val="center"/>
          </w:tcPr>
          <w:p w:rsidR="00C37939" w:rsidRDefault="00C37939" w:rsidP="00C37939">
            <w:pPr>
              <w:rPr>
                <w:sz w:val="22"/>
              </w:rPr>
            </w:pPr>
            <w:r>
              <w:rPr>
                <w:sz w:val="22"/>
              </w:rPr>
              <w:fldChar w:fldCharType="begin">
                <w:ffData>
                  <w:name w:val="Text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3709A" w:rsidTr="008C6B17">
        <w:trPr>
          <w:trHeight w:val="1285"/>
        </w:trPr>
        <w:tc>
          <w:tcPr>
            <w:tcW w:w="2760" w:type="pct"/>
            <w:tcBorders>
              <w:top w:val="single" w:sz="8" w:space="0" w:color="auto"/>
              <w:left w:val="single" w:sz="18" w:space="0" w:color="auto"/>
              <w:bottom w:val="single" w:sz="8" w:space="0" w:color="auto"/>
              <w:right w:val="single" w:sz="8" w:space="0" w:color="auto"/>
            </w:tcBorders>
            <w:vAlign w:val="center"/>
          </w:tcPr>
          <w:p w:rsidR="0023709A" w:rsidRPr="007B323F" w:rsidRDefault="0023709A" w:rsidP="0023709A">
            <w:pPr>
              <w:pStyle w:val="ListParagraph"/>
              <w:numPr>
                <w:ilvl w:val="2"/>
                <w:numId w:val="30"/>
              </w:numPr>
              <w:tabs>
                <w:tab w:val="left" w:pos="-2808"/>
              </w:tabs>
              <w:spacing w:before="60" w:after="60"/>
              <w:ind w:right="58"/>
              <w:rPr>
                <w:sz w:val="22"/>
              </w:rPr>
            </w:pPr>
            <w:r>
              <w:rPr>
                <w:sz w:val="22"/>
              </w:rPr>
              <w:t xml:space="preserve"> If you answered No, please explain. </w:t>
            </w:r>
            <w:r w:rsidRPr="002D6EC8">
              <w:rPr>
                <w:sz w:val="22"/>
                <w:u w:val="single"/>
              </w:rPr>
              <w:fldChar w:fldCharType="begin">
                <w:ffData>
                  <w:name w:val=""/>
                  <w:enabled/>
                  <w:calcOnExit w:val="0"/>
                  <w:statusText w:type="text" w:val="Title"/>
                  <w:textInput/>
                </w:ffData>
              </w:fldChar>
            </w:r>
            <w:r w:rsidRPr="002D6EC8">
              <w:rPr>
                <w:sz w:val="22"/>
                <w:u w:val="single"/>
              </w:rPr>
              <w:instrText xml:space="preserve"> FORMTEXT </w:instrText>
            </w:r>
            <w:r w:rsidRPr="002D6EC8">
              <w:rPr>
                <w:sz w:val="22"/>
                <w:u w:val="single"/>
              </w:rPr>
            </w:r>
            <w:r w:rsidRPr="002D6EC8">
              <w:rPr>
                <w:sz w:val="22"/>
                <w:u w:val="single"/>
              </w:rPr>
              <w:fldChar w:fldCharType="separate"/>
            </w:r>
            <w:r>
              <w:rPr>
                <w:noProof/>
              </w:rPr>
              <w:t> </w:t>
            </w:r>
            <w:r>
              <w:rPr>
                <w:noProof/>
              </w:rPr>
              <w:t> </w:t>
            </w:r>
            <w:r>
              <w:rPr>
                <w:noProof/>
              </w:rPr>
              <w:t> </w:t>
            </w:r>
            <w:r>
              <w:rPr>
                <w:noProof/>
              </w:rPr>
              <w:t> </w:t>
            </w:r>
            <w:r>
              <w:rPr>
                <w:noProof/>
              </w:rPr>
              <w:t> </w:t>
            </w:r>
            <w:r w:rsidRPr="002D6EC8">
              <w:rPr>
                <w:sz w:val="22"/>
                <w:u w:val="single"/>
              </w:rPr>
              <w:fldChar w:fldCharType="end"/>
            </w:r>
          </w:p>
        </w:tc>
        <w:tc>
          <w:tcPr>
            <w:tcW w:w="260"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23709A" w:rsidRDefault="0023709A" w:rsidP="0023709A">
            <w:pPr>
              <w:jc w:val="center"/>
              <w:rPr>
                <w:sz w:val="22"/>
              </w:rPr>
            </w:pPr>
          </w:p>
        </w:tc>
        <w:tc>
          <w:tcPr>
            <w:tcW w:w="261" w:type="pct"/>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rsidR="0023709A" w:rsidRDefault="0023709A" w:rsidP="0023709A">
            <w:pPr>
              <w:jc w:val="center"/>
              <w:rPr>
                <w:sz w:val="22"/>
              </w:rPr>
            </w:pPr>
          </w:p>
        </w:tc>
        <w:tc>
          <w:tcPr>
            <w:tcW w:w="404" w:type="pct"/>
            <w:tcBorders>
              <w:top w:val="single" w:sz="8" w:space="0" w:color="auto"/>
              <w:left w:val="single" w:sz="8" w:space="0" w:color="auto"/>
              <w:bottom w:val="single" w:sz="8" w:space="0" w:color="auto"/>
              <w:right w:val="single" w:sz="18" w:space="0" w:color="auto"/>
            </w:tcBorders>
            <w:shd w:val="clear" w:color="auto" w:fill="D9D9D9" w:themeFill="background1" w:themeFillShade="D9"/>
          </w:tcPr>
          <w:p w:rsidR="0023709A" w:rsidRDefault="0023709A" w:rsidP="0023709A">
            <w:pPr>
              <w:jc w:val="center"/>
              <w:rPr>
                <w:sz w:val="22"/>
              </w:rPr>
            </w:pPr>
          </w:p>
        </w:tc>
        <w:tc>
          <w:tcPr>
            <w:tcW w:w="1315" w:type="pct"/>
            <w:tcBorders>
              <w:top w:val="single" w:sz="8" w:space="0" w:color="auto"/>
              <w:left w:val="single" w:sz="8" w:space="0" w:color="auto"/>
              <w:bottom w:val="single" w:sz="8" w:space="0" w:color="auto"/>
              <w:right w:val="single" w:sz="18" w:space="0" w:color="auto"/>
            </w:tcBorders>
            <w:shd w:val="clear" w:color="auto" w:fill="D9D9D9" w:themeFill="background1" w:themeFillShade="D9"/>
          </w:tcPr>
          <w:p w:rsidR="0023709A" w:rsidRDefault="0023709A" w:rsidP="0023709A">
            <w:pPr>
              <w:jc w:val="center"/>
              <w:rPr>
                <w:sz w:val="22"/>
              </w:rPr>
            </w:pPr>
          </w:p>
        </w:tc>
      </w:tr>
      <w:tr w:rsidR="0023709A" w:rsidTr="008C6B17">
        <w:trPr>
          <w:trHeight w:val="790"/>
        </w:trPr>
        <w:tc>
          <w:tcPr>
            <w:tcW w:w="2760" w:type="pct"/>
            <w:tcBorders>
              <w:top w:val="single" w:sz="8" w:space="0" w:color="auto"/>
              <w:left w:val="single" w:sz="18" w:space="0" w:color="auto"/>
              <w:bottom w:val="single" w:sz="8" w:space="0" w:color="auto"/>
              <w:right w:val="single" w:sz="8" w:space="0" w:color="auto"/>
            </w:tcBorders>
            <w:vAlign w:val="center"/>
          </w:tcPr>
          <w:p w:rsidR="0023709A" w:rsidRDefault="0023709A" w:rsidP="0023709A">
            <w:pPr>
              <w:pStyle w:val="ListParagraph"/>
              <w:numPr>
                <w:ilvl w:val="2"/>
                <w:numId w:val="30"/>
              </w:numPr>
              <w:tabs>
                <w:tab w:val="left" w:pos="-2808"/>
              </w:tabs>
              <w:spacing w:before="60" w:after="60"/>
              <w:ind w:right="58"/>
              <w:rPr>
                <w:sz w:val="22"/>
              </w:rPr>
            </w:pPr>
            <w:r>
              <w:rPr>
                <w:sz w:val="22"/>
              </w:rPr>
              <w:t xml:space="preserve"> If you answered Yes, please provide copies of monitoring reports</w:t>
            </w:r>
          </w:p>
        </w:tc>
        <w:tc>
          <w:tcPr>
            <w:tcW w:w="260"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23709A" w:rsidRDefault="0023709A" w:rsidP="0023709A">
            <w:pPr>
              <w:jc w:val="center"/>
              <w:rPr>
                <w:sz w:val="22"/>
              </w:rPr>
            </w:pPr>
          </w:p>
        </w:tc>
        <w:tc>
          <w:tcPr>
            <w:tcW w:w="261" w:type="pct"/>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rsidR="0023709A" w:rsidRDefault="0023709A" w:rsidP="0023709A">
            <w:pPr>
              <w:jc w:val="center"/>
              <w:rPr>
                <w:sz w:val="22"/>
              </w:rPr>
            </w:pPr>
          </w:p>
        </w:tc>
        <w:tc>
          <w:tcPr>
            <w:tcW w:w="404" w:type="pct"/>
            <w:tcBorders>
              <w:top w:val="single" w:sz="8" w:space="0" w:color="auto"/>
              <w:left w:val="single" w:sz="8" w:space="0" w:color="auto"/>
              <w:bottom w:val="single" w:sz="8" w:space="0" w:color="auto"/>
              <w:right w:val="single" w:sz="18" w:space="0" w:color="auto"/>
            </w:tcBorders>
            <w:shd w:val="clear" w:color="auto" w:fill="D9D9D9" w:themeFill="background1" w:themeFillShade="D9"/>
          </w:tcPr>
          <w:p w:rsidR="0023709A" w:rsidRDefault="0023709A" w:rsidP="0023709A">
            <w:pPr>
              <w:jc w:val="center"/>
              <w:rPr>
                <w:sz w:val="22"/>
              </w:rPr>
            </w:pPr>
          </w:p>
        </w:tc>
        <w:tc>
          <w:tcPr>
            <w:tcW w:w="1315" w:type="pct"/>
            <w:tcBorders>
              <w:top w:val="single" w:sz="8" w:space="0" w:color="auto"/>
              <w:left w:val="single" w:sz="8" w:space="0" w:color="auto"/>
              <w:bottom w:val="single" w:sz="8" w:space="0" w:color="auto"/>
              <w:right w:val="single" w:sz="18" w:space="0" w:color="auto"/>
            </w:tcBorders>
            <w:shd w:val="clear" w:color="auto" w:fill="D9D9D9" w:themeFill="background1" w:themeFillShade="D9"/>
          </w:tcPr>
          <w:p w:rsidR="0023709A" w:rsidRDefault="0023709A" w:rsidP="0023709A">
            <w:pPr>
              <w:jc w:val="center"/>
              <w:rPr>
                <w:sz w:val="22"/>
              </w:rPr>
            </w:pPr>
          </w:p>
        </w:tc>
      </w:tr>
      <w:tr w:rsidR="00C37939" w:rsidTr="00DB2964">
        <w:trPr>
          <w:trHeight w:val="925"/>
        </w:trPr>
        <w:tc>
          <w:tcPr>
            <w:tcW w:w="2760" w:type="pct"/>
            <w:tcBorders>
              <w:top w:val="single" w:sz="8" w:space="0" w:color="auto"/>
              <w:left w:val="single" w:sz="18" w:space="0" w:color="auto"/>
              <w:bottom w:val="single" w:sz="8" w:space="0" w:color="auto"/>
              <w:right w:val="single" w:sz="8" w:space="0" w:color="auto"/>
            </w:tcBorders>
            <w:vAlign w:val="center"/>
          </w:tcPr>
          <w:p w:rsidR="00C37939" w:rsidRPr="005F3E27" w:rsidRDefault="00C37939" w:rsidP="00C37939">
            <w:pPr>
              <w:pStyle w:val="ListParagraph"/>
              <w:numPr>
                <w:ilvl w:val="1"/>
                <w:numId w:val="30"/>
              </w:numPr>
              <w:tabs>
                <w:tab w:val="left" w:pos="-2808"/>
                <w:tab w:val="left" w:pos="879"/>
              </w:tabs>
              <w:spacing w:before="60" w:after="60"/>
              <w:ind w:right="58"/>
              <w:rPr>
                <w:sz w:val="22"/>
              </w:rPr>
            </w:pPr>
            <w:r>
              <w:rPr>
                <w:sz w:val="22"/>
              </w:rPr>
              <w:t xml:space="preserve">Does the Subrecipient POC review written policies to ensure they are not discriminatory? </w:t>
            </w:r>
          </w:p>
        </w:tc>
        <w:tc>
          <w:tcPr>
            <w:tcW w:w="260"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C37939" w:rsidRDefault="00C37939" w:rsidP="00C37939">
            <w:pPr>
              <w:jc w:val="center"/>
              <w:rPr>
                <w:sz w:val="22"/>
              </w:rPr>
            </w:pPr>
            <w:r>
              <w:rPr>
                <w:sz w:val="22"/>
              </w:rPr>
              <w:fldChar w:fldCharType="begin">
                <w:ffData>
                  <w:name w:val="Check1"/>
                  <w:enabled/>
                  <w:calcOnExit w:val="0"/>
                  <w:statusText w:type="text" w:val="Yes"/>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261" w:type="pct"/>
            <w:tcBorders>
              <w:top w:val="single" w:sz="8" w:space="0" w:color="auto"/>
              <w:left w:val="single" w:sz="8" w:space="0" w:color="auto"/>
              <w:bottom w:val="single" w:sz="8" w:space="0" w:color="auto"/>
              <w:right w:val="single" w:sz="18" w:space="0" w:color="auto"/>
            </w:tcBorders>
            <w:shd w:val="clear" w:color="auto" w:fill="FFFFFF" w:themeFill="background1"/>
            <w:vAlign w:val="center"/>
          </w:tcPr>
          <w:p w:rsidR="00C37939" w:rsidRDefault="00C37939" w:rsidP="00C37939">
            <w:pPr>
              <w:ind w:left="720" w:hanging="720"/>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404" w:type="pct"/>
            <w:tcBorders>
              <w:top w:val="single" w:sz="8" w:space="0" w:color="auto"/>
              <w:left w:val="single" w:sz="8" w:space="0" w:color="auto"/>
              <w:bottom w:val="single" w:sz="8" w:space="0" w:color="auto"/>
              <w:right w:val="single" w:sz="18" w:space="0" w:color="auto"/>
            </w:tcBorders>
            <w:shd w:val="clear" w:color="auto" w:fill="FFFFFF" w:themeFill="background1"/>
            <w:vAlign w:val="center"/>
          </w:tcPr>
          <w:p w:rsidR="00C37939" w:rsidRDefault="00C37939" w:rsidP="00C37939">
            <w:pPr>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1315" w:type="pct"/>
            <w:tcBorders>
              <w:top w:val="single" w:sz="8" w:space="0" w:color="auto"/>
              <w:left w:val="single" w:sz="8" w:space="0" w:color="auto"/>
              <w:bottom w:val="single" w:sz="8" w:space="0" w:color="auto"/>
              <w:right w:val="single" w:sz="18" w:space="0" w:color="auto"/>
            </w:tcBorders>
            <w:shd w:val="clear" w:color="auto" w:fill="FFFFFF" w:themeFill="background1"/>
            <w:vAlign w:val="center"/>
          </w:tcPr>
          <w:p w:rsidR="00C37939" w:rsidRDefault="00C37939" w:rsidP="00C37939">
            <w:pPr>
              <w:rPr>
                <w:sz w:val="22"/>
              </w:rPr>
            </w:pPr>
            <w:r>
              <w:rPr>
                <w:sz w:val="22"/>
              </w:rPr>
              <w:fldChar w:fldCharType="begin">
                <w:ffData>
                  <w:name w:val="Text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3709A" w:rsidTr="008C6B17">
        <w:trPr>
          <w:trHeight w:val="1150"/>
        </w:trPr>
        <w:tc>
          <w:tcPr>
            <w:tcW w:w="2760" w:type="pct"/>
            <w:tcBorders>
              <w:top w:val="single" w:sz="8" w:space="0" w:color="auto"/>
              <w:left w:val="single" w:sz="18" w:space="0" w:color="auto"/>
              <w:bottom w:val="single" w:sz="8" w:space="0" w:color="auto"/>
              <w:right w:val="single" w:sz="8" w:space="0" w:color="auto"/>
            </w:tcBorders>
            <w:vAlign w:val="center"/>
          </w:tcPr>
          <w:p w:rsidR="0023709A" w:rsidRDefault="0023709A" w:rsidP="0023709A">
            <w:pPr>
              <w:pStyle w:val="ListParagraph"/>
              <w:numPr>
                <w:ilvl w:val="2"/>
                <w:numId w:val="30"/>
              </w:numPr>
              <w:tabs>
                <w:tab w:val="left" w:pos="-2808"/>
                <w:tab w:val="left" w:pos="879"/>
              </w:tabs>
              <w:spacing w:before="60" w:after="60"/>
              <w:ind w:right="58"/>
              <w:rPr>
                <w:sz w:val="22"/>
              </w:rPr>
            </w:pPr>
            <w:r>
              <w:rPr>
                <w:sz w:val="22"/>
              </w:rPr>
              <w:t xml:space="preserve">If you answered No, please explain. </w:t>
            </w:r>
            <w:r w:rsidRPr="002D6EC8">
              <w:rPr>
                <w:sz w:val="22"/>
                <w:u w:val="single"/>
              </w:rPr>
              <w:fldChar w:fldCharType="begin">
                <w:ffData>
                  <w:name w:val=""/>
                  <w:enabled/>
                  <w:calcOnExit w:val="0"/>
                  <w:statusText w:type="text" w:val="Title"/>
                  <w:textInput/>
                </w:ffData>
              </w:fldChar>
            </w:r>
            <w:r w:rsidRPr="002D6EC8">
              <w:rPr>
                <w:sz w:val="22"/>
                <w:u w:val="single"/>
              </w:rPr>
              <w:instrText xml:space="preserve"> FORMTEXT </w:instrText>
            </w:r>
            <w:r w:rsidRPr="002D6EC8">
              <w:rPr>
                <w:sz w:val="22"/>
                <w:u w:val="single"/>
              </w:rPr>
            </w:r>
            <w:r w:rsidRPr="002D6EC8">
              <w:rPr>
                <w:sz w:val="22"/>
                <w:u w:val="single"/>
              </w:rPr>
              <w:fldChar w:fldCharType="separate"/>
            </w:r>
            <w:r>
              <w:rPr>
                <w:noProof/>
              </w:rPr>
              <w:t> </w:t>
            </w:r>
            <w:r>
              <w:rPr>
                <w:noProof/>
              </w:rPr>
              <w:t> </w:t>
            </w:r>
            <w:r>
              <w:rPr>
                <w:noProof/>
              </w:rPr>
              <w:t> </w:t>
            </w:r>
            <w:r>
              <w:rPr>
                <w:noProof/>
              </w:rPr>
              <w:t> </w:t>
            </w:r>
            <w:r>
              <w:rPr>
                <w:noProof/>
              </w:rPr>
              <w:t> </w:t>
            </w:r>
            <w:r w:rsidRPr="002D6EC8">
              <w:rPr>
                <w:sz w:val="22"/>
                <w:u w:val="single"/>
              </w:rPr>
              <w:fldChar w:fldCharType="end"/>
            </w:r>
          </w:p>
        </w:tc>
        <w:tc>
          <w:tcPr>
            <w:tcW w:w="260"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23709A" w:rsidRDefault="0023709A" w:rsidP="0023709A">
            <w:pPr>
              <w:jc w:val="center"/>
              <w:rPr>
                <w:sz w:val="22"/>
              </w:rPr>
            </w:pPr>
          </w:p>
        </w:tc>
        <w:tc>
          <w:tcPr>
            <w:tcW w:w="261" w:type="pct"/>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rsidR="0023709A" w:rsidRDefault="0023709A" w:rsidP="0023709A">
            <w:pPr>
              <w:jc w:val="center"/>
              <w:rPr>
                <w:sz w:val="22"/>
              </w:rPr>
            </w:pPr>
          </w:p>
        </w:tc>
        <w:tc>
          <w:tcPr>
            <w:tcW w:w="404" w:type="pct"/>
            <w:tcBorders>
              <w:top w:val="single" w:sz="8" w:space="0" w:color="auto"/>
              <w:left w:val="single" w:sz="8" w:space="0" w:color="auto"/>
              <w:bottom w:val="single" w:sz="8" w:space="0" w:color="auto"/>
              <w:right w:val="single" w:sz="18" w:space="0" w:color="auto"/>
            </w:tcBorders>
            <w:shd w:val="clear" w:color="auto" w:fill="D9D9D9" w:themeFill="background1" w:themeFillShade="D9"/>
          </w:tcPr>
          <w:p w:rsidR="0023709A" w:rsidRDefault="0023709A" w:rsidP="0023709A">
            <w:pPr>
              <w:jc w:val="center"/>
              <w:rPr>
                <w:sz w:val="22"/>
              </w:rPr>
            </w:pPr>
          </w:p>
        </w:tc>
        <w:tc>
          <w:tcPr>
            <w:tcW w:w="1315" w:type="pct"/>
            <w:tcBorders>
              <w:top w:val="single" w:sz="8" w:space="0" w:color="auto"/>
              <w:left w:val="single" w:sz="8" w:space="0" w:color="auto"/>
              <w:bottom w:val="single" w:sz="8" w:space="0" w:color="auto"/>
              <w:right w:val="single" w:sz="18" w:space="0" w:color="auto"/>
            </w:tcBorders>
            <w:shd w:val="clear" w:color="auto" w:fill="D9D9D9" w:themeFill="background1" w:themeFillShade="D9"/>
          </w:tcPr>
          <w:p w:rsidR="0023709A" w:rsidRDefault="0023709A" w:rsidP="0023709A">
            <w:pPr>
              <w:jc w:val="center"/>
              <w:rPr>
                <w:sz w:val="22"/>
              </w:rPr>
            </w:pPr>
          </w:p>
        </w:tc>
      </w:tr>
      <w:tr w:rsidR="00C37939" w:rsidTr="00DB2964">
        <w:trPr>
          <w:trHeight w:val="880"/>
        </w:trPr>
        <w:tc>
          <w:tcPr>
            <w:tcW w:w="2760" w:type="pct"/>
            <w:tcBorders>
              <w:top w:val="single" w:sz="8" w:space="0" w:color="auto"/>
              <w:left w:val="single" w:sz="18" w:space="0" w:color="auto"/>
              <w:bottom w:val="single" w:sz="8" w:space="0" w:color="auto"/>
              <w:right w:val="single" w:sz="8" w:space="0" w:color="auto"/>
            </w:tcBorders>
            <w:vAlign w:val="center"/>
          </w:tcPr>
          <w:p w:rsidR="00C37939" w:rsidRPr="00BE0CA3" w:rsidRDefault="00C37939" w:rsidP="00C37939">
            <w:pPr>
              <w:pStyle w:val="ListParagraph"/>
              <w:numPr>
                <w:ilvl w:val="1"/>
                <w:numId w:val="30"/>
              </w:numPr>
              <w:tabs>
                <w:tab w:val="left" w:pos="-2808"/>
                <w:tab w:val="left" w:pos="879"/>
              </w:tabs>
              <w:spacing w:before="60" w:after="60"/>
              <w:ind w:right="58"/>
              <w:rPr>
                <w:sz w:val="22"/>
              </w:rPr>
            </w:pPr>
            <w:r>
              <w:rPr>
                <w:sz w:val="22"/>
              </w:rPr>
              <w:t>Does the Subrecipient POC develop and publish discrimination complaint procedures?</w:t>
            </w:r>
          </w:p>
        </w:tc>
        <w:tc>
          <w:tcPr>
            <w:tcW w:w="260"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C37939" w:rsidRDefault="00C37939" w:rsidP="00C37939">
            <w:pPr>
              <w:jc w:val="center"/>
              <w:rPr>
                <w:sz w:val="22"/>
              </w:rPr>
            </w:pPr>
            <w:r>
              <w:rPr>
                <w:sz w:val="22"/>
              </w:rPr>
              <w:fldChar w:fldCharType="begin">
                <w:ffData>
                  <w:name w:val="Check1"/>
                  <w:enabled/>
                  <w:calcOnExit w:val="0"/>
                  <w:statusText w:type="text" w:val="Yes"/>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261" w:type="pct"/>
            <w:tcBorders>
              <w:top w:val="single" w:sz="8" w:space="0" w:color="auto"/>
              <w:left w:val="single" w:sz="8" w:space="0" w:color="auto"/>
              <w:bottom w:val="single" w:sz="8" w:space="0" w:color="auto"/>
              <w:right w:val="single" w:sz="18" w:space="0" w:color="auto"/>
            </w:tcBorders>
            <w:shd w:val="clear" w:color="auto" w:fill="FFFFFF" w:themeFill="background1"/>
            <w:vAlign w:val="center"/>
          </w:tcPr>
          <w:p w:rsidR="00C37939" w:rsidRDefault="00C37939" w:rsidP="00C37939">
            <w:pPr>
              <w:ind w:left="720" w:hanging="720"/>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404" w:type="pct"/>
            <w:tcBorders>
              <w:top w:val="single" w:sz="8" w:space="0" w:color="auto"/>
              <w:left w:val="single" w:sz="8" w:space="0" w:color="auto"/>
              <w:bottom w:val="single" w:sz="8" w:space="0" w:color="auto"/>
              <w:right w:val="single" w:sz="18" w:space="0" w:color="auto"/>
            </w:tcBorders>
            <w:shd w:val="clear" w:color="auto" w:fill="FFFFFF" w:themeFill="background1"/>
            <w:vAlign w:val="center"/>
          </w:tcPr>
          <w:p w:rsidR="00C37939" w:rsidRDefault="00C37939" w:rsidP="00C37939">
            <w:pPr>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1315" w:type="pct"/>
            <w:tcBorders>
              <w:top w:val="single" w:sz="8" w:space="0" w:color="auto"/>
              <w:left w:val="single" w:sz="8" w:space="0" w:color="auto"/>
              <w:bottom w:val="single" w:sz="8" w:space="0" w:color="auto"/>
              <w:right w:val="single" w:sz="18" w:space="0" w:color="auto"/>
            </w:tcBorders>
            <w:shd w:val="clear" w:color="auto" w:fill="FFFFFF" w:themeFill="background1"/>
            <w:vAlign w:val="center"/>
          </w:tcPr>
          <w:p w:rsidR="00C37939" w:rsidRDefault="00C37939" w:rsidP="00C37939">
            <w:pPr>
              <w:rPr>
                <w:sz w:val="22"/>
              </w:rPr>
            </w:pPr>
            <w:r>
              <w:rPr>
                <w:sz w:val="22"/>
              </w:rPr>
              <w:fldChar w:fldCharType="begin">
                <w:ffData>
                  <w:name w:val="Text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3709A" w:rsidTr="008C6B17">
        <w:trPr>
          <w:trHeight w:val="2140"/>
        </w:trPr>
        <w:tc>
          <w:tcPr>
            <w:tcW w:w="2760" w:type="pct"/>
            <w:tcBorders>
              <w:top w:val="single" w:sz="8" w:space="0" w:color="auto"/>
              <w:left w:val="single" w:sz="18" w:space="0" w:color="auto"/>
              <w:bottom w:val="single" w:sz="8" w:space="0" w:color="auto"/>
              <w:right w:val="single" w:sz="8" w:space="0" w:color="auto"/>
            </w:tcBorders>
            <w:vAlign w:val="center"/>
          </w:tcPr>
          <w:p w:rsidR="0023709A" w:rsidRDefault="0023709A" w:rsidP="0023709A">
            <w:pPr>
              <w:pStyle w:val="ListParagraph"/>
              <w:numPr>
                <w:ilvl w:val="1"/>
                <w:numId w:val="30"/>
              </w:numPr>
              <w:tabs>
                <w:tab w:val="left" w:pos="-2808"/>
                <w:tab w:val="left" w:pos="879"/>
              </w:tabs>
              <w:spacing w:before="60" w:after="60"/>
              <w:ind w:right="58"/>
              <w:rPr>
                <w:sz w:val="22"/>
              </w:rPr>
            </w:pPr>
            <w:r>
              <w:rPr>
                <w:sz w:val="22"/>
              </w:rPr>
              <w:t xml:space="preserve">If you answered No, please explain. </w:t>
            </w:r>
            <w:r w:rsidRPr="002D6EC8">
              <w:rPr>
                <w:sz w:val="22"/>
                <w:u w:val="single"/>
              </w:rPr>
              <w:fldChar w:fldCharType="begin">
                <w:ffData>
                  <w:name w:val=""/>
                  <w:enabled/>
                  <w:calcOnExit w:val="0"/>
                  <w:statusText w:type="text" w:val="Title"/>
                  <w:textInput/>
                </w:ffData>
              </w:fldChar>
            </w:r>
            <w:r w:rsidRPr="002D6EC8">
              <w:rPr>
                <w:sz w:val="22"/>
                <w:u w:val="single"/>
              </w:rPr>
              <w:instrText xml:space="preserve"> FORMTEXT </w:instrText>
            </w:r>
            <w:r w:rsidRPr="002D6EC8">
              <w:rPr>
                <w:sz w:val="22"/>
                <w:u w:val="single"/>
              </w:rPr>
            </w:r>
            <w:r w:rsidRPr="002D6EC8">
              <w:rPr>
                <w:sz w:val="22"/>
                <w:u w:val="single"/>
              </w:rPr>
              <w:fldChar w:fldCharType="separate"/>
            </w:r>
            <w:r>
              <w:rPr>
                <w:noProof/>
              </w:rPr>
              <w:t> </w:t>
            </w:r>
            <w:r>
              <w:rPr>
                <w:noProof/>
              </w:rPr>
              <w:t> </w:t>
            </w:r>
            <w:r>
              <w:rPr>
                <w:noProof/>
              </w:rPr>
              <w:t> </w:t>
            </w:r>
            <w:r>
              <w:rPr>
                <w:noProof/>
              </w:rPr>
              <w:t> </w:t>
            </w:r>
            <w:r>
              <w:rPr>
                <w:noProof/>
              </w:rPr>
              <w:t> </w:t>
            </w:r>
            <w:r w:rsidRPr="002D6EC8">
              <w:rPr>
                <w:sz w:val="22"/>
                <w:u w:val="single"/>
              </w:rPr>
              <w:fldChar w:fldCharType="end"/>
            </w:r>
          </w:p>
        </w:tc>
        <w:tc>
          <w:tcPr>
            <w:tcW w:w="260"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23709A" w:rsidRDefault="0023709A" w:rsidP="0023709A">
            <w:pPr>
              <w:jc w:val="center"/>
              <w:rPr>
                <w:sz w:val="22"/>
              </w:rPr>
            </w:pPr>
          </w:p>
        </w:tc>
        <w:tc>
          <w:tcPr>
            <w:tcW w:w="261" w:type="pct"/>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rsidR="0023709A" w:rsidRDefault="0023709A" w:rsidP="0023709A">
            <w:pPr>
              <w:jc w:val="center"/>
              <w:rPr>
                <w:sz w:val="22"/>
              </w:rPr>
            </w:pPr>
          </w:p>
        </w:tc>
        <w:tc>
          <w:tcPr>
            <w:tcW w:w="404" w:type="pct"/>
            <w:tcBorders>
              <w:top w:val="single" w:sz="8" w:space="0" w:color="auto"/>
              <w:left w:val="single" w:sz="8" w:space="0" w:color="auto"/>
              <w:bottom w:val="single" w:sz="8" w:space="0" w:color="auto"/>
              <w:right w:val="single" w:sz="18" w:space="0" w:color="auto"/>
            </w:tcBorders>
            <w:shd w:val="clear" w:color="auto" w:fill="D9D9D9" w:themeFill="background1" w:themeFillShade="D9"/>
          </w:tcPr>
          <w:p w:rsidR="0023709A" w:rsidRDefault="0023709A" w:rsidP="0023709A">
            <w:pPr>
              <w:jc w:val="center"/>
              <w:rPr>
                <w:sz w:val="22"/>
              </w:rPr>
            </w:pPr>
          </w:p>
        </w:tc>
        <w:tc>
          <w:tcPr>
            <w:tcW w:w="1315" w:type="pct"/>
            <w:tcBorders>
              <w:top w:val="single" w:sz="8" w:space="0" w:color="auto"/>
              <w:left w:val="single" w:sz="8" w:space="0" w:color="auto"/>
              <w:bottom w:val="single" w:sz="8" w:space="0" w:color="auto"/>
              <w:right w:val="single" w:sz="18" w:space="0" w:color="auto"/>
            </w:tcBorders>
            <w:shd w:val="clear" w:color="auto" w:fill="D9D9D9" w:themeFill="background1" w:themeFillShade="D9"/>
          </w:tcPr>
          <w:p w:rsidR="0023709A" w:rsidRDefault="0023709A" w:rsidP="0023709A">
            <w:pPr>
              <w:jc w:val="center"/>
              <w:rPr>
                <w:sz w:val="22"/>
              </w:rPr>
            </w:pPr>
          </w:p>
        </w:tc>
      </w:tr>
    </w:tbl>
    <w:p w:rsidR="00002B34" w:rsidRDefault="00002B34" w:rsidP="00002B34">
      <w:pPr>
        <w:ind w:right="-900"/>
        <w:rPr>
          <w:sz w:val="22"/>
        </w:rPr>
        <w:sectPr w:rsidR="00002B34" w:rsidSect="00AC1AEE">
          <w:pgSz w:w="12240" w:h="15840" w:code="1"/>
          <w:pgMar w:top="720" w:right="720" w:bottom="720" w:left="720" w:header="720" w:footer="576" w:gutter="0"/>
          <w:cols w:space="720"/>
        </w:sectPr>
      </w:pPr>
    </w:p>
    <w:tbl>
      <w:tblPr>
        <w:tblStyle w:val="TableGrid"/>
        <w:tblW w:w="5000" w:type="pct"/>
        <w:tblInd w:w="-23" w:type="dxa"/>
        <w:tblLook w:val="04A0" w:firstRow="1" w:lastRow="0" w:firstColumn="1" w:lastColumn="0" w:noHBand="0" w:noVBand="1"/>
        <w:tblCaption w:val="MOA Element One - Designation of Equal Opportunity Officer"/>
        <w:tblDescription w:val="Itemized checklist for review of MOA Element One"/>
      </w:tblPr>
      <w:tblGrid>
        <w:gridCol w:w="5829"/>
        <w:gridCol w:w="559"/>
        <w:gridCol w:w="544"/>
        <w:gridCol w:w="843"/>
        <w:gridCol w:w="2979"/>
      </w:tblGrid>
      <w:tr w:rsidR="0023709A" w:rsidTr="0023709A">
        <w:trPr>
          <w:cantSplit/>
          <w:trHeight w:val="855"/>
          <w:tblHeader/>
        </w:trPr>
        <w:tc>
          <w:tcPr>
            <w:tcW w:w="2710" w:type="pct"/>
            <w:tcBorders>
              <w:top w:val="single" w:sz="18" w:space="0" w:color="auto"/>
              <w:left w:val="single" w:sz="18" w:space="0" w:color="auto"/>
              <w:bottom w:val="single" w:sz="18" w:space="0" w:color="auto"/>
              <w:right w:val="single" w:sz="8" w:space="0" w:color="auto"/>
            </w:tcBorders>
            <w:shd w:val="clear" w:color="auto" w:fill="E2EFD9" w:themeFill="accent6" w:themeFillTint="33"/>
          </w:tcPr>
          <w:p w:rsidR="0023709A" w:rsidRDefault="0023709A" w:rsidP="0023709A">
            <w:pPr>
              <w:spacing w:before="120" w:after="120"/>
              <w:ind w:right="58"/>
              <w:jc w:val="center"/>
              <w:rPr>
                <w:b/>
                <w:sz w:val="22"/>
              </w:rPr>
            </w:pPr>
            <w:r>
              <w:rPr>
                <w:b/>
                <w:sz w:val="22"/>
              </w:rPr>
              <w:lastRenderedPageBreak/>
              <w:t>Notice and Communication</w:t>
            </w:r>
          </w:p>
          <w:p w:rsidR="0023709A" w:rsidRDefault="0023709A" w:rsidP="0023709A">
            <w:pPr>
              <w:jc w:val="center"/>
              <w:rPr>
                <w:sz w:val="22"/>
              </w:rPr>
            </w:pPr>
            <w:r>
              <w:rPr>
                <w:b/>
                <w:sz w:val="22"/>
                <w:u w:val="single"/>
              </w:rPr>
              <w:t>References:</w:t>
            </w:r>
            <w:r>
              <w:rPr>
                <w:sz w:val="22"/>
              </w:rPr>
              <w:t xml:space="preserve">  29 CFR 38.34 through 38.39; WIOA Section 188</w:t>
            </w:r>
          </w:p>
        </w:tc>
        <w:tc>
          <w:tcPr>
            <w:tcW w:w="260" w:type="pct"/>
            <w:tcBorders>
              <w:top w:val="single" w:sz="18" w:space="0" w:color="auto"/>
              <w:left w:val="single" w:sz="8" w:space="0" w:color="auto"/>
              <w:bottom w:val="single" w:sz="18" w:space="0" w:color="auto"/>
              <w:right w:val="single" w:sz="8" w:space="0" w:color="auto"/>
            </w:tcBorders>
            <w:shd w:val="clear" w:color="auto" w:fill="E2EFD9" w:themeFill="accent6" w:themeFillTint="33"/>
            <w:vAlign w:val="center"/>
          </w:tcPr>
          <w:p w:rsidR="0023709A" w:rsidRPr="00F07F72" w:rsidRDefault="0023709A" w:rsidP="0023709A">
            <w:pPr>
              <w:spacing w:before="100" w:after="100"/>
              <w:jc w:val="center"/>
              <w:rPr>
                <w:b/>
                <w:sz w:val="22"/>
                <w:szCs w:val="22"/>
              </w:rPr>
            </w:pPr>
            <w:r w:rsidRPr="00F07F72">
              <w:rPr>
                <w:b/>
                <w:sz w:val="22"/>
                <w:szCs w:val="22"/>
              </w:rPr>
              <w:t>Yes</w:t>
            </w:r>
          </w:p>
        </w:tc>
        <w:tc>
          <w:tcPr>
            <w:tcW w:w="253" w:type="pct"/>
            <w:tcBorders>
              <w:top w:val="single" w:sz="18" w:space="0" w:color="auto"/>
              <w:left w:val="single" w:sz="8" w:space="0" w:color="auto"/>
              <w:bottom w:val="single" w:sz="18" w:space="0" w:color="auto"/>
              <w:right w:val="single" w:sz="18" w:space="0" w:color="auto"/>
            </w:tcBorders>
            <w:shd w:val="clear" w:color="auto" w:fill="E2EFD9" w:themeFill="accent6" w:themeFillTint="33"/>
            <w:vAlign w:val="center"/>
          </w:tcPr>
          <w:p w:rsidR="0023709A" w:rsidRPr="00F07F72" w:rsidRDefault="0023709A" w:rsidP="0023709A">
            <w:pPr>
              <w:spacing w:before="100" w:after="100"/>
              <w:jc w:val="center"/>
              <w:rPr>
                <w:b/>
                <w:sz w:val="22"/>
                <w:szCs w:val="22"/>
              </w:rPr>
            </w:pPr>
            <w:r w:rsidRPr="00F07F72">
              <w:rPr>
                <w:b/>
                <w:sz w:val="22"/>
                <w:szCs w:val="22"/>
              </w:rPr>
              <w:t>No</w:t>
            </w:r>
          </w:p>
        </w:tc>
        <w:tc>
          <w:tcPr>
            <w:tcW w:w="392" w:type="pct"/>
            <w:tcBorders>
              <w:top w:val="single" w:sz="18" w:space="0" w:color="auto"/>
              <w:left w:val="single" w:sz="8" w:space="0" w:color="auto"/>
              <w:bottom w:val="single" w:sz="18" w:space="0" w:color="auto"/>
              <w:right w:val="single" w:sz="18" w:space="0" w:color="auto"/>
            </w:tcBorders>
            <w:shd w:val="clear" w:color="auto" w:fill="E2EFD9" w:themeFill="accent6" w:themeFillTint="33"/>
            <w:vAlign w:val="center"/>
          </w:tcPr>
          <w:p w:rsidR="0023709A" w:rsidRPr="00F07F72" w:rsidRDefault="0023709A" w:rsidP="0023709A">
            <w:pPr>
              <w:spacing w:before="100" w:after="100"/>
              <w:jc w:val="center"/>
              <w:rPr>
                <w:b/>
                <w:sz w:val="22"/>
                <w:szCs w:val="22"/>
              </w:rPr>
            </w:pPr>
            <w:r>
              <w:rPr>
                <w:b/>
                <w:sz w:val="22"/>
                <w:szCs w:val="22"/>
              </w:rPr>
              <w:t>N/A</w:t>
            </w:r>
          </w:p>
        </w:tc>
        <w:tc>
          <w:tcPr>
            <w:tcW w:w="1385" w:type="pct"/>
            <w:tcBorders>
              <w:top w:val="single" w:sz="18" w:space="0" w:color="auto"/>
              <w:left w:val="single" w:sz="8" w:space="0" w:color="auto"/>
              <w:bottom w:val="single" w:sz="18" w:space="0" w:color="auto"/>
              <w:right w:val="single" w:sz="18" w:space="0" w:color="auto"/>
            </w:tcBorders>
            <w:shd w:val="clear" w:color="auto" w:fill="E2EFD9" w:themeFill="accent6" w:themeFillTint="33"/>
            <w:vAlign w:val="center"/>
          </w:tcPr>
          <w:p w:rsidR="0023709A" w:rsidRPr="00F07F72" w:rsidRDefault="0023709A" w:rsidP="0023709A">
            <w:pPr>
              <w:spacing w:before="100" w:after="100"/>
              <w:jc w:val="center"/>
              <w:rPr>
                <w:b/>
                <w:sz w:val="22"/>
                <w:szCs w:val="22"/>
              </w:rPr>
            </w:pPr>
            <w:r>
              <w:rPr>
                <w:b/>
                <w:sz w:val="22"/>
                <w:szCs w:val="22"/>
              </w:rPr>
              <w:t>Comments</w:t>
            </w:r>
          </w:p>
        </w:tc>
      </w:tr>
      <w:tr w:rsidR="0023709A" w:rsidTr="0023709A">
        <w:trPr>
          <w:trHeight w:val="1890"/>
        </w:trPr>
        <w:tc>
          <w:tcPr>
            <w:tcW w:w="2710" w:type="pct"/>
            <w:tcBorders>
              <w:top w:val="single" w:sz="18" w:space="0" w:color="auto"/>
              <w:left w:val="single" w:sz="18" w:space="0" w:color="auto"/>
              <w:bottom w:val="single" w:sz="8" w:space="0" w:color="auto"/>
              <w:right w:val="single" w:sz="8" w:space="0" w:color="auto"/>
            </w:tcBorders>
            <w:vAlign w:val="center"/>
          </w:tcPr>
          <w:p w:rsidR="0023709A" w:rsidRPr="00DC76EA" w:rsidRDefault="0023709A" w:rsidP="0023709A">
            <w:pPr>
              <w:pStyle w:val="ListParagraph"/>
              <w:numPr>
                <w:ilvl w:val="1"/>
                <w:numId w:val="29"/>
              </w:numPr>
              <w:tabs>
                <w:tab w:val="left" w:pos="-2808"/>
              </w:tabs>
              <w:spacing w:before="60" w:after="60"/>
              <w:ind w:right="58"/>
              <w:rPr>
                <w:sz w:val="22"/>
                <w:u w:val="single"/>
              </w:rPr>
            </w:pPr>
            <w:r>
              <w:rPr>
                <w:sz w:val="22"/>
              </w:rPr>
              <w:t xml:space="preserve">Where are the </w:t>
            </w:r>
            <w:r w:rsidRPr="00B8526B">
              <w:rPr>
                <w:b/>
                <w:i/>
                <w:sz w:val="22"/>
              </w:rPr>
              <w:t xml:space="preserve">Equal Opportunity </w:t>
            </w:r>
            <w:proofErr w:type="gramStart"/>
            <w:r w:rsidRPr="00B8526B">
              <w:rPr>
                <w:b/>
                <w:i/>
                <w:sz w:val="22"/>
              </w:rPr>
              <w:t>is</w:t>
            </w:r>
            <w:proofErr w:type="gramEnd"/>
            <w:r w:rsidRPr="00B8526B">
              <w:rPr>
                <w:b/>
                <w:i/>
                <w:sz w:val="22"/>
              </w:rPr>
              <w:t xml:space="preserve"> the Law and What to Do if You Believe You Have Experienced Discrimination</w:t>
            </w:r>
            <w:r>
              <w:rPr>
                <w:sz w:val="22"/>
              </w:rPr>
              <w:t xml:space="preserve"> posters displayed?  </w:t>
            </w:r>
            <w:r w:rsidR="00C37939" w:rsidRPr="002D6EC8">
              <w:rPr>
                <w:sz w:val="22"/>
                <w:u w:val="single"/>
              </w:rPr>
              <w:fldChar w:fldCharType="begin">
                <w:ffData>
                  <w:name w:val=""/>
                  <w:enabled/>
                  <w:calcOnExit w:val="0"/>
                  <w:statusText w:type="text" w:val="Title"/>
                  <w:textInput/>
                </w:ffData>
              </w:fldChar>
            </w:r>
            <w:r w:rsidR="00C37939" w:rsidRPr="002D6EC8">
              <w:rPr>
                <w:sz w:val="22"/>
                <w:u w:val="single"/>
              </w:rPr>
              <w:instrText xml:space="preserve"> FORMTEXT </w:instrText>
            </w:r>
            <w:r w:rsidR="00C37939" w:rsidRPr="002D6EC8">
              <w:rPr>
                <w:sz w:val="22"/>
                <w:u w:val="single"/>
              </w:rPr>
            </w:r>
            <w:r w:rsidR="00C37939" w:rsidRPr="002D6EC8">
              <w:rPr>
                <w:sz w:val="22"/>
                <w:u w:val="single"/>
              </w:rPr>
              <w:fldChar w:fldCharType="separate"/>
            </w:r>
            <w:r w:rsidR="00C37939">
              <w:rPr>
                <w:noProof/>
              </w:rPr>
              <w:t> </w:t>
            </w:r>
            <w:r w:rsidR="00C37939">
              <w:rPr>
                <w:noProof/>
              </w:rPr>
              <w:t> </w:t>
            </w:r>
            <w:r w:rsidR="00C37939">
              <w:rPr>
                <w:noProof/>
              </w:rPr>
              <w:t> </w:t>
            </w:r>
            <w:r w:rsidR="00C37939">
              <w:rPr>
                <w:noProof/>
              </w:rPr>
              <w:t> </w:t>
            </w:r>
            <w:r w:rsidR="00C37939">
              <w:rPr>
                <w:noProof/>
              </w:rPr>
              <w:t> </w:t>
            </w:r>
            <w:r w:rsidR="00C37939" w:rsidRPr="002D6EC8">
              <w:rPr>
                <w:sz w:val="22"/>
                <w:u w:val="single"/>
              </w:rPr>
              <w:fldChar w:fldCharType="end"/>
            </w:r>
          </w:p>
        </w:tc>
        <w:tc>
          <w:tcPr>
            <w:tcW w:w="260" w:type="pct"/>
            <w:tcBorders>
              <w:top w:val="single" w:sz="18" w:space="0" w:color="auto"/>
              <w:left w:val="single" w:sz="8" w:space="0" w:color="auto"/>
              <w:bottom w:val="single" w:sz="8" w:space="0" w:color="auto"/>
              <w:right w:val="single" w:sz="8" w:space="0" w:color="auto"/>
            </w:tcBorders>
            <w:shd w:val="clear" w:color="auto" w:fill="D9D9D9" w:themeFill="background1" w:themeFillShade="D9"/>
            <w:vAlign w:val="center"/>
          </w:tcPr>
          <w:p w:rsidR="0023709A" w:rsidRDefault="0023709A" w:rsidP="0023709A">
            <w:pPr>
              <w:rPr>
                <w:sz w:val="22"/>
              </w:rPr>
            </w:pPr>
          </w:p>
        </w:tc>
        <w:tc>
          <w:tcPr>
            <w:tcW w:w="253" w:type="pct"/>
            <w:tcBorders>
              <w:top w:val="single" w:sz="18" w:space="0" w:color="auto"/>
              <w:left w:val="single" w:sz="8" w:space="0" w:color="auto"/>
              <w:bottom w:val="single" w:sz="8" w:space="0" w:color="auto"/>
              <w:right w:val="single" w:sz="18" w:space="0" w:color="auto"/>
            </w:tcBorders>
            <w:shd w:val="clear" w:color="auto" w:fill="D9D9D9" w:themeFill="background1" w:themeFillShade="D9"/>
            <w:vAlign w:val="center"/>
          </w:tcPr>
          <w:p w:rsidR="0023709A" w:rsidRDefault="0023709A" w:rsidP="0023709A">
            <w:pPr>
              <w:ind w:left="720" w:hanging="720"/>
              <w:rPr>
                <w:sz w:val="22"/>
              </w:rPr>
            </w:pPr>
          </w:p>
        </w:tc>
        <w:tc>
          <w:tcPr>
            <w:tcW w:w="392" w:type="pct"/>
            <w:tcBorders>
              <w:top w:val="single" w:sz="18" w:space="0" w:color="auto"/>
              <w:left w:val="single" w:sz="8" w:space="0" w:color="auto"/>
              <w:bottom w:val="single" w:sz="8" w:space="0" w:color="auto"/>
              <w:right w:val="single" w:sz="18" w:space="0" w:color="auto"/>
            </w:tcBorders>
            <w:shd w:val="clear" w:color="auto" w:fill="D9D9D9" w:themeFill="background1" w:themeFillShade="D9"/>
          </w:tcPr>
          <w:p w:rsidR="0023709A" w:rsidRDefault="0023709A" w:rsidP="0023709A">
            <w:pPr>
              <w:ind w:left="720" w:hanging="720"/>
              <w:rPr>
                <w:sz w:val="22"/>
              </w:rPr>
            </w:pPr>
          </w:p>
        </w:tc>
        <w:tc>
          <w:tcPr>
            <w:tcW w:w="1385" w:type="pct"/>
            <w:tcBorders>
              <w:top w:val="single" w:sz="18" w:space="0" w:color="auto"/>
              <w:left w:val="single" w:sz="8" w:space="0" w:color="auto"/>
              <w:bottom w:val="single" w:sz="8" w:space="0" w:color="auto"/>
              <w:right w:val="single" w:sz="18" w:space="0" w:color="auto"/>
            </w:tcBorders>
            <w:shd w:val="clear" w:color="auto" w:fill="D9D9D9" w:themeFill="background1" w:themeFillShade="D9"/>
          </w:tcPr>
          <w:p w:rsidR="0023709A" w:rsidRDefault="0023709A" w:rsidP="0023709A">
            <w:pPr>
              <w:ind w:left="720" w:hanging="720"/>
              <w:rPr>
                <w:sz w:val="22"/>
              </w:rPr>
            </w:pPr>
          </w:p>
        </w:tc>
      </w:tr>
      <w:tr w:rsidR="0023709A" w:rsidTr="0023709A">
        <w:trPr>
          <w:trHeight w:val="1404"/>
        </w:trPr>
        <w:tc>
          <w:tcPr>
            <w:tcW w:w="2710" w:type="pct"/>
            <w:tcBorders>
              <w:top w:val="single" w:sz="18" w:space="0" w:color="auto"/>
              <w:left w:val="single" w:sz="18" w:space="0" w:color="auto"/>
              <w:bottom w:val="single" w:sz="8" w:space="0" w:color="auto"/>
              <w:right w:val="single" w:sz="8" w:space="0" w:color="auto"/>
            </w:tcBorders>
            <w:vAlign w:val="center"/>
          </w:tcPr>
          <w:p w:rsidR="0023709A" w:rsidRDefault="0023709A" w:rsidP="0023709A">
            <w:pPr>
              <w:pStyle w:val="ListParagraph"/>
              <w:numPr>
                <w:ilvl w:val="2"/>
                <w:numId w:val="29"/>
              </w:numPr>
              <w:tabs>
                <w:tab w:val="left" w:pos="-2808"/>
              </w:tabs>
              <w:spacing w:before="60" w:after="60"/>
              <w:ind w:right="58"/>
              <w:rPr>
                <w:sz w:val="22"/>
              </w:rPr>
            </w:pPr>
            <w:r>
              <w:rPr>
                <w:sz w:val="22"/>
              </w:rPr>
              <w:t xml:space="preserve"> Are the posters displayed prominently, centrally located and in plain sight?  </w:t>
            </w:r>
            <w:r w:rsidR="00C37939" w:rsidRPr="002D6EC8">
              <w:rPr>
                <w:sz w:val="22"/>
                <w:u w:val="single"/>
              </w:rPr>
              <w:fldChar w:fldCharType="begin">
                <w:ffData>
                  <w:name w:val=""/>
                  <w:enabled/>
                  <w:calcOnExit w:val="0"/>
                  <w:statusText w:type="text" w:val="Title"/>
                  <w:textInput/>
                </w:ffData>
              </w:fldChar>
            </w:r>
            <w:r w:rsidR="00C37939" w:rsidRPr="002D6EC8">
              <w:rPr>
                <w:sz w:val="22"/>
                <w:u w:val="single"/>
              </w:rPr>
              <w:instrText xml:space="preserve"> FORMTEXT </w:instrText>
            </w:r>
            <w:r w:rsidR="00C37939" w:rsidRPr="002D6EC8">
              <w:rPr>
                <w:sz w:val="22"/>
                <w:u w:val="single"/>
              </w:rPr>
            </w:r>
            <w:r w:rsidR="00C37939" w:rsidRPr="002D6EC8">
              <w:rPr>
                <w:sz w:val="22"/>
                <w:u w:val="single"/>
              </w:rPr>
              <w:fldChar w:fldCharType="separate"/>
            </w:r>
            <w:r w:rsidR="00C37939">
              <w:rPr>
                <w:noProof/>
              </w:rPr>
              <w:t> </w:t>
            </w:r>
            <w:r w:rsidR="00C37939">
              <w:rPr>
                <w:noProof/>
              </w:rPr>
              <w:t> </w:t>
            </w:r>
            <w:r w:rsidR="00C37939">
              <w:rPr>
                <w:noProof/>
              </w:rPr>
              <w:t> </w:t>
            </w:r>
            <w:r w:rsidR="00C37939">
              <w:rPr>
                <w:noProof/>
              </w:rPr>
              <w:t> </w:t>
            </w:r>
            <w:r w:rsidR="00C37939">
              <w:rPr>
                <w:noProof/>
              </w:rPr>
              <w:t> </w:t>
            </w:r>
            <w:r w:rsidR="00C37939" w:rsidRPr="002D6EC8">
              <w:rPr>
                <w:sz w:val="22"/>
                <w:u w:val="single"/>
              </w:rPr>
              <w:fldChar w:fldCharType="end"/>
            </w:r>
          </w:p>
        </w:tc>
        <w:tc>
          <w:tcPr>
            <w:tcW w:w="260" w:type="pct"/>
            <w:tcBorders>
              <w:top w:val="single" w:sz="18" w:space="0" w:color="auto"/>
              <w:left w:val="single" w:sz="8" w:space="0" w:color="auto"/>
              <w:bottom w:val="single" w:sz="8" w:space="0" w:color="auto"/>
              <w:right w:val="single" w:sz="8" w:space="0" w:color="auto"/>
            </w:tcBorders>
            <w:shd w:val="clear" w:color="auto" w:fill="D9D9D9" w:themeFill="background1" w:themeFillShade="D9"/>
            <w:vAlign w:val="center"/>
          </w:tcPr>
          <w:p w:rsidR="0023709A" w:rsidRDefault="0023709A" w:rsidP="0023709A">
            <w:pPr>
              <w:rPr>
                <w:sz w:val="22"/>
              </w:rPr>
            </w:pPr>
          </w:p>
        </w:tc>
        <w:tc>
          <w:tcPr>
            <w:tcW w:w="253" w:type="pct"/>
            <w:tcBorders>
              <w:top w:val="single" w:sz="18" w:space="0" w:color="auto"/>
              <w:left w:val="single" w:sz="8" w:space="0" w:color="auto"/>
              <w:bottom w:val="single" w:sz="8" w:space="0" w:color="auto"/>
              <w:right w:val="single" w:sz="18" w:space="0" w:color="auto"/>
            </w:tcBorders>
            <w:shd w:val="clear" w:color="auto" w:fill="D9D9D9" w:themeFill="background1" w:themeFillShade="D9"/>
            <w:vAlign w:val="center"/>
          </w:tcPr>
          <w:p w:rsidR="0023709A" w:rsidRDefault="0023709A" w:rsidP="0023709A">
            <w:pPr>
              <w:ind w:left="720" w:hanging="720"/>
              <w:rPr>
                <w:sz w:val="22"/>
              </w:rPr>
            </w:pPr>
          </w:p>
        </w:tc>
        <w:tc>
          <w:tcPr>
            <w:tcW w:w="392" w:type="pct"/>
            <w:tcBorders>
              <w:top w:val="single" w:sz="18" w:space="0" w:color="auto"/>
              <w:left w:val="single" w:sz="8" w:space="0" w:color="auto"/>
              <w:bottom w:val="single" w:sz="8" w:space="0" w:color="auto"/>
              <w:right w:val="single" w:sz="18" w:space="0" w:color="auto"/>
            </w:tcBorders>
            <w:shd w:val="clear" w:color="auto" w:fill="D9D9D9" w:themeFill="background1" w:themeFillShade="D9"/>
          </w:tcPr>
          <w:p w:rsidR="0023709A" w:rsidRDefault="0023709A" w:rsidP="0023709A">
            <w:pPr>
              <w:ind w:left="720" w:hanging="720"/>
              <w:rPr>
                <w:sz w:val="22"/>
              </w:rPr>
            </w:pPr>
          </w:p>
        </w:tc>
        <w:tc>
          <w:tcPr>
            <w:tcW w:w="1385" w:type="pct"/>
            <w:tcBorders>
              <w:top w:val="single" w:sz="18" w:space="0" w:color="auto"/>
              <w:left w:val="single" w:sz="8" w:space="0" w:color="auto"/>
              <w:bottom w:val="single" w:sz="8" w:space="0" w:color="auto"/>
              <w:right w:val="single" w:sz="18" w:space="0" w:color="auto"/>
            </w:tcBorders>
            <w:shd w:val="clear" w:color="auto" w:fill="D9D9D9" w:themeFill="background1" w:themeFillShade="D9"/>
          </w:tcPr>
          <w:p w:rsidR="0023709A" w:rsidRDefault="0023709A" w:rsidP="0023709A">
            <w:pPr>
              <w:ind w:left="720" w:hanging="720"/>
              <w:rPr>
                <w:sz w:val="22"/>
              </w:rPr>
            </w:pPr>
          </w:p>
        </w:tc>
      </w:tr>
      <w:tr w:rsidR="0023709A" w:rsidTr="0023709A">
        <w:trPr>
          <w:trHeight w:val="1386"/>
        </w:trPr>
        <w:tc>
          <w:tcPr>
            <w:tcW w:w="2710" w:type="pct"/>
            <w:tcBorders>
              <w:top w:val="single" w:sz="18" w:space="0" w:color="auto"/>
              <w:left w:val="single" w:sz="18" w:space="0" w:color="auto"/>
              <w:bottom w:val="single" w:sz="8" w:space="0" w:color="auto"/>
              <w:right w:val="single" w:sz="8" w:space="0" w:color="auto"/>
            </w:tcBorders>
            <w:vAlign w:val="center"/>
          </w:tcPr>
          <w:p w:rsidR="0023709A" w:rsidRPr="00D76A5D" w:rsidRDefault="0023709A" w:rsidP="0023709A">
            <w:pPr>
              <w:pStyle w:val="ListParagraph"/>
              <w:numPr>
                <w:ilvl w:val="2"/>
                <w:numId w:val="29"/>
              </w:numPr>
              <w:tabs>
                <w:tab w:val="left" w:pos="-2808"/>
              </w:tabs>
              <w:spacing w:before="60" w:after="60"/>
              <w:ind w:right="58"/>
              <w:rPr>
                <w:sz w:val="22"/>
              </w:rPr>
            </w:pPr>
            <w:r>
              <w:rPr>
                <w:sz w:val="22"/>
              </w:rPr>
              <w:t xml:space="preserve"> In which languages? </w:t>
            </w:r>
            <w:r w:rsidR="00C37939" w:rsidRPr="002D6EC8">
              <w:rPr>
                <w:sz w:val="22"/>
                <w:u w:val="single"/>
              </w:rPr>
              <w:fldChar w:fldCharType="begin">
                <w:ffData>
                  <w:name w:val=""/>
                  <w:enabled/>
                  <w:calcOnExit w:val="0"/>
                  <w:statusText w:type="text" w:val="Title"/>
                  <w:textInput/>
                </w:ffData>
              </w:fldChar>
            </w:r>
            <w:r w:rsidR="00C37939" w:rsidRPr="002D6EC8">
              <w:rPr>
                <w:sz w:val="22"/>
                <w:u w:val="single"/>
              </w:rPr>
              <w:instrText xml:space="preserve"> FORMTEXT </w:instrText>
            </w:r>
            <w:r w:rsidR="00C37939" w:rsidRPr="002D6EC8">
              <w:rPr>
                <w:sz w:val="22"/>
                <w:u w:val="single"/>
              </w:rPr>
            </w:r>
            <w:r w:rsidR="00C37939" w:rsidRPr="002D6EC8">
              <w:rPr>
                <w:sz w:val="22"/>
                <w:u w:val="single"/>
              </w:rPr>
              <w:fldChar w:fldCharType="separate"/>
            </w:r>
            <w:r w:rsidR="00C37939">
              <w:rPr>
                <w:noProof/>
              </w:rPr>
              <w:t> </w:t>
            </w:r>
            <w:r w:rsidR="00C37939">
              <w:rPr>
                <w:noProof/>
              </w:rPr>
              <w:t> </w:t>
            </w:r>
            <w:r w:rsidR="00C37939">
              <w:rPr>
                <w:noProof/>
              </w:rPr>
              <w:t> </w:t>
            </w:r>
            <w:r w:rsidR="00C37939">
              <w:rPr>
                <w:noProof/>
              </w:rPr>
              <w:t> </w:t>
            </w:r>
            <w:r w:rsidR="00C37939">
              <w:rPr>
                <w:noProof/>
              </w:rPr>
              <w:t> </w:t>
            </w:r>
            <w:r w:rsidR="00C37939" w:rsidRPr="002D6EC8">
              <w:rPr>
                <w:sz w:val="22"/>
                <w:u w:val="single"/>
              </w:rPr>
              <w:fldChar w:fldCharType="end"/>
            </w:r>
          </w:p>
        </w:tc>
        <w:tc>
          <w:tcPr>
            <w:tcW w:w="260" w:type="pct"/>
            <w:tcBorders>
              <w:top w:val="single" w:sz="18" w:space="0" w:color="auto"/>
              <w:left w:val="single" w:sz="8" w:space="0" w:color="auto"/>
              <w:bottom w:val="single" w:sz="8" w:space="0" w:color="auto"/>
              <w:right w:val="single" w:sz="8" w:space="0" w:color="auto"/>
            </w:tcBorders>
            <w:shd w:val="clear" w:color="auto" w:fill="D9D9D9" w:themeFill="background1" w:themeFillShade="D9"/>
            <w:vAlign w:val="center"/>
          </w:tcPr>
          <w:p w:rsidR="0023709A" w:rsidRDefault="0023709A" w:rsidP="0023709A">
            <w:pPr>
              <w:rPr>
                <w:sz w:val="22"/>
              </w:rPr>
            </w:pPr>
          </w:p>
        </w:tc>
        <w:tc>
          <w:tcPr>
            <w:tcW w:w="253" w:type="pct"/>
            <w:tcBorders>
              <w:top w:val="single" w:sz="18" w:space="0" w:color="auto"/>
              <w:left w:val="single" w:sz="8" w:space="0" w:color="auto"/>
              <w:bottom w:val="single" w:sz="8" w:space="0" w:color="auto"/>
              <w:right w:val="single" w:sz="18" w:space="0" w:color="auto"/>
            </w:tcBorders>
            <w:shd w:val="clear" w:color="auto" w:fill="D9D9D9" w:themeFill="background1" w:themeFillShade="D9"/>
            <w:vAlign w:val="center"/>
          </w:tcPr>
          <w:p w:rsidR="0023709A" w:rsidRDefault="0023709A" w:rsidP="0023709A">
            <w:pPr>
              <w:ind w:left="720" w:hanging="720"/>
              <w:rPr>
                <w:sz w:val="22"/>
              </w:rPr>
            </w:pPr>
          </w:p>
        </w:tc>
        <w:tc>
          <w:tcPr>
            <w:tcW w:w="392" w:type="pct"/>
            <w:tcBorders>
              <w:top w:val="single" w:sz="18" w:space="0" w:color="auto"/>
              <w:left w:val="single" w:sz="8" w:space="0" w:color="auto"/>
              <w:bottom w:val="single" w:sz="8" w:space="0" w:color="auto"/>
              <w:right w:val="single" w:sz="18" w:space="0" w:color="auto"/>
            </w:tcBorders>
            <w:shd w:val="clear" w:color="auto" w:fill="D9D9D9" w:themeFill="background1" w:themeFillShade="D9"/>
          </w:tcPr>
          <w:p w:rsidR="0023709A" w:rsidRDefault="0023709A" w:rsidP="0023709A">
            <w:pPr>
              <w:ind w:left="720" w:hanging="720"/>
              <w:rPr>
                <w:sz w:val="22"/>
              </w:rPr>
            </w:pPr>
          </w:p>
        </w:tc>
        <w:tc>
          <w:tcPr>
            <w:tcW w:w="1385" w:type="pct"/>
            <w:tcBorders>
              <w:top w:val="single" w:sz="18" w:space="0" w:color="auto"/>
              <w:left w:val="single" w:sz="8" w:space="0" w:color="auto"/>
              <w:bottom w:val="single" w:sz="8" w:space="0" w:color="auto"/>
              <w:right w:val="single" w:sz="18" w:space="0" w:color="auto"/>
            </w:tcBorders>
            <w:shd w:val="clear" w:color="auto" w:fill="D9D9D9" w:themeFill="background1" w:themeFillShade="D9"/>
          </w:tcPr>
          <w:p w:rsidR="0023709A" w:rsidRDefault="0023709A" w:rsidP="0023709A">
            <w:pPr>
              <w:ind w:left="720" w:hanging="720"/>
              <w:rPr>
                <w:sz w:val="22"/>
              </w:rPr>
            </w:pPr>
          </w:p>
        </w:tc>
      </w:tr>
      <w:tr w:rsidR="0023709A" w:rsidTr="0023709A">
        <w:trPr>
          <w:trHeight w:val="1404"/>
        </w:trPr>
        <w:tc>
          <w:tcPr>
            <w:tcW w:w="2710" w:type="pct"/>
            <w:tcBorders>
              <w:top w:val="single" w:sz="18" w:space="0" w:color="auto"/>
              <w:left w:val="single" w:sz="18" w:space="0" w:color="auto"/>
              <w:bottom w:val="single" w:sz="8" w:space="0" w:color="auto"/>
              <w:right w:val="single" w:sz="8" w:space="0" w:color="auto"/>
            </w:tcBorders>
            <w:vAlign w:val="center"/>
          </w:tcPr>
          <w:p w:rsidR="0023709A" w:rsidRDefault="0023709A" w:rsidP="0023709A">
            <w:pPr>
              <w:pStyle w:val="ListParagraph"/>
              <w:numPr>
                <w:ilvl w:val="2"/>
                <w:numId w:val="29"/>
              </w:numPr>
              <w:tabs>
                <w:tab w:val="left" w:pos="-2808"/>
              </w:tabs>
              <w:spacing w:before="60" w:after="60"/>
              <w:ind w:right="58"/>
              <w:rPr>
                <w:sz w:val="22"/>
              </w:rPr>
            </w:pPr>
            <w:r>
              <w:rPr>
                <w:sz w:val="22"/>
              </w:rPr>
              <w:t xml:space="preserve"> </w:t>
            </w:r>
            <w:r w:rsidRPr="009B4D63">
              <w:rPr>
                <w:sz w:val="22"/>
              </w:rPr>
              <w:t xml:space="preserve">Are the posters posted in reasonable numbers and places? </w:t>
            </w:r>
            <w:r w:rsidR="00C37939" w:rsidRPr="002D6EC8">
              <w:rPr>
                <w:sz w:val="22"/>
                <w:u w:val="single"/>
              </w:rPr>
              <w:fldChar w:fldCharType="begin">
                <w:ffData>
                  <w:name w:val=""/>
                  <w:enabled/>
                  <w:calcOnExit w:val="0"/>
                  <w:statusText w:type="text" w:val="Title"/>
                  <w:textInput/>
                </w:ffData>
              </w:fldChar>
            </w:r>
            <w:r w:rsidR="00C37939" w:rsidRPr="002D6EC8">
              <w:rPr>
                <w:sz w:val="22"/>
                <w:u w:val="single"/>
              </w:rPr>
              <w:instrText xml:space="preserve"> FORMTEXT </w:instrText>
            </w:r>
            <w:r w:rsidR="00C37939" w:rsidRPr="002D6EC8">
              <w:rPr>
                <w:sz w:val="22"/>
                <w:u w:val="single"/>
              </w:rPr>
            </w:r>
            <w:r w:rsidR="00C37939" w:rsidRPr="002D6EC8">
              <w:rPr>
                <w:sz w:val="22"/>
                <w:u w:val="single"/>
              </w:rPr>
              <w:fldChar w:fldCharType="separate"/>
            </w:r>
            <w:r w:rsidR="00C37939">
              <w:rPr>
                <w:noProof/>
              </w:rPr>
              <w:t> </w:t>
            </w:r>
            <w:r w:rsidR="00C37939">
              <w:rPr>
                <w:noProof/>
              </w:rPr>
              <w:t> </w:t>
            </w:r>
            <w:r w:rsidR="00C37939">
              <w:rPr>
                <w:noProof/>
              </w:rPr>
              <w:t> </w:t>
            </w:r>
            <w:r w:rsidR="00C37939">
              <w:rPr>
                <w:noProof/>
              </w:rPr>
              <w:t> </w:t>
            </w:r>
            <w:r w:rsidR="00C37939">
              <w:rPr>
                <w:noProof/>
              </w:rPr>
              <w:t> </w:t>
            </w:r>
            <w:r w:rsidR="00C37939" w:rsidRPr="002D6EC8">
              <w:rPr>
                <w:sz w:val="22"/>
                <w:u w:val="single"/>
              </w:rPr>
              <w:fldChar w:fldCharType="end"/>
            </w:r>
          </w:p>
        </w:tc>
        <w:tc>
          <w:tcPr>
            <w:tcW w:w="260" w:type="pct"/>
            <w:tcBorders>
              <w:top w:val="single" w:sz="18" w:space="0" w:color="auto"/>
              <w:left w:val="single" w:sz="8" w:space="0" w:color="auto"/>
              <w:bottom w:val="single" w:sz="8" w:space="0" w:color="auto"/>
              <w:right w:val="single" w:sz="8" w:space="0" w:color="auto"/>
            </w:tcBorders>
            <w:shd w:val="clear" w:color="auto" w:fill="D9D9D9" w:themeFill="background1" w:themeFillShade="D9"/>
            <w:vAlign w:val="center"/>
          </w:tcPr>
          <w:p w:rsidR="0023709A" w:rsidRDefault="0023709A" w:rsidP="0023709A">
            <w:pPr>
              <w:rPr>
                <w:sz w:val="22"/>
              </w:rPr>
            </w:pPr>
          </w:p>
        </w:tc>
        <w:tc>
          <w:tcPr>
            <w:tcW w:w="253" w:type="pct"/>
            <w:tcBorders>
              <w:top w:val="single" w:sz="18" w:space="0" w:color="auto"/>
              <w:left w:val="single" w:sz="8" w:space="0" w:color="auto"/>
              <w:bottom w:val="single" w:sz="8" w:space="0" w:color="auto"/>
              <w:right w:val="single" w:sz="18" w:space="0" w:color="auto"/>
            </w:tcBorders>
            <w:shd w:val="clear" w:color="auto" w:fill="D9D9D9" w:themeFill="background1" w:themeFillShade="D9"/>
            <w:vAlign w:val="center"/>
          </w:tcPr>
          <w:p w:rsidR="0023709A" w:rsidRDefault="0023709A" w:rsidP="0023709A">
            <w:pPr>
              <w:ind w:left="720" w:hanging="720"/>
              <w:rPr>
                <w:sz w:val="22"/>
              </w:rPr>
            </w:pPr>
          </w:p>
        </w:tc>
        <w:tc>
          <w:tcPr>
            <w:tcW w:w="392" w:type="pct"/>
            <w:tcBorders>
              <w:top w:val="single" w:sz="18" w:space="0" w:color="auto"/>
              <w:left w:val="single" w:sz="8" w:space="0" w:color="auto"/>
              <w:bottom w:val="single" w:sz="8" w:space="0" w:color="auto"/>
              <w:right w:val="single" w:sz="18" w:space="0" w:color="auto"/>
            </w:tcBorders>
            <w:shd w:val="clear" w:color="auto" w:fill="D9D9D9" w:themeFill="background1" w:themeFillShade="D9"/>
          </w:tcPr>
          <w:p w:rsidR="0023709A" w:rsidRDefault="0023709A" w:rsidP="0023709A">
            <w:pPr>
              <w:ind w:left="720" w:hanging="720"/>
              <w:rPr>
                <w:sz w:val="22"/>
              </w:rPr>
            </w:pPr>
          </w:p>
        </w:tc>
        <w:tc>
          <w:tcPr>
            <w:tcW w:w="1385" w:type="pct"/>
            <w:tcBorders>
              <w:top w:val="single" w:sz="18" w:space="0" w:color="auto"/>
              <w:left w:val="single" w:sz="8" w:space="0" w:color="auto"/>
              <w:bottom w:val="single" w:sz="8" w:space="0" w:color="auto"/>
              <w:right w:val="single" w:sz="18" w:space="0" w:color="auto"/>
            </w:tcBorders>
            <w:shd w:val="clear" w:color="auto" w:fill="D9D9D9" w:themeFill="background1" w:themeFillShade="D9"/>
          </w:tcPr>
          <w:p w:rsidR="0023709A" w:rsidRDefault="0023709A" w:rsidP="0023709A">
            <w:pPr>
              <w:ind w:left="720" w:hanging="720"/>
              <w:rPr>
                <w:sz w:val="22"/>
              </w:rPr>
            </w:pPr>
          </w:p>
        </w:tc>
      </w:tr>
      <w:tr w:rsidR="0023709A" w:rsidTr="0023709A">
        <w:trPr>
          <w:trHeight w:val="1899"/>
        </w:trPr>
        <w:tc>
          <w:tcPr>
            <w:tcW w:w="2710" w:type="pct"/>
            <w:tcBorders>
              <w:top w:val="single" w:sz="18" w:space="0" w:color="auto"/>
              <w:left w:val="single" w:sz="18" w:space="0" w:color="auto"/>
              <w:bottom w:val="single" w:sz="8" w:space="0" w:color="auto"/>
              <w:right w:val="single" w:sz="8" w:space="0" w:color="auto"/>
            </w:tcBorders>
            <w:vAlign w:val="center"/>
          </w:tcPr>
          <w:p w:rsidR="0023709A" w:rsidRDefault="0023709A" w:rsidP="0023709A">
            <w:pPr>
              <w:pStyle w:val="ListParagraph"/>
              <w:numPr>
                <w:ilvl w:val="1"/>
                <w:numId w:val="29"/>
              </w:numPr>
              <w:tabs>
                <w:tab w:val="left" w:pos="-2808"/>
              </w:tabs>
              <w:spacing w:before="60" w:after="60"/>
              <w:ind w:right="58"/>
              <w:rPr>
                <w:sz w:val="22"/>
              </w:rPr>
            </w:pPr>
            <w:r>
              <w:rPr>
                <w:sz w:val="22"/>
              </w:rPr>
              <w:t xml:space="preserve">How does the </w:t>
            </w:r>
            <w:r w:rsidR="00AF0084">
              <w:rPr>
                <w:sz w:val="22"/>
              </w:rPr>
              <w:t>Subrecipient</w:t>
            </w:r>
            <w:r>
              <w:rPr>
                <w:sz w:val="22"/>
              </w:rPr>
              <w:t xml:space="preserve"> ensure that participants are notified of their right to file a complaint? Does the form include the required WIOA Section 188 language? Please provide a copy of the applicable documents. </w:t>
            </w:r>
          </w:p>
          <w:p w:rsidR="0023709A" w:rsidRPr="00E7548E" w:rsidRDefault="00C37939" w:rsidP="0023709A">
            <w:pPr>
              <w:pStyle w:val="ListParagraph"/>
              <w:tabs>
                <w:tab w:val="left" w:pos="-2808"/>
              </w:tabs>
              <w:spacing w:before="60" w:after="60"/>
              <w:ind w:left="792" w:right="58"/>
              <w:rPr>
                <w:sz w:val="22"/>
              </w:rPr>
            </w:pPr>
            <w:r w:rsidRPr="002D6EC8">
              <w:rPr>
                <w:sz w:val="22"/>
                <w:u w:val="single"/>
              </w:rPr>
              <w:fldChar w:fldCharType="begin">
                <w:ffData>
                  <w:name w:val=""/>
                  <w:enabled/>
                  <w:calcOnExit w:val="0"/>
                  <w:statusText w:type="text" w:val="Title"/>
                  <w:textInput/>
                </w:ffData>
              </w:fldChar>
            </w:r>
            <w:r w:rsidRPr="002D6EC8">
              <w:rPr>
                <w:sz w:val="22"/>
                <w:u w:val="single"/>
              </w:rPr>
              <w:instrText xml:space="preserve"> FORMTEXT </w:instrText>
            </w:r>
            <w:r w:rsidRPr="002D6EC8">
              <w:rPr>
                <w:sz w:val="22"/>
                <w:u w:val="single"/>
              </w:rPr>
            </w:r>
            <w:r w:rsidRPr="002D6EC8">
              <w:rPr>
                <w:sz w:val="22"/>
                <w:u w:val="single"/>
              </w:rPr>
              <w:fldChar w:fldCharType="separate"/>
            </w:r>
            <w:r>
              <w:rPr>
                <w:noProof/>
              </w:rPr>
              <w:t> </w:t>
            </w:r>
            <w:r>
              <w:rPr>
                <w:noProof/>
              </w:rPr>
              <w:t> </w:t>
            </w:r>
            <w:r>
              <w:rPr>
                <w:noProof/>
              </w:rPr>
              <w:t> </w:t>
            </w:r>
            <w:r>
              <w:rPr>
                <w:noProof/>
              </w:rPr>
              <w:t> </w:t>
            </w:r>
            <w:r>
              <w:rPr>
                <w:noProof/>
              </w:rPr>
              <w:t> </w:t>
            </w:r>
            <w:r w:rsidRPr="002D6EC8">
              <w:rPr>
                <w:sz w:val="22"/>
                <w:u w:val="single"/>
              </w:rPr>
              <w:fldChar w:fldCharType="end"/>
            </w:r>
          </w:p>
        </w:tc>
        <w:tc>
          <w:tcPr>
            <w:tcW w:w="260" w:type="pct"/>
            <w:tcBorders>
              <w:top w:val="single" w:sz="18" w:space="0" w:color="auto"/>
              <w:left w:val="single" w:sz="8" w:space="0" w:color="auto"/>
              <w:bottom w:val="single" w:sz="8" w:space="0" w:color="auto"/>
              <w:right w:val="single" w:sz="8" w:space="0" w:color="auto"/>
            </w:tcBorders>
            <w:shd w:val="clear" w:color="auto" w:fill="D9D9D9" w:themeFill="background1" w:themeFillShade="D9"/>
            <w:vAlign w:val="center"/>
          </w:tcPr>
          <w:p w:rsidR="0023709A" w:rsidRDefault="0023709A" w:rsidP="0023709A">
            <w:pPr>
              <w:rPr>
                <w:sz w:val="22"/>
              </w:rPr>
            </w:pPr>
          </w:p>
        </w:tc>
        <w:tc>
          <w:tcPr>
            <w:tcW w:w="253" w:type="pct"/>
            <w:tcBorders>
              <w:top w:val="single" w:sz="18" w:space="0" w:color="auto"/>
              <w:left w:val="single" w:sz="8" w:space="0" w:color="auto"/>
              <w:bottom w:val="single" w:sz="8" w:space="0" w:color="auto"/>
              <w:right w:val="single" w:sz="18" w:space="0" w:color="auto"/>
            </w:tcBorders>
            <w:shd w:val="clear" w:color="auto" w:fill="D9D9D9" w:themeFill="background1" w:themeFillShade="D9"/>
            <w:vAlign w:val="center"/>
          </w:tcPr>
          <w:p w:rsidR="0023709A" w:rsidRDefault="0023709A" w:rsidP="0023709A">
            <w:pPr>
              <w:ind w:left="720" w:hanging="720"/>
              <w:rPr>
                <w:sz w:val="22"/>
              </w:rPr>
            </w:pPr>
          </w:p>
        </w:tc>
        <w:tc>
          <w:tcPr>
            <w:tcW w:w="392" w:type="pct"/>
            <w:tcBorders>
              <w:top w:val="single" w:sz="18" w:space="0" w:color="auto"/>
              <w:left w:val="single" w:sz="8" w:space="0" w:color="auto"/>
              <w:bottom w:val="single" w:sz="8" w:space="0" w:color="auto"/>
              <w:right w:val="single" w:sz="18" w:space="0" w:color="auto"/>
            </w:tcBorders>
            <w:shd w:val="clear" w:color="auto" w:fill="D9D9D9" w:themeFill="background1" w:themeFillShade="D9"/>
          </w:tcPr>
          <w:p w:rsidR="0023709A" w:rsidRDefault="0023709A" w:rsidP="0023709A">
            <w:pPr>
              <w:ind w:left="720" w:hanging="720"/>
              <w:rPr>
                <w:sz w:val="22"/>
              </w:rPr>
            </w:pPr>
          </w:p>
        </w:tc>
        <w:tc>
          <w:tcPr>
            <w:tcW w:w="1385" w:type="pct"/>
            <w:tcBorders>
              <w:top w:val="single" w:sz="18" w:space="0" w:color="auto"/>
              <w:left w:val="single" w:sz="8" w:space="0" w:color="auto"/>
              <w:bottom w:val="single" w:sz="8" w:space="0" w:color="auto"/>
              <w:right w:val="single" w:sz="18" w:space="0" w:color="auto"/>
            </w:tcBorders>
            <w:shd w:val="clear" w:color="auto" w:fill="D9D9D9" w:themeFill="background1" w:themeFillShade="D9"/>
          </w:tcPr>
          <w:p w:rsidR="0023709A" w:rsidRDefault="0023709A" w:rsidP="0023709A">
            <w:pPr>
              <w:ind w:left="720" w:hanging="720"/>
              <w:rPr>
                <w:sz w:val="22"/>
              </w:rPr>
            </w:pPr>
          </w:p>
        </w:tc>
      </w:tr>
      <w:tr w:rsidR="0023709A" w:rsidTr="0023709A">
        <w:trPr>
          <w:trHeight w:val="1800"/>
        </w:trPr>
        <w:tc>
          <w:tcPr>
            <w:tcW w:w="2710" w:type="pct"/>
            <w:tcBorders>
              <w:top w:val="single" w:sz="18" w:space="0" w:color="auto"/>
              <w:left w:val="single" w:sz="18" w:space="0" w:color="auto"/>
              <w:bottom w:val="single" w:sz="8" w:space="0" w:color="auto"/>
              <w:right w:val="single" w:sz="8" w:space="0" w:color="auto"/>
            </w:tcBorders>
            <w:vAlign w:val="center"/>
          </w:tcPr>
          <w:p w:rsidR="0023709A" w:rsidRDefault="0023709A" w:rsidP="0023709A">
            <w:pPr>
              <w:pStyle w:val="ListParagraph"/>
              <w:numPr>
                <w:ilvl w:val="1"/>
                <w:numId w:val="29"/>
              </w:numPr>
              <w:tabs>
                <w:tab w:val="left" w:pos="-2808"/>
              </w:tabs>
              <w:spacing w:before="60" w:after="60"/>
              <w:ind w:right="58"/>
              <w:rPr>
                <w:sz w:val="22"/>
              </w:rPr>
            </w:pPr>
            <w:r>
              <w:rPr>
                <w:sz w:val="22"/>
              </w:rPr>
              <w:t xml:space="preserve">What steps does the </w:t>
            </w:r>
            <w:r w:rsidR="00AF0084">
              <w:rPr>
                <w:sz w:val="22"/>
              </w:rPr>
              <w:t>Subrecipient</w:t>
            </w:r>
            <w:r>
              <w:rPr>
                <w:sz w:val="22"/>
              </w:rPr>
              <w:t xml:space="preserve"> take to make sure that continuing notice is provided in the appropriate language when a significant number or proportion of the population eligible to be served, or likely to be directly affected, need services or information in a language other than English?</w:t>
            </w:r>
          </w:p>
          <w:p w:rsidR="0023709A" w:rsidRPr="002D6EC8" w:rsidRDefault="00C37939" w:rsidP="0023709A">
            <w:pPr>
              <w:pStyle w:val="ListParagraph"/>
              <w:tabs>
                <w:tab w:val="left" w:pos="-2808"/>
              </w:tabs>
              <w:spacing w:before="60" w:after="60"/>
              <w:ind w:left="792" w:right="58"/>
              <w:rPr>
                <w:sz w:val="22"/>
              </w:rPr>
            </w:pPr>
            <w:r w:rsidRPr="002D6EC8">
              <w:rPr>
                <w:sz w:val="22"/>
                <w:u w:val="single"/>
              </w:rPr>
              <w:fldChar w:fldCharType="begin">
                <w:ffData>
                  <w:name w:val=""/>
                  <w:enabled/>
                  <w:calcOnExit w:val="0"/>
                  <w:statusText w:type="text" w:val="Title"/>
                  <w:textInput/>
                </w:ffData>
              </w:fldChar>
            </w:r>
            <w:r w:rsidRPr="002D6EC8">
              <w:rPr>
                <w:sz w:val="22"/>
                <w:u w:val="single"/>
              </w:rPr>
              <w:instrText xml:space="preserve"> FORMTEXT </w:instrText>
            </w:r>
            <w:r w:rsidRPr="002D6EC8">
              <w:rPr>
                <w:sz w:val="22"/>
                <w:u w:val="single"/>
              </w:rPr>
            </w:r>
            <w:r w:rsidRPr="002D6EC8">
              <w:rPr>
                <w:sz w:val="22"/>
                <w:u w:val="single"/>
              </w:rPr>
              <w:fldChar w:fldCharType="separate"/>
            </w:r>
            <w:r>
              <w:rPr>
                <w:noProof/>
              </w:rPr>
              <w:t> </w:t>
            </w:r>
            <w:r>
              <w:rPr>
                <w:noProof/>
              </w:rPr>
              <w:t> </w:t>
            </w:r>
            <w:r>
              <w:rPr>
                <w:noProof/>
              </w:rPr>
              <w:t> </w:t>
            </w:r>
            <w:r>
              <w:rPr>
                <w:noProof/>
              </w:rPr>
              <w:t> </w:t>
            </w:r>
            <w:r>
              <w:rPr>
                <w:noProof/>
              </w:rPr>
              <w:t> </w:t>
            </w:r>
            <w:r w:rsidRPr="002D6EC8">
              <w:rPr>
                <w:sz w:val="22"/>
                <w:u w:val="single"/>
              </w:rPr>
              <w:fldChar w:fldCharType="end"/>
            </w:r>
          </w:p>
        </w:tc>
        <w:tc>
          <w:tcPr>
            <w:tcW w:w="260" w:type="pct"/>
            <w:tcBorders>
              <w:top w:val="single" w:sz="18" w:space="0" w:color="auto"/>
              <w:left w:val="single" w:sz="8" w:space="0" w:color="auto"/>
              <w:bottom w:val="single" w:sz="8" w:space="0" w:color="auto"/>
              <w:right w:val="single" w:sz="8" w:space="0" w:color="auto"/>
            </w:tcBorders>
            <w:shd w:val="clear" w:color="auto" w:fill="D9D9D9" w:themeFill="background1" w:themeFillShade="D9"/>
            <w:vAlign w:val="center"/>
          </w:tcPr>
          <w:p w:rsidR="0023709A" w:rsidRDefault="0023709A" w:rsidP="0023709A">
            <w:pPr>
              <w:rPr>
                <w:sz w:val="22"/>
              </w:rPr>
            </w:pPr>
          </w:p>
        </w:tc>
        <w:tc>
          <w:tcPr>
            <w:tcW w:w="253" w:type="pct"/>
            <w:tcBorders>
              <w:top w:val="single" w:sz="18" w:space="0" w:color="auto"/>
              <w:left w:val="single" w:sz="8" w:space="0" w:color="auto"/>
              <w:bottom w:val="single" w:sz="8" w:space="0" w:color="auto"/>
              <w:right w:val="single" w:sz="18" w:space="0" w:color="auto"/>
            </w:tcBorders>
            <w:shd w:val="clear" w:color="auto" w:fill="D9D9D9" w:themeFill="background1" w:themeFillShade="D9"/>
            <w:vAlign w:val="center"/>
          </w:tcPr>
          <w:p w:rsidR="0023709A" w:rsidRDefault="0023709A" w:rsidP="0023709A">
            <w:pPr>
              <w:rPr>
                <w:sz w:val="22"/>
              </w:rPr>
            </w:pPr>
          </w:p>
        </w:tc>
        <w:tc>
          <w:tcPr>
            <w:tcW w:w="392" w:type="pct"/>
            <w:tcBorders>
              <w:top w:val="single" w:sz="18" w:space="0" w:color="auto"/>
              <w:left w:val="single" w:sz="8" w:space="0" w:color="auto"/>
              <w:bottom w:val="single" w:sz="8" w:space="0" w:color="auto"/>
              <w:right w:val="single" w:sz="18" w:space="0" w:color="auto"/>
            </w:tcBorders>
            <w:shd w:val="clear" w:color="auto" w:fill="D9D9D9" w:themeFill="background1" w:themeFillShade="D9"/>
          </w:tcPr>
          <w:p w:rsidR="0023709A" w:rsidRDefault="0023709A" w:rsidP="0023709A">
            <w:pPr>
              <w:rPr>
                <w:sz w:val="22"/>
              </w:rPr>
            </w:pPr>
          </w:p>
        </w:tc>
        <w:tc>
          <w:tcPr>
            <w:tcW w:w="1385" w:type="pct"/>
            <w:tcBorders>
              <w:top w:val="single" w:sz="18" w:space="0" w:color="auto"/>
              <w:left w:val="single" w:sz="8" w:space="0" w:color="auto"/>
              <w:bottom w:val="single" w:sz="8" w:space="0" w:color="auto"/>
              <w:right w:val="single" w:sz="18" w:space="0" w:color="auto"/>
            </w:tcBorders>
            <w:shd w:val="clear" w:color="auto" w:fill="D9D9D9" w:themeFill="background1" w:themeFillShade="D9"/>
          </w:tcPr>
          <w:p w:rsidR="0023709A" w:rsidRDefault="0023709A" w:rsidP="0023709A">
            <w:pPr>
              <w:rPr>
                <w:sz w:val="22"/>
              </w:rPr>
            </w:pPr>
          </w:p>
        </w:tc>
      </w:tr>
      <w:tr w:rsidR="00C37939" w:rsidTr="00DB2964">
        <w:trPr>
          <w:trHeight w:val="2320"/>
        </w:trPr>
        <w:tc>
          <w:tcPr>
            <w:tcW w:w="2710" w:type="pct"/>
            <w:tcBorders>
              <w:top w:val="single" w:sz="8" w:space="0" w:color="auto"/>
              <w:left w:val="single" w:sz="18" w:space="0" w:color="auto"/>
              <w:bottom w:val="single" w:sz="8" w:space="0" w:color="auto"/>
              <w:right w:val="single" w:sz="8" w:space="0" w:color="auto"/>
            </w:tcBorders>
            <w:vAlign w:val="center"/>
          </w:tcPr>
          <w:p w:rsidR="00C37939" w:rsidRPr="001A474C" w:rsidRDefault="00C37939" w:rsidP="00C37939">
            <w:pPr>
              <w:pStyle w:val="ListParagraph"/>
              <w:numPr>
                <w:ilvl w:val="1"/>
                <w:numId w:val="29"/>
              </w:numPr>
              <w:tabs>
                <w:tab w:val="left" w:pos="-2808"/>
              </w:tabs>
              <w:spacing w:before="60" w:after="60"/>
              <w:ind w:right="58"/>
              <w:rPr>
                <w:sz w:val="22"/>
              </w:rPr>
            </w:pPr>
            <w:r>
              <w:rPr>
                <w:sz w:val="22"/>
              </w:rPr>
              <w:t>Does the Subrecipient and its partners - during each presentation to orient new participants, new employees, and/or the general public to its WIOA Title 1 – financially assisted programs or activity, in person or over the internet or using other technology, include a discussion of rights and responsibilities under the nondiscrimination and equal opportunity provisions of WIOA, including the right to file a discrimination complaint with the Local Area or the Department of Labor’s Civil Rights Center?</w:t>
            </w:r>
          </w:p>
        </w:tc>
        <w:tc>
          <w:tcPr>
            <w:tcW w:w="260"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C37939" w:rsidRDefault="00C37939" w:rsidP="00C37939">
            <w:pPr>
              <w:jc w:val="center"/>
              <w:rPr>
                <w:sz w:val="22"/>
              </w:rPr>
            </w:pPr>
            <w:r>
              <w:rPr>
                <w:sz w:val="22"/>
              </w:rPr>
              <w:fldChar w:fldCharType="begin">
                <w:ffData>
                  <w:name w:val="Check1"/>
                  <w:enabled/>
                  <w:calcOnExit w:val="0"/>
                  <w:statusText w:type="text" w:val="Yes"/>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253" w:type="pct"/>
            <w:tcBorders>
              <w:top w:val="single" w:sz="8" w:space="0" w:color="auto"/>
              <w:left w:val="single" w:sz="8" w:space="0" w:color="auto"/>
              <w:bottom w:val="single" w:sz="8" w:space="0" w:color="auto"/>
              <w:right w:val="single" w:sz="18" w:space="0" w:color="auto"/>
            </w:tcBorders>
            <w:shd w:val="clear" w:color="auto" w:fill="FFFFFF" w:themeFill="background1"/>
            <w:vAlign w:val="center"/>
          </w:tcPr>
          <w:p w:rsidR="00C37939" w:rsidRDefault="00C37939" w:rsidP="00C37939">
            <w:pPr>
              <w:ind w:left="720" w:hanging="720"/>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392" w:type="pct"/>
            <w:tcBorders>
              <w:top w:val="single" w:sz="8" w:space="0" w:color="auto"/>
              <w:left w:val="single" w:sz="8" w:space="0" w:color="auto"/>
              <w:bottom w:val="single" w:sz="8" w:space="0" w:color="auto"/>
              <w:right w:val="single" w:sz="18" w:space="0" w:color="auto"/>
            </w:tcBorders>
            <w:shd w:val="clear" w:color="auto" w:fill="FFFFFF" w:themeFill="background1"/>
            <w:vAlign w:val="center"/>
          </w:tcPr>
          <w:p w:rsidR="00C37939" w:rsidRDefault="00C37939" w:rsidP="00C37939">
            <w:pPr>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1385" w:type="pct"/>
            <w:tcBorders>
              <w:top w:val="single" w:sz="8" w:space="0" w:color="auto"/>
              <w:left w:val="single" w:sz="8" w:space="0" w:color="auto"/>
              <w:bottom w:val="single" w:sz="8" w:space="0" w:color="auto"/>
              <w:right w:val="single" w:sz="18" w:space="0" w:color="auto"/>
            </w:tcBorders>
            <w:shd w:val="clear" w:color="auto" w:fill="FFFFFF" w:themeFill="background1"/>
            <w:vAlign w:val="center"/>
          </w:tcPr>
          <w:p w:rsidR="00C37939" w:rsidRDefault="00C37939" w:rsidP="00C37939">
            <w:pPr>
              <w:rPr>
                <w:sz w:val="22"/>
              </w:rPr>
            </w:pPr>
            <w:r>
              <w:rPr>
                <w:sz w:val="22"/>
              </w:rPr>
              <w:fldChar w:fldCharType="begin">
                <w:ffData>
                  <w:name w:val="Text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C37939" w:rsidTr="00C37939">
        <w:trPr>
          <w:trHeight w:val="790"/>
        </w:trPr>
        <w:tc>
          <w:tcPr>
            <w:tcW w:w="5000" w:type="pct"/>
            <w:gridSpan w:val="5"/>
            <w:tcBorders>
              <w:top w:val="single" w:sz="8" w:space="0" w:color="auto"/>
              <w:left w:val="single" w:sz="18" w:space="0" w:color="auto"/>
              <w:bottom w:val="single" w:sz="8" w:space="0" w:color="auto"/>
              <w:right w:val="single" w:sz="18" w:space="0" w:color="auto"/>
            </w:tcBorders>
            <w:vAlign w:val="center"/>
          </w:tcPr>
          <w:p w:rsidR="00C37939" w:rsidRDefault="00C37939" w:rsidP="00C37939">
            <w:pPr>
              <w:rPr>
                <w:sz w:val="22"/>
              </w:rPr>
            </w:pPr>
            <w:r w:rsidRPr="0001079A">
              <w:rPr>
                <w:b/>
              </w:rPr>
              <w:lastRenderedPageBreak/>
              <w:t>The appropriate tagline indicates that WIOA Title 1 financially assisted program or activity is an “equal opportunity employer/program,” and that “auxiliary aids and services are available upon request to individuals with disabilities.”</w:t>
            </w:r>
          </w:p>
        </w:tc>
      </w:tr>
      <w:tr w:rsidR="0023709A" w:rsidTr="0023709A">
        <w:trPr>
          <w:trHeight w:val="1483"/>
        </w:trPr>
        <w:tc>
          <w:tcPr>
            <w:tcW w:w="2710" w:type="pct"/>
            <w:tcBorders>
              <w:top w:val="single" w:sz="8" w:space="0" w:color="auto"/>
              <w:left w:val="single" w:sz="18" w:space="0" w:color="auto"/>
              <w:bottom w:val="single" w:sz="8" w:space="0" w:color="auto"/>
              <w:right w:val="single" w:sz="8" w:space="0" w:color="auto"/>
            </w:tcBorders>
            <w:vAlign w:val="center"/>
          </w:tcPr>
          <w:p w:rsidR="0023709A" w:rsidRPr="00C107A0" w:rsidRDefault="00FF5555" w:rsidP="0023709A">
            <w:pPr>
              <w:pStyle w:val="ListParagraph"/>
              <w:numPr>
                <w:ilvl w:val="1"/>
                <w:numId w:val="29"/>
              </w:numPr>
              <w:tabs>
                <w:tab w:val="left" w:pos="-2808"/>
              </w:tabs>
              <w:spacing w:before="60" w:after="60"/>
              <w:ind w:right="58"/>
              <w:rPr>
                <w:sz w:val="22"/>
              </w:rPr>
            </w:pPr>
            <w:r>
              <w:rPr>
                <w:sz w:val="22"/>
              </w:rPr>
              <w:t xml:space="preserve">Does the Subrecipient use the </w:t>
            </w:r>
            <w:r w:rsidR="0023709A">
              <w:rPr>
                <w:sz w:val="22"/>
              </w:rPr>
              <w:t xml:space="preserve">equal opportunity tagline </w:t>
            </w:r>
            <w:r>
              <w:rPr>
                <w:sz w:val="22"/>
              </w:rPr>
              <w:t xml:space="preserve">included in Chapter 9 of the operations manual </w:t>
            </w:r>
            <w:r w:rsidR="0023709A">
              <w:rPr>
                <w:sz w:val="22"/>
              </w:rPr>
              <w:t xml:space="preserve">in brochures, pamphlets and flyers? </w:t>
            </w:r>
            <w:r w:rsidR="00A10BDB" w:rsidRPr="002D6EC8">
              <w:rPr>
                <w:sz w:val="22"/>
                <w:u w:val="single"/>
              </w:rPr>
              <w:fldChar w:fldCharType="begin">
                <w:ffData>
                  <w:name w:val=""/>
                  <w:enabled/>
                  <w:calcOnExit w:val="0"/>
                  <w:statusText w:type="text" w:val="Title"/>
                  <w:textInput/>
                </w:ffData>
              </w:fldChar>
            </w:r>
            <w:r w:rsidR="00A10BDB" w:rsidRPr="002D6EC8">
              <w:rPr>
                <w:sz w:val="22"/>
                <w:u w:val="single"/>
              </w:rPr>
              <w:instrText xml:space="preserve"> FORMTEXT </w:instrText>
            </w:r>
            <w:r w:rsidR="00A10BDB" w:rsidRPr="002D6EC8">
              <w:rPr>
                <w:sz w:val="22"/>
                <w:u w:val="single"/>
              </w:rPr>
            </w:r>
            <w:r w:rsidR="00A10BDB" w:rsidRPr="002D6EC8">
              <w:rPr>
                <w:sz w:val="22"/>
                <w:u w:val="single"/>
              </w:rPr>
              <w:fldChar w:fldCharType="separate"/>
            </w:r>
            <w:r w:rsidR="00A10BDB">
              <w:rPr>
                <w:noProof/>
              </w:rPr>
              <w:t> </w:t>
            </w:r>
            <w:r w:rsidR="00A10BDB">
              <w:rPr>
                <w:noProof/>
              </w:rPr>
              <w:t> </w:t>
            </w:r>
            <w:r w:rsidR="00A10BDB">
              <w:rPr>
                <w:noProof/>
              </w:rPr>
              <w:t> </w:t>
            </w:r>
            <w:r w:rsidR="00A10BDB">
              <w:rPr>
                <w:noProof/>
              </w:rPr>
              <w:t> </w:t>
            </w:r>
            <w:r w:rsidR="00A10BDB">
              <w:rPr>
                <w:noProof/>
              </w:rPr>
              <w:t> </w:t>
            </w:r>
            <w:r w:rsidR="00A10BDB" w:rsidRPr="002D6EC8">
              <w:rPr>
                <w:sz w:val="22"/>
                <w:u w:val="single"/>
              </w:rPr>
              <w:fldChar w:fldCharType="end"/>
            </w:r>
          </w:p>
        </w:tc>
        <w:tc>
          <w:tcPr>
            <w:tcW w:w="260"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23709A" w:rsidRDefault="0023709A" w:rsidP="0023709A">
            <w:pPr>
              <w:jc w:val="center"/>
              <w:rPr>
                <w:sz w:val="22"/>
              </w:rPr>
            </w:pPr>
          </w:p>
        </w:tc>
        <w:tc>
          <w:tcPr>
            <w:tcW w:w="253" w:type="pct"/>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rsidR="0023709A" w:rsidRDefault="0023709A" w:rsidP="0023709A">
            <w:pPr>
              <w:ind w:left="720" w:hanging="720"/>
              <w:jc w:val="center"/>
              <w:rPr>
                <w:sz w:val="22"/>
              </w:rPr>
            </w:pPr>
          </w:p>
        </w:tc>
        <w:tc>
          <w:tcPr>
            <w:tcW w:w="392" w:type="pct"/>
            <w:tcBorders>
              <w:top w:val="single" w:sz="8" w:space="0" w:color="auto"/>
              <w:left w:val="single" w:sz="8" w:space="0" w:color="auto"/>
              <w:bottom w:val="single" w:sz="8" w:space="0" w:color="auto"/>
              <w:right w:val="single" w:sz="18" w:space="0" w:color="auto"/>
            </w:tcBorders>
            <w:shd w:val="clear" w:color="auto" w:fill="D9D9D9" w:themeFill="background1" w:themeFillShade="D9"/>
          </w:tcPr>
          <w:p w:rsidR="0023709A" w:rsidRDefault="0023709A" w:rsidP="0023709A">
            <w:pPr>
              <w:ind w:left="720" w:hanging="720"/>
              <w:jc w:val="center"/>
              <w:rPr>
                <w:sz w:val="22"/>
              </w:rPr>
            </w:pPr>
          </w:p>
        </w:tc>
        <w:tc>
          <w:tcPr>
            <w:tcW w:w="1385" w:type="pct"/>
            <w:tcBorders>
              <w:top w:val="single" w:sz="8" w:space="0" w:color="auto"/>
              <w:left w:val="single" w:sz="8" w:space="0" w:color="auto"/>
              <w:bottom w:val="single" w:sz="8" w:space="0" w:color="auto"/>
              <w:right w:val="single" w:sz="18" w:space="0" w:color="auto"/>
            </w:tcBorders>
            <w:shd w:val="clear" w:color="auto" w:fill="D9D9D9" w:themeFill="background1" w:themeFillShade="D9"/>
          </w:tcPr>
          <w:p w:rsidR="0023709A" w:rsidRDefault="0023709A" w:rsidP="0023709A">
            <w:pPr>
              <w:ind w:left="720" w:hanging="720"/>
              <w:jc w:val="center"/>
              <w:rPr>
                <w:sz w:val="22"/>
              </w:rPr>
            </w:pPr>
          </w:p>
        </w:tc>
      </w:tr>
      <w:tr w:rsidR="0023709A" w:rsidTr="0023709A">
        <w:trPr>
          <w:trHeight w:val="1384"/>
        </w:trPr>
        <w:tc>
          <w:tcPr>
            <w:tcW w:w="2710" w:type="pct"/>
            <w:tcBorders>
              <w:top w:val="single" w:sz="8" w:space="0" w:color="auto"/>
              <w:left w:val="single" w:sz="18" w:space="0" w:color="auto"/>
              <w:bottom w:val="single" w:sz="8" w:space="0" w:color="auto"/>
              <w:right w:val="single" w:sz="8" w:space="0" w:color="auto"/>
            </w:tcBorders>
            <w:vAlign w:val="center"/>
          </w:tcPr>
          <w:p w:rsidR="0023709A" w:rsidRDefault="0023709A" w:rsidP="0023709A">
            <w:pPr>
              <w:pStyle w:val="ListParagraph"/>
              <w:numPr>
                <w:ilvl w:val="2"/>
                <w:numId w:val="29"/>
              </w:numPr>
              <w:tabs>
                <w:tab w:val="left" w:pos="-2808"/>
              </w:tabs>
              <w:spacing w:before="60" w:after="60"/>
              <w:ind w:right="58"/>
              <w:rPr>
                <w:sz w:val="22"/>
              </w:rPr>
            </w:pPr>
            <w:r>
              <w:rPr>
                <w:sz w:val="22"/>
              </w:rPr>
              <w:t xml:space="preserve"> Within which of the above is it included? </w:t>
            </w:r>
            <w:r w:rsidR="00A10BDB" w:rsidRPr="002D6EC8">
              <w:rPr>
                <w:sz w:val="22"/>
                <w:u w:val="single"/>
              </w:rPr>
              <w:fldChar w:fldCharType="begin">
                <w:ffData>
                  <w:name w:val=""/>
                  <w:enabled/>
                  <w:calcOnExit w:val="0"/>
                  <w:statusText w:type="text" w:val="Title"/>
                  <w:textInput/>
                </w:ffData>
              </w:fldChar>
            </w:r>
            <w:r w:rsidR="00A10BDB" w:rsidRPr="002D6EC8">
              <w:rPr>
                <w:sz w:val="22"/>
                <w:u w:val="single"/>
              </w:rPr>
              <w:instrText xml:space="preserve"> FORMTEXT </w:instrText>
            </w:r>
            <w:r w:rsidR="00A10BDB" w:rsidRPr="002D6EC8">
              <w:rPr>
                <w:sz w:val="22"/>
                <w:u w:val="single"/>
              </w:rPr>
            </w:r>
            <w:r w:rsidR="00A10BDB" w:rsidRPr="002D6EC8">
              <w:rPr>
                <w:sz w:val="22"/>
                <w:u w:val="single"/>
              </w:rPr>
              <w:fldChar w:fldCharType="separate"/>
            </w:r>
            <w:r w:rsidR="00A10BDB">
              <w:rPr>
                <w:noProof/>
              </w:rPr>
              <w:t> </w:t>
            </w:r>
            <w:r w:rsidR="00A10BDB">
              <w:rPr>
                <w:noProof/>
              </w:rPr>
              <w:t> </w:t>
            </w:r>
            <w:r w:rsidR="00A10BDB">
              <w:rPr>
                <w:noProof/>
              </w:rPr>
              <w:t> </w:t>
            </w:r>
            <w:r w:rsidR="00A10BDB">
              <w:rPr>
                <w:noProof/>
              </w:rPr>
              <w:t> </w:t>
            </w:r>
            <w:r w:rsidR="00A10BDB">
              <w:rPr>
                <w:noProof/>
              </w:rPr>
              <w:t> </w:t>
            </w:r>
            <w:r w:rsidR="00A10BDB" w:rsidRPr="002D6EC8">
              <w:rPr>
                <w:sz w:val="22"/>
                <w:u w:val="single"/>
              </w:rPr>
              <w:fldChar w:fldCharType="end"/>
            </w:r>
          </w:p>
        </w:tc>
        <w:tc>
          <w:tcPr>
            <w:tcW w:w="260"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23709A" w:rsidRDefault="0023709A" w:rsidP="0023709A">
            <w:pPr>
              <w:jc w:val="center"/>
              <w:rPr>
                <w:sz w:val="22"/>
              </w:rPr>
            </w:pPr>
          </w:p>
        </w:tc>
        <w:tc>
          <w:tcPr>
            <w:tcW w:w="253" w:type="pct"/>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rsidR="0023709A" w:rsidRDefault="0023709A" w:rsidP="0023709A">
            <w:pPr>
              <w:ind w:left="720" w:hanging="720"/>
              <w:jc w:val="center"/>
              <w:rPr>
                <w:sz w:val="22"/>
              </w:rPr>
            </w:pPr>
          </w:p>
        </w:tc>
        <w:tc>
          <w:tcPr>
            <w:tcW w:w="392" w:type="pct"/>
            <w:tcBorders>
              <w:top w:val="single" w:sz="8" w:space="0" w:color="auto"/>
              <w:left w:val="single" w:sz="8" w:space="0" w:color="auto"/>
              <w:bottom w:val="single" w:sz="8" w:space="0" w:color="auto"/>
              <w:right w:val="single" w:sz="18" w:space="0" w:color="auto"/>
            </w:tcBorders>
            <w:shd w:val="clear" w:color="auto" w:fill="D9D9D9" w:themeFill="background1" w:themeFillShade="D9"/>
          </w:tcPr>
          <w:p w:rsidR="0023709A" w:rsidRDefault="0023709A" w:rsidP="0023709A">
            <w:pPr>
              <w:ind w:left="720" w:hanging="720"/>
              <w:jc w:val="center"/>
              <w:rPr>
                <w:sz w:val="22"/>
              </w:rPr>
            </w:pPr>
          </w:p>
        </w:tc>
        <w:tc>
          <w:tcPr>
            <w:tcW w:w="1385" w:type="pct"/>
            <w:tcBorders>
              <w:top w:val="single" w:sz="8" w:space="0" w:color="auto"/>
              <w:left w:val="single" w:sz="8" w:space="0" w:color="auto"/>
              <w:bottom w:val="single" w:sz="8" w:space="0" w:color="auto"/>
              <w:right w:val="single" w:sz="18" w:space="0" w:color="auto"/>
            </w:tcBorders>
            <w:shd w:val="clear" w:color="auto" w:fill="D9D9D9" w:themeFill="background1" w:themeFillShade="D9"/>
          </w:tcPr>
          <w:p w:rsidR="0023709A" w:rsidRDefault="0023709A" w:rsidP="0023709A">
            <w:pPr>
              <w:ind w:left="720" w:hanging="720"/>
              <w:jc w:val="center"/>
              <w:rPr>
                <w:sz w:val="22"/>
              </w:rPr>
            </w:pPr>
          </w:p>
        </w:tc>
      </w:tr>
      <w:tr w:rsidR="0023709A" w:rsidTr="0023709A">
        <w:trPr>
          <w:trHeight w:val="1636"/>
        </w:trPr>
        <w:tc>
          <w:tcPr>
            <w:tcW w:w="2710" w:type="pct"/>
            <w:tcBorders>
              <w:top w:val="single" w:sz="8" w:space="0" w:color="auto"/>
              <w:left w:val="single" w:sz="18" w:space="0" w:color="auto"/>
              <w:bottom w:val="single" w:sz="8" w:space="0" w:color="auto"/>
              <w:right w:val="single" w:sz="8" w:space="0" w:color="auto"/>
            </w:tcBorders>
            <w:vAlign w:val="center"/>
          </w:tcPr>
          <w:p w:rsidR="0023709A" w:rsidRDefault="0023709A" w:rsidP="0023709A">
            <w:pPr>
              <w:pStyle w:val="ListParagraph"/>
              <w:numPr>
                <w:ilvl w:val="2"/>
                <w:numId w:val="29"/>
              </w:numPr>
              <w:tabs>
                <w:tab w:val="left" w:pos="-2808"/>
              </w:tabs>
              <w:spacing w:before="60" w:after="60"/>
              <w:ind w:right="58"/>
              <w:rPr>
                <w:sz w:val="22"/>
              </w:rPr>
            </w:pPr>
            <w:r>
              <w:rPr>
                <w:sz w:val="22"/>
              </w:rPr>
              <w:t xml:space="preserve"> Within what other forms of communications is the tagline included? (</w:t>
            </w:r>
            <w:proofErr w:type="spellStart"/>
            <w:r>
              <w:rPr>
                <w:sz w:val="22"/>
              </w:rPr>
              <w:t>i.e</w:t>
            </w:r>
            <w:proofErr w:type="spellEnd"/>
            <w:r>
              <w:rPr>
                <w:sz w:val="22"/>
              </w:rPr>
              <w:t xml:space="preserve"> materials distributed or communicated in written, oral, or electronic form to applicants, staff, and the </w:t>
            </w:r>
            <w:proofErr w:type="gramStart"/>
            <w:r>
              <w:rPr>
                <w:sz w:val="22"/>
              </w:rPr>
              <w:t>general public</w:t>
            </w:r>
            <w:proofErr w:type="gramEnd"/>
            <w:r>
              <w:rPr>
                <w:sz w:val="22"/>
              </w:rPr>
              <w:t xml:space="preserve">) </w:t>
            </w:r>
            <w:r w:rsidR="00A10BDB" w:rsidRPr="002D6EC8">
              <w:rPr>
                <w:sz w:val="22"/>
                <w:u w:val="single"/>
              </w:rPr>
              <w:fldChar w:fldCharType="begin">
                <w:ffData>
                  <w:name w:val=""/>
                  <w:enabled/>
                  <w:calcOnExit w:val="0"/>
                  <w:statusText w:type="text" w:val="Title"/>
                  <w:textInput/>
                </w:ffData>
              </w:fldChar>
            </w:r>
            <w:r w:rsidR="00A10BDB" w:rsidRPr="002D6EC8">
              <w:rPr>
                <w:sz w:val="22"/>
                <w:u w:val="single"/>
              </w:rPr>
              <w:instrText xml:space="preserve"> FORMTEXT </w:instrText>
            </w:r>
            <w:r w:rsidR="00A10BDB" w:rsidRPr="002D6EC8">
              <w:rPr>
                <w:sz w:val="22"/>
                <w:u w:val="single"/>
              </w:rPr>
            </w:r>
            <w:r w:rsidR="00A10BDB" w:rsidRPr="002D6EC8">
              <w:rPr>
                <w:sz w:val="22"/>
                <w:u w:val="single"/>
              </w:rPr>
              <w:fldChar w:fldCharType="separate"/>
            </w:r>
            <w:r w:rsidR="00A10BDB">
              <w:rPr>
                <w:noProof/>
              </w:rPr>
              <w:t> </w:t>
            </w:r>
            <w:r w:rsidR="00A10BDB">
              <w:rPr>
                <w:noProof/>
              </w:rPr>
              <w:t> </w:t>
            </w:r>
            <w:r w:rsidR="00A10BDB">
              <w:rPr>
                <w:noProof/>
              </w:rPr>
              <w:t> </w:t>
            </w:r>
            <w:r w:rsidR="00A10BDB">
              <w:rPr>
                <w:noProof/>
              </w:rPr>
              <w:t> </w:t>
            </w:r>
            <w:r w:rsidR="00A10BDB">
              <w:rPr>
                <w:noProof/>
              </w:rPr>
              <w:t> </w:t>
            </w:r>
            <w:r w:rsidR="00A10BDB" w:rsidRPr="002D6EC8">
              <w:rPr>
                <w:sz w:val="22"/>
                <w:u w:val="single"/>
              </w:rPr>
              <w:fldChar w:fldCharType="end"/>
            </w:r>
          </w:p>
        </w:tc>
        <w:tc>
          <w:tcPr>
            <w:tcW w:w="260"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23709A" w:rsidRDefault="0023709A" w:rsidP="0023709A">
            <w:pPr>
              <w:jc w:val="center"/>
              <w:rPr>
                <w:sz w:val="22"/>
              </w:rPr>
            </w:pPr>
          </w:p>
        </w:tc>
        <w:tc>
          <w:tcPr>
            <w:tcW w:w="253" w:type="pct"/>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rsidR="0023709A" w:rsidRDefault="0023709A" w:rsidP="0023709A">
            <w:pPr>
              <w:ind w:left="720" w:hanging="720"/>
              <w:jc w:val="center"/>
              <w:rPr>
                <w:sz w:val="22"/>
              </w:rPr>
            </w:pPr>
          </w:p>
        </w:tc>
        <w:tc>
          <w:tcPr>
            <w:tcW w:w="392" w:type="pct"/>
            <w:tcBorders>
              <w:top w:val="single" w:sz="8" w:space="0" w:color="auto"/>
              <w:left w:val="single" w:sz="8" w:space="0" w:color="auto"/>
              <w:bottom w:val="single" w:sz="8" w:space="0" w:color="auto"/>
              <w:right w:val="single" w:sz="18" w:space="0" w:color="auto"/>
            </w:tcBorders>
            <w:shd w:val="clear" w:color="auto" w:fill="D9D9D9" w:themeFill="background1" w:themeFillShade="D9"/>
          </w:tcPr>
          <w:p w:rsidR="0023709A" w:rsidRDefault="0023709A" w:rsidP="0023709A">
            <w:pPr>
              <w:ind w:left="720" w:hanging="720"/>
              <w:jc w:val="center"/>
              <w:rPr>
                <w:sz w:val="22"/>
              </w:rPr>
            </w:pPr>
          </w:p>
        </w:tc>
        <w:tc>
          <w:tcPr>
            <w:tcW w:w="1385" w:type="pct"/>
            <w:tcBorders>
              <w:top w:val="single" w:sz="8" w:space="0" w:color="auto"/>
              <w:left w:val="single" w:sz="8" w:space="0" w:color="auto"/>
              <w:bottom w:val="single" w:sz="8" w:space="0" w:color="auto"/>
              <w:right w:val="single" w:sz="18" w:space="0" w:color="auto"/>
            </w:tcBorders>
            <w:shd w:val="clear" w:color="auto" w:fill="D9D9D9" w:themeFill="background1" w:themeFillShade="D9"/>
          </w:tcPr>
          <w:p w:rsidR="0023709A" w:rsidRDefault="0023709A" w:rsidP="0023709A">
            <w:pPr>
              <w:ind w:left="720" w:hanging="720"/>
              <w:jc w:val="center"/>
              <w:rPr>
                <w:sz w:val="22"/>
              </w:rPr>
            </w:pPr>
          </w:p>
        </w:tc>
      </w:tr>
      <w:tr w:rsidR="00A10BDB" w:rsidTr="00DB2964">
        <w:trPr>
          <w:trHeight w:val="1042"/>
        </w:trPr>
        <w:tc>
          <w:tcPr>
            <w:tcW w:w="2710" w:type="pct"/>
            <w:tcBorders>
              <w:top w:val="single" w:sz="8" w:space="0" w:color="auto"/>
              <w:left w:val="single" w:sz="18" w:space="0" w:color="auto"/>
              <w:bottom w:val="single" w:sz="8" w:space="0" w:color="auto"/>
              <w:right w:val="single" w:sz="8" w:space="0" w:color="auto"/>
            </w:tcBorders>
            <w:vAlign w:val="center"/>
          </w:tcPr>
          <w:p w:rsidR="00A10BDB" w:rsidRDefault="00A10BDB" w:rsidP="00A10BDB">
            <w:pPr>
              <w:pStyle w:val="ListParagraph"/>
              <w:numPr>
                <w:ilvl w:val="2"/>
                <w:numId w:val="29"/>
              </w:numPr>
              <w:tabs>
                <w:tab w:val="left" w:pos="-2808"/>
              </w:tabs>
              <w:spacing w:before="60" w:after="60"/>
              <w:ind w:right="58"/>
              <w:rPr>
                <w:sz w:val="22"/>
              </w:rPr>
            </w:pPr>
            <w:r>
              <w:rPr>
                <w:sz w:val="22"/>
              </w:rPr>
              <w:t xml:space="preserve"> Is the tagline included in the public announcements and broadcasts, including email, radio, television, posters?</w:t>
            </w:r>
          </w:p>
        </w:tc>
        <w:tc>
          <w:tcPr>
            <w:tcW w:w="260"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10BDB" w:rsidRDefault="00A10BDB" w:rsidP="00A10BDB">
            <w:pPr>
              <w:jc w:val="center"/>
              <w:rPr>
                <w:sz w:val="22"/>
              </w:rPr>
            </w:pPr>
            <w:r>
              <w:rPr>
                <w:sz w:val="22"/>
              </w:rPr>
              <w:fldChar w:fldCharType="begin">
                <w:ffData>
                  <w:name w:val="Check1"/>
                  <w:enabled/>
                  <w:calcOnExit w:val="0"/>
                  <w:statusText w:type="text" w:val="Yes"/>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253" w:type="pct"/>
            <w:tcBorders>
              <w:top w:val="single" w:sz="8" w:space="0" w:color="auto"/>
              <w:left w:val="single" w:sz="8" w:space="0" w:color="auto"/>
              <w:bottom w:val="single" w:sz="8" w:space="0" w:color="auto"/>
              <w:right w:val="single" w:sz="18" w:space="0" w:color="auto"/>
            </w:tcBorders>
            <w:shd w:val="clear" w:color="auto" w:fill="FFFFFF" w:themeFill="background1"/>
            <w:vAlign w:val="center"/>
          </w:tcPr>
          <w:p w:rsidR="00A10BDB" w:rsidRDefault="00A10BDB" w:rsidP="00A10BDB">
            <w:pPr>
              <w:ind w:left="720" w:hanging="720"/>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392" w:type="pct"/>
            <w:tcBorders>
              <w:top w:val="single" w:sz="8" w:space="0" w:color="auto"/>
              <w:left w:val="single" w:sz="8" w:space="0" w:color="auto"/>
              <w:bottom w:val="single" w:sz="8" w:space="0" w:color="auto"/>
              <w:right w:val="single" w:sz="18" w:space="0" w:color="auto"/>
            </w:tcBorders>
            <w:shd w:val="clear" w:color="auto" w:fill="FFFFFF" w:themeFill="background1"/>
            <w:vAlign w:val="center"/>
          </w:tcPr>
          <w:p w:rsidR="00A10BDB" w:rsidRDefault="00A10BDB" w:rsidP="00A10BDB">
            <w:pPr>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1385" w:type="pct"/>
            <w:tcBorders>
              <w:top w:val="single" w:sz="8" w:space="0" w:color="auto"/>
              <w:left w:val="single" w:sz="8" w:space="0" w:color="auto"/>
              <w:bottom w:val="single" w:sz="8" w:space="0" w:color="auto"/>
              <w:right w:val="single" w:sz="18" w:space="0" w:color="auto"/>
            </w:tcBorders>
            <w:shd w:val="clear" w:color="auto" w:fill="FFFFFF" w:themeFill="background1"/>
            <w:vAlign w:val="center"/>
          </w:tcPr>
          <w:p w:rsidR="00A10BDB" w:rsidRDefault="00A10BDB" w:rsidP="00A10BDB">
            <w:pPr>
              <w:rPr>
                <w:sz w:val="22"/>
              </w:rPr>
            </w:pPr>
            <w:r>
              <w:rPr>
                <w:sz w:val="22"/>
              </w:rPr>
              <w:fldChar w:fldCharType="begin">
                <w:ffData>
                  <w:name w:val="Text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3709A" w:rsidTr="0023709A">
        <w:trPr>
          <w:trHeight w:val="2401"/>
        </w:trPr>
        <w:tc>
          <w:tcPr>
            <w:tcW w:w="2710" w:type="pct"/>
            <w:tcBorders>
              <w:top w:val="single" w:sz="8" w:space="0" w:color="auto"/>
              <w:left w:val="single" w:sz="18" w:space="0" w:color="auto"/>
              <w:bottom w:val="single" w:sz="8" w:space="0" w:color="auto"/>
              <w:right w:val="single" w:sz="8" w:space="0" w:color="auto"/>
            </w:tcBorders>
            <w:vAlign w:val="center"/>
          </w:tcPr>
          <w:p w:rsidR="0023709A" w:rsidRPr="002843C0" w:rsidRDefault="0023709A" w:rsidP="0023709A">
            <w:pPr>
              <w:pStyle w:val="ListParagraph"/>
              <w:numPr>
                <w:ilvl w:val="1"/>
                <w:numId w:val="29"/>
              </w:numPr>
              <w:tabs>
                <w:tab w:val="left" w:pos="-2808"/>
              </w:tabs>
              <w:spacing w:before="60" w:after="60"/>
              <w:ind w:right="58"/>
              <w:rPr>
                <w:sz w:val="22"/>
              </w:rPr>
            </w:pPr>
            <w:r>
              <w:rPr>
                <w:sz w:val="22"/>
              </w:rPr>
              <w:t xml:space="preserve">How does the </w:t>
            </w:r>
            <w:r w:rsidR="007E7B8A">
              <w:rPr>
                <w:sz w:val="22"/>
              </w:rPr>
              <w:t>Subrecipient</w:t>
            </w:r>
            <w:r>
              <w:rPr>
                <w:sz w:val="22"/>
              </w:rPr>
              <w:t xml:space="preserve"> ensure that the continuing notice is provided to the following applicable groups and that it does not discriminate on any prohibited basis? </w:t>
            </w:r>
            <w:r w:rsidR="00A10BDB" w:rsidRPr="002D6EC8">
              <w:rPr>
                <w:sz w:val="22"/>
                <w:u w:val="single"/>
              </w:rPr>
              <w:fldChar w:fldCharType="begin">
                <w:ffData>
                  <w:name w:val=""/>
                  <w:enabled/>
                  <w:calcOnExit w:val="0"/>
                  <w:statusText w:type="text" w:val="Title"/>
                  <w:textInput/>
                </w:ffData>
              </w:fldChar>
            </w:r>
            <w:r w:rsidR="00A10BDB" w:rsidRPr="002D6EC8">
              <w:rPr>
                <w:sz w:val="22"/>
                <w:u w:val="single"/>
              </w:rPr>
              <w:instrText xml:space="preserve"> FORMTEXT </w:instrText>
            </w:r>
            <w:r w:rsidR="00A10BDB" w:rsidRPr="002D6EC8">
              <w:rPr>
                <w:sz w:val="22"/>
                <w:u w:val="single"/>
              </w:rPr>
            </w:r>
            <w:r w:rsidR="00A10BDB" w:rsidRPr="002D6EC8">
              <w:rPr>
                <w:sz w:val="22"/>
                <w:u w:val="single"/>
              </w:rPr>
              <w:fldChar w:fldCharType="separate"/>
            </w:r>
            <w:r w:rsidR="00A10BDB">
              <w:rPr>
                <w:noProof/>
              </w:rPr>
              <w:t> </w:t>
            </w:r>
            <w:r w:rsidR="00A10BDB">
              <w:rPr>
                <w:noProof/>
              </w:rPr>
              <w:t> </w:t>
            </w:r>
            <w:r w:rsidR="00A10BDB">
              <w:rPr>
                <w:noProof/>
              </w:rPr>
              <w:t> </w:t>
            </w:r>
            <w:r w:rsidR="00A10BDB">
              <w:rPr>
                <w:noProof/>
              </w:rPr>
              <w:t> </w:t>
            </w:r>
            <w:r w:rsidR="00A10BDB">
              <w:rPr>
                <w:noProof/>
              </w:rPr>
              <w:t> </w:t>
            </w:r>
            <w:r w:rsidR="00A10BDB" w:rsidRPr="002D6EC8">
              <w:rPr>
                <w:sz w:val="22"/>
                <w:u w:val="single"/>
              </w:rPr>
              <w:fldChar w:fldCharType="end"/>
            </w:r>
          </w:p>
        </w:tc>
        <w:tc>
          <w:tcPr>
            <w:tcW w:w="260"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23709A" w:rsidRDefault="0023709A" w:rsidP="0023709A">
            <w:pPr>
              <w:jc w:val="center"/>
              <w:rPr>
                <w:sz w:val="22"/>
              </w:rPr>
            </w:pPr>
          </w:p>
        </w:tc>
        <w:tc>
          <w:tcPr>
            <w:tcW w:w="253" w:type="pct"/>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rsidR="0023709A" w:rsidRDefault="0023709A" w:rsidP="0023709A">
            <w:pPr>
              <w:ind w:left="720" w:hanging="720"/>
              <w:jc w:val="center"/>
              <w:rPr>
                <w:sz w:val="22"/>
              </w:rPr>
            </w:pPr>
          </w:p>
        </w:tc>
        <w:tc>
          <w:tcPr>
            <w:tcW w:w="392" w:type="pct"/>
            <w:tcBorders>
              <w:top w:val="single" w:sz="8" w:space="0" w:color="auto"/>
              <w:left w:val="single" w:sz="8" w:space="0" w:color="auto"/>
              <w:bottom w:val="single" w:sz="8" w:space="0" w:color="auto"/>
              <w:right w:val="single" w:sz="18" w:space="0" w:color="auto"/>
            </w:tcBorders>
            <w:shd w:val="clear" w:color="auto" w:fill="D9D9D9" w:themeFill="background1" w:themeFillShade="D9"/>
          </w:tcPr>
          <w:p w:rsidR="0023709A" w:rsidRDefault="0023709A" w:rsidP="0023709A">
            <w:pPr>
              <w:ind w:left="720" w:hanging="720"/>
              <w:jc w:val="center"/>
              <w:rPr>
                <w:sz w:val="22"/>
              </w:rPr>
            </w:pPr>
          </w:p>
        </w:tc>
        <w:tc>
          <w:tcPr>
            <w:tcW w:w="1385" w:type="pct"/>
            <w:tcBorders>
              <w:top w:val="single" w:sz="8" w:space="0" w:color="auto"/>
              <w:left w:val="single" w:sz="8" w:space="0" w:color="auto"/>
              <w:bottom w:val="single" w:sz="8" w:space="0" w:color="auto"/>
              <w:right w:val="single" w:sz="18" w:space="0" w:color="auto"/>
            </w:tcBorders>
            <w:shd w:val="clear" w:color="auto" w:fill="D9D9D9" w:themeFill="background1" w:themeFillShade="D9"/>
          </w:tcPr>
          <w:p w:rsidR="0023709A" w:rsidRDefault="0023709A" w:rsidP="0023709A">
            <w:pPr>
              <w:ind w:left="720" w:hanging="720"/>
              <w:jc w:val="center"/>
              <w:rPr>
                <w:sz w:val="22"/>
              </w:rPr>
            </w:pPr>
          </w:p>
        </w:tc>
      </w:tr>
      <w:tr w:rsidR="0023709A" w:rsidTr="0023709A">
        <w:trPr>
          <w:trHeight w:val="1870"/>
        </w:trPr>
        <w:tc>
          <w:tcPr>
            <w:tcW w:w="2710" w:type="pct"/>
            <w:tcBorders>
              <w:top w:val="single" w:sz="8" w:space="0" w:color="auto"/>
              <w:left w:val="single" w:sz="18" w:space="0" w:color="auto"/>
              <w:bottom w:val="single" w:sz="8" w:space="0" w:color="auto"/>
              <w:right w:val="single" w:sz="8" w:space="0" w:color="auto"/>
            </w:tcBorders>
            <w:vAlign w:val="center"/>
          </w:tcPr>
          <w:p w:rsidR="0023709A" w:rsidRDefault="0023709A" w:rsidP="0023709A">
            <w:pPr>
              <w:pStyle w:val="ListParagraph"/>
              <w:numPr>
                <w:ilvl w:val="2"/>
                <w:numId w:val="29"/>
              </w:numPr>
              <w:tabs>
                <w:tab w:val="left" w:pos="-2808"/>
              </w:tabs>
              <w:spacing w:before="60" w:after="60"/>
              <w:ind w:right="58"/>
              <w:rPr>
                <w:sz w:val="22"/>
              </w:rPr>
            </w:pPr>
            <w:r>
              <w:rPr>
                <w:sz w:val="22"/>
              </w:rPr>
              <w:t xml:space="preserve"> Applicants, registrants, and participants </w:t>
            </w:r>
            <w:r w:rsidR="00A10BDB" w:rsidRPr="002D6EC8">
              <w:rPr>
                <w:sz w:val="22"/>
                <w:u w:val="single"/>
              </w:rPr>
              <w:fldChar w:fldCharType="begin">
                <w:ffData>
                  <w:name w:val=""/>
                  <w:enabled/>
                  <w:calcOnExit w:val="0"/>
                  <w:statusText w:type="text" w:val="Title"/>
                  <w:textInput/>
                </w:ffData>
              </w:fldChar>
            </w:r>
            <w:r w:rsidR="00A10BDB" w:rsidRPr="002D6EC8">
              <w:rPr>
                <w:sz w:val="22"/>
                <w:u w:val="single"/>
              </w:rPr>
              <w:instrText xml:space="preserve"> FORMTEXT </w:instrText>
            </w:r>
            <w:r w:rsidR="00A10BDB" w:rsidRPr="002D6EC8">
              <w:rPr>
                <w:sz w:val="22"/>
                <w:u w:val="single"/>
              </w:rPr>
            </w:r>
            <w:r w:rsidR="00A10BDB" w:rsidRPr="002D6EC8">
              <w:rPr>
                <w:sz w:val="22"/>
                <w:u w:val="single"/>
              </w:rPr>
              <w:fldChar w:fldCharType="separate"/>
            </w:r>
            <w:r w:rsidR="00A10BDB">
              <w:rPr>
                <w:noProof/>
              </w:rPr>
              <w:t> </w:t>
            </w:r>
            <w:r w:rsidR="00A10BDB">
              <w:rPr>
                <w:noProof/>
              </w:rPr>
              <w:t> </w:t>
            </w:r>
            <w:r w:rsidR="00A10BDB">
              <w:rPr>
                <w:noProof/>
              </w:rPr>
              <w:t> </w:t>
            </w:r>
            <w:r w:rsidR="00A10BDB">
              <w:rPr>
                <w:noProof/>
              </w:rPr>
              <w:t> </w:t>
            </w:r>
            <w:r w:rsidR="00A10BDB">
              <w:rPr>
                <w:noProof/>
              </w:rPr>
              <w:t> </w:t>
            </w:r>
            <w:r w:rsidR="00A10BDB" w:rsidRPr="002D6EC8">
              <w:rPr>
                <w:sz w:val="22"/>
                <w:u w:val="single"/>
              </w:rPr>
              <w:fldChar w:fldCharType="end"/>
            </w:r>
          </w:p>
        </w:tc>
        <w:tc>
          <w:tcPr>
            <w:tcW w:w="260"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23709A" w:rsidRDefault="0023709A" w:rsidP="0023709A">
            <w:pPr>
              <w:jc w:val="center"/>
              <w:rPr>
                <w:sz w:val="22"/>
              </w:rPr>
            </w:pPr>
          </w:p>
        </w:tc>
        <w:tc>
          <w:tcPr>
            <w:tcW w:w="253" w:type="pct"/>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rsidR="0023709A" w:rsidRDefault="0023709A" w:rsidP="0023709A">
            <w:pPr>
              <w:ind w:left="720" w:hanging="720"/>
              <w:jc w:val="center"/>
              <w:rPr>
                <w:sz w:val="22"/>
              </w:rPr>
            </w:pPr>
          </w:p>
        </w:tc>
        <w:tc>
          <w:tcPr>
            <w:tcW w:w="392" w:type="pct"/>
            <w:tcBorders>
              <w:top w:val="single" w:sz="8" w:space="0" w:color="auto"/>
              <w:left w:val="single" w:sz="8" w:space="0" w:color="auto"/>
              <w:bottom w:val="single" w:sz="8" w:space="0" w:color="auto"/>
              <w:right w:val="single" w:sz="18" w:space="0" w:color="auto"/>
            </w:tcBorders>
            <w:shd w:val="clear" w:color="auto" w:fill="D9D9D9" w:themeFill="background1" w:themeFillShade="D9"/>
          </w:tcPr>
          <w:p w:rsidR="0023709A" w:rsidRDefault="0023709A" w:rsidP="0023709A">
            <w:pPr>
              <w:ind w:left="720" w:hanging="720"/>
              <w:jc w:val="center"/>
              <w:rPr>
                <w:sz w:val="22"/>
              </w:rPr>
            </w:pPr>
          </w:p>
        </w:tc>
        <w:tc>
          <w:tcPr>
            <w:tcW w:w="1385" w:type="pct"/>
            <w:tcBorders>
              <w:top w:val="single" w:sz="8" w:space="0" w:color="auto"/>
              <w:left w:val="single" w:sz="8" w:space="0" w:color="auto"/>
              <w:bottom w:val="single" w:sz="8" w:space="0" w:color="auto"/>
              <w:right w:val="single" w:sz="18" w:space="0" w:color="auto"/>
            </w:tcBorders>
            <w:shd w:val="clear" w:color="auto" w:fill="D9D9D9" w:themeFill="background1" w:themeFillShade="D9"/>
          </w:tcPr>
          <w:p w:rsidR="0023709A" w:rsidRDefault="0023709A" w:rsidP="0023709A">
            <w:pPr>
              <w:ind w:left="720" w:hanging="720"/>
              <w:jc w:val="center"/>
              <w:rPr>
                <w:sz w:val="22"/>
              </w:rPr>
            </w:pPr>
          </w:p>
        </w:tc>
      </w:tr>
      <w:tr w:rsidR="0023709A" w:rsidTr="0023709A">
        <w:trPr>
          <w:trHeight w:val="1915"/>
        </w:trPr>
        <w:tc>
          <w:tcPr>
            <w:tcW w:w="2710" w:type="pct"/>
            <w:tcBorders>
              <w:top w:val="single" w:sz="8" w:space="0" w:color="auto"/>
              <w:left w:val="single" w:sz="18" w:space="0" w:color="auto"/>
              <w:bottom w:val="single" w:sz="8" w:space="0" w:color="auto"/>
              <w:right w:val="single" w:sz="8" w:space="0" w:color="auto"/>
            </w:tcBorders>
            <w:vAlign w:val="center"/>
          </w:tcPr>
          <w:p w:rsidR="0023709A" w:rsidRPr="002843C0" w:rsidRDefault="0023709A" w:rsidP="0023709A">
            <w:pPr>
              <w:pStyle w:val="ListParagraph"/>
              <w:numPr>
                <w:ilvl w:val="2"/>
                <w:numId w:val="29"/>
              </w:numPr>
              <w:tabs>
                <w:tab w:val="left" w:pos="-2808"/>
              </w:tabs>
              <w:spacing w:before="60" w:after="60"/>
              <w:ind w:right="58"/>
              <w:rPr>
                <w:sz w:val="22"/>
              </w:rPr>
            </w:pPr>
            <w:r>
              <w:rPr>
                <w:sz w:val="22"/>
              </w:rPr>
              <w:t xml:space="preserve"> Employees and applicants for employment </w:t>
            </w:r>
            <w:r w:rsidR="00A10BDB" w:rsidRPr="002D6EC8">
              <w:rPr>
                <w:sz w:val="22"/>
                <w:u w:val="single"/>
              </w:rPr>
              <w:fldChar w:fldCharType="begin">
                <w:ffData>
                  <w:name w:val=""/>
                  <w:enabled/>
                  <w:calcOnExit w:val="0"/>
                  <w:statusText w:type="text" w:val="Title"/>
                  <w:textInput/>
                </w:ffData>
              </w:fldChar>
            </w:r>
            <w:r w:rsidR="00A10BDB" w:rsidRPr="002D6EC8">
              <w:rPr>
                <w:sz w:val="22"/>
                <w:u w:val="single"/>
              </w:rPr>
              <w:instrText xml:space="preserve"> FORMTEXT </w:instrText>
            </w:r>
            <w:r w:rsidR="00A10BDB" w:rsidRPr="002D6EC8">
              <w:rPr>
                <w:sz w:val="22"/>
                <w:u w:val="single"/>
              </w:rPr>
            </w:r>
            <w:r w:rsidR="00A10BDB" w:rsidRPr="002D6EC8">
              <w:rPr>
                <w:sz w:val="22"/>
                <w:u w:val="single"/>
              </w:rPr>
              <w:fldChar w:fldCharType="separate"/>
            </w:r>
            <w:r w:rsidR="00A10BDB">
              <w:rPr>
                <w:noProof/>
              </w:rPr>
              <w:t> </w:t>
            </w:r>
            <w:r w:rsidR="00A10BDB">
              <w:rPr>
                <w:noProof/>
              </w:rPr>
              <w:t> </w:t>
            </w:r>
            <w:r w:rsidR="00A10BDB">
              <w:rPr>
                <w:noProof/>
              </w:rPr>
              <w:t> </w:t>
            </w:r>
            <w:r w:rsidR="00A10BDB">
              <w:rPr>
                <w:noProof/>
              </w:rPr>
              <w:t> </w:t>
            </w:r>
            <w:r w:rsidR="00A10BDB">
              <w:rPr>
                <w:noProof/>
              </w:rPr>
              <w:t> </w:t>
            </w:r>
            <w:r w:rsidR="00A10BDB" w:rsidRPr="002D6EC8">
              <w:rPr>
                <w:sz w:val="22"/>
                <w:u w:val="single"/>
              </w:rPr>
              <w:fldChar w:fldCharType="end"/>
            </w:r>
          </w:p>
        </w:tc>
        <w:tc>
          <w:tcPr>
            <w:tcW w:w="260"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23709A" w:rsidRDefault="0023709A" w:rsidP="0023709A">
            <w:pPr>
              <w:jc w:val="center"/>
              <w:rPr>
                <w:sz w:val="22"/>
              </w:rPr>
            </w:pPr>
          </w:p>
        </w:tc>
        <w:tc>
          <w:tcPr>
            <w:tcW w:w="253" w:type="pct"/>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rsidR="0023709A" w:rsidRDefault="0023709A" w:rsidP="0023709A">
            <w:pPr>
              <w:ind w:left="720" w:hanging="720"/>
              <w:jc w:val="center"/>
              <w:rPr>
                <w:sz w:val="22"/>
              </w:rPr>
            </w:pPr>
          </w:p>
        </w:tc>
        <w:tc>
          <w:tcPr>
            <w:tcW w:w="392" w:type="pct"/>
            <w:tcBorders>
              <w:top w:val="single" w:sz="8" w:space="0" w:color="auto"/>
              <w:left w:val="single" w:sz="8" w:space="0" w:color="auto"/>
              <w:bottom w:val="single" w:sz="8" w:space="0" w:color="auto"/>
              <w:right w:val="single" w:sz="18" w:space="0" w:color="auto"/>
            </w:tcBorders>
            <w:shd w:val="clear" w:color="auto" w:fill="D9D9D9" w:themeFill="background1" w:themeFillShade="D9"/>
          </w:tcPr>
          <w:p w:rsidR="0023709A" w:rsidRDefault="0023709A" w:rsidP="0023709A">
            <w:pPr>
              <w:ind w:left="720" w:hanging="720"/>
              <w:jc w:val="center"/>
              <w:rPr>
                <w:sz w:val="22"/>
              </w:rPr>
            </w:pPr>
          </w:p>
        </w:tc>
        <w:tc>
          <w:tcPr>
            <w:tcW w:w="1385" w:type="pct"/>
            <w:tcBorders>
              <w:top w:val="single" w:sz="8" w:space="0" w:color="auto"/>
              <w:left w:val="single" w:sz="8" w:space="0" w:color="auto"/>
              <w:bottom w:val="single" w:sz="8" w:space="0" w:color="auto"/>
              <w:right w:val="single" w:sz="18" w:space="0" w:color="auto"/>
            </w:tcBorders>
            <w:shd w:val="clear" w:color="auto" w:fill="D9D9D9" w:themeFill="background1" w:themeFillShade="D9"/>
          </w:tcPr>
          <w:p w:rsidR="0023709A" w:rsidRDefault="0023709A" w:rsidP="0023709A">
            <w:pPr>
              <w:ind w:left="720" w:hanging="720"/>
              <w:jc w:val="center"/>
              <w:rPr>
                <w:sz w:val="22"/>
              </w:rPr>
            </w:pPr>
          </w:p>
        </w:tc>
      </w:tr>
      <w:tr w:rsidR="0023709A" w:rsidTr="0023709A">
        <w:trPr>
          <w:trHeight w:val="1825"/>
        </w:trPr>
        <w:tc>
          <w:tcPr>
            <w:tcW w:w="2710" w:type="pct"/>
            <w:tcBorders>
              <w:top w:val="single" w:sz="8" w:space="0" w:color="auto"/>
              <w:left w:val="single" w:sz="18" w:space="0" w:color="auto"/>
              <w:bottom w:val="single" w:sz="8" w:space="0" w:color="auto"/>
              <w:right w:val="single" w:sz="8" w:space="0" w:color="auto"/>
            </w:tcBorders>
            <w:vAlign w:val="center"/>
          </w:tcPr>
          <w:p w:rsidR="0023709A" w:rsidRPr="002843C0" w:rsidRDefault="0023709A" w:rsidP="0023709A">
            <w:pPr>
              <w:pStyle w:val="ListParagraph"/>
              <w:numPr>
                <w:ilvl w:val="2"/>
                <w:numId w:val="29"/>
              </w:numPr>
              <w:tabs>
                <w:tab w:val="left" w:pos="-2808"/>
              </w:tabs>
              <w:spacing w:before="60" w:after="60"/>
              <w:ind w:right="58"/>
              <w:rPr>
                <w:sz w:val="22"/>
              </w:rPr>
            </w:pPr>
            <w:r>
              <w:rPr>
                <w:sz w:val="22"/>
              </w:rPr>
              <w:lastRenderedPageBreak/>
              <w:t xml:space="preserve"> Other</w:t>
            </w:r>
            <w:r w:rsidR="00E6241C">
              <w:rPr>
                <w:sz w:val="22"/>
              </w:rPr>
              <w:t xml:space="preserve"> recipient of WIOA funds</w:t>
            </w:r>
            <w:r>
              <w:rPr>
                <w:sz w:val="22"/>
              </w:rPr>
              <w:t xml:space="preserve"> </w:t>
            </w:r>
            <w:r w:rsidR="00A10BDB" w:rsidRPr="002D6EC8">
              <w:rPr>
                <w:sz w:val="22"/>
                <w:u w:val="single"/>
              </w:rPr>
              <w:fldChar w:fldCharType="begin">
                <w:ffData>
                  <w:name w:val=""/>
                  <w:enabled/>
                  <w:calcOnExit w:val="0"/>
                  <w:statusText w:type="text" w:val="Title"/>
                  <w:textInput/>
                </w:ffData>
              </w:fldChar>
            </w:r>
            <w:r w:rsidR="00A10BDB" w:rsidRPr="002D6EC8">
              <w:rPr>
                <w:sz w:val="22"/>
                <w:u w:val="single"/>
              </w:rPr>
              <w:instrText xml:space="preserve"> FORMTEXT </w:instrText>
            </w:r>
            <w:r w:rsidR="00A10BDB" w:rsidRPr="002D6EC8">
              <w:rPr>
                <w:sz w:val="22"/>
                <w:u w:val="single"/>
              </w:rPr>
            </w:r>
            <w:r w:rsidR="00A10BDB" w:rsidRPr="002D6EC8">
              <w:rPr>
                <w:sz w:val="22"/>
                <w:u w:val="single"/>
              </w:rPr>
              <w:fldChar w:fldCharType="separate"/>
            </w:r>
            <w:r w:rsidR="00A10BDB">
              <w:rPr>
                <w:noProof/>
              </w:rPr>
              <w:t> </w:t>
            </w:r>
            <w:r w:rsidR="00A10BDB">
              <w:rPr>
                <w:noProof/>
              </w:rPr>
              <w:t> </w:t>
            </w:r>
            <w:r w:rsidR="00A10BDB">
              <w:rPr>
                <w:noProof/>
              </w:rPr>
              <w:t> </w:t>
            </w:r>
            <w:r w:rsidR="00A10BDB">
              <w:rPr>
                <w:noProof/>
              </w:rPr>
              <w:t> </w:t>
            </w:r>
            <w:r w:rsidR="00A10BDB">
              <w:rPr>
                <w:noProof/>
              </w:rPr>
              <w:t> </w:t>
            </w:r>
            <w:r w:rsidR="00A10BDB" w:rsidRPr="002D6EC8">
              <w:rPr>
                <w:sz w:val="22"/>
                <w:u w:val="single"/>
              </w:rPr>
              <w:fldChar w:fldCharType="end"/>
            </w:r>
          </w:p>
        </w:tc>
        <w:tc>
          <w:tcPr>
            <w:tcW w:w="260"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23709A" w:rsidRDefault="0023709A" w:rsidP="0023709A">
            <w:pPr>
              <w:jc w:val="center"/>
              <w:rPr>
                <w:sz w:val="22"/>
              </w:rPr>
            </w:pPr>
          </w:p>
        </w:tc>
        <w:tc>
          <w:tcPr>
            <w:tcW w:w="253" w:type="pct"/>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rsidR="0023709A" w:rsidRDefault="0023709A" w:rsidP="0023709A">
            <w:pPr>
              <w:ind w:left="720" w:hanging="720"/>
              <w:jc w:val="center"/>
              <w:rPr>
                <w:sz w:val="22"/>
              </w:rPr>
            </w:pPr>
          </w:p>
        </w:tc>
        <w:tc>
          <w:tcPr>
            <w:tcW w:w="392" w:type="pct"/>
            <w:tcBorders>
              <w:top w:val="single" w:sz="8" w:space="0" w:color="auto"/>
              <w:left w:val="single" w:sz="8" w:space="0" w:color="auto"/>
              <w:bottom w:val="single" w:sz="8" w:space="0" w:color="auto"/>
              <w:right w:val="single" w:sz="18" w:space="0" w:color="auto"/>
            </w:tcBorders>
            <w:shd w:val="clear" w:color="auto" w:fill="D9D9D9" w:themeFill="background1" w:themeFillShade="D9"/>
          </w:tcPr>
          <w:p w:rsidR="0023709A" w:rsidRDefault="0023709A" w:rsidP="0023709A">
            <w:pPr>
              <w:ind w:left="720" w:hanging="720"/>
              <w:jc w:val="center"/>
              <w:rPr>
                <w:sz w:val="22"/>
              </w:rPr>
            </w:pPr>
          </w:p>
        </w:tc>
        <w:tc>
          <w:tcPr>
            <w:tcW w:w="1385" w:type="pct"/>
            <w:tcBorders>
              <w:top w:val="single" w:sz="8" w:space="0" w:color="auto"/>
              <w:left w:val="single" w:sz="8" w:space="0" w:color="auto"/>
              <w:bottom w:val="single" w:sz="8" w:space="0" w:color="auto"/>
              <w:right w:val="single" w:sz="18" w:space="0" w:color="auto"/>
            </w:tcBorders>
            <w:shd w:val="clear" w:color="auto" w:fill="D9D9D9" w:themeFill="background1" w:themeFillShade="D9"/>
          </w:tcPr>
          <w:p w:rsidR="0023709A" w:rsidRDefault="0023709A" w:rsidP="0023709A">
            <w:pPr>
              <w:ind w:left="720" w:hanging="720"/>
              <w:jc w:val="center"/>
              <w:rPr>
                <w:sz w:val="22"/>
              </w:rPr>
            </w:pPr>
          </w:p>
        </w:tc>
      </w:tr>
      <w:tr w:rsidR="0023709A" w:rsidTr="0023709A">
        <w:trPr>
          <w:trHeight w:val="1879"/>
        </w:trPr>
        <w:tc>
          <w:tcPr>
            <w:tcW w:w="2710" w:type="pct"/>
            <w:tcBorders>
              <w:top w:val="single" w:sz="8" w:space="0" w:color="auto"/>
              <w:left w:val="single" w:sz="18" w:space="0" w:color="auto"/>
              <w:bottom w:val="single" w:sz="8" w:space="0" w:color="auto"/>
              <w:right w:val="single" w:sz="8" w:space="0" w:color="auto"/>
            </w:tcBorders>
            <w:vAlign w:val="center"/>
          </w:tcPr>
          <w:p w:rsidR="0023709A" w:rsidRPr="002843C0" w:rsidRDefault="0023709A" w:rsidP="0023709A">
            <w:pPr>
              <w:pStyle w:val="ListParagraph"/>
              <w:numPr>
                <w:ilvl w:val="2"/>
                <w:numId w:val="29"/>
              </w:numPr>
              <w:tabs>
                <w:tab w:val="left" w:pos="-2808"/>
              </w:tabs>
              <w:spacing w:before="60" w:after="60"/>
              <w:ind w:right="58"/>
              <w:rPr>
                <w:sz w:val="22"/>
              </w:rPr>
            </w:pPr>
            <w:r>
              <w:rPr>
                <w:sz w:val="22"/>
              </w:rPr>
              <w:t xml:space="preserve"> Members of the public </w:t>
            </w:r>
            <w:r w:rsidR="00A10BDB" w:rsidRPr="002D6EC8">
              <w:rPr>
                <w:sz w:val="22"/>
                <w:u w:val="single"/>
              </w:rPr>
              <w:fldChar w:fldCharType="begin">
                <w:ffData>
                  <w:name w:val=""/>
                  <w:enabled/>
                  <w:calcOnExit w:val="0"/>
                  <w:statusText w:type="text" w:val="Title"/>
                  <w:textInput/>
                </w:ffData>
              </w:fldChar>
            </w:r>
            <w:r w:rsidR="00A10BDB" w:rsidRPr="002D6EC8">
              <w:rPr>
                <w:sz w:val="22"/>
                <w:u w:val="single"/>
              </w:rPr>
              <w:instrText xml:space="preserve"> FORMTEXT </w:instrText>
            </w:r>
            <w:r w:rsidR="00A10BDB" w:rsidRPr="002D6EC8">
              <w:rPr>
                <w:sz w:val="22"/>
                <w:u w:val="single"/>
              </w:rPr>
            </w:r>
            <w:r w:rsidR="00A10BDB" w:rsidRPr="002D6EC8">
              <w:rPr>
                <w:sz w:val="22"/>
                <w:u w:val="single"/>
              </w:rPr>
              <w:fldChar w:fldCharType="separate"/>
            </w:r>
            <w:r w:rsidR="00A10BDB">
              <w:rPr>
                <w:noProof/>
              </w:rPr>
              <w:t> </w:t>
            </w:r>
            <w:r w:rsidR="00A10BDB">
              <w:rPr>
                <w:noProof/>
              </w:rPr>
              <w:t> </w:t>
            </w:r>
            <w:r w:rsidR="00A10BDB">
              <w:rPr>
                <w:noProof/>
              </w:rPr>
              <w:t> </w:t>
            </w:r>
            <w:r w:rsidR="00A10BDB">
              <w:rPr>
                <w:noProof/>
              </w:rPr>
              <w:t> </w:t>
            </w:r>
            <w:r w:rsidR="00A10BDB">
              <w:rPr>
                <w:noProof/>
              </w:rPr>
              <w:t> </w:t>
            </w:r>
            <w:r w:rsidR="00A10BDB" w:rsidRPr="002D6EC8">
              <w:rPr>
                <w:sz w:val="22"/>
                <w:u w:val="single"/>
              </w:rPr>
              <w:fldChar w:fldCharType="end"/>
            </w:r>
          </w:p>
        </w:tc>
        <w:tc>
          <w:tcPr>
            <w:tcW w:w="260"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23709A" w:rsidRDefault="0023709A" w:rsidP="0023709A">
            <w:pPr>
              <w:jc w:val="center"/>
              <w:rPr>
                <w:sz w:val="22"/>
              </w:rPr>
            </w:pPr>
          </w:p>
        </w:tc>
        <w:tc>
          <w:tcPr>
            <w:tcW w:w="253" w:type="pct"/>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rsidR="0023709A" w:rsidRDefault="0023709A" w:rsidP="0023709A">
            <w:pPr>
              <w:ind w:left="720" w:hanging="720"/>
              <w:jc w:val="center"/>
              <w:rPr>
                <w:sz w:val="22"/>
              </w:rPr>
            </w:pPr>
          </w:p>
        </w:tc>
        <w:tc>
          <w:tcPr>
            <w:tcW w:w="392" w:type="pct"/>
            <w:tcBorders>
              <w:top w:val="single" w:sz="8" w:space="0" w:color="auto"/>
              <w:left w:val="single" w:sz="8" w:space="0" w:color="auto"/>
              <w:bottom w:val="single" w:sz="8" w:space="0" w:color="auto"/>
              <w:right w:val="single" w:sz="18" w:space="0" w:color="auto"/>
            </w:tcBorders>
            <w:shd w:val="clear" w:color="auto" w:fill="D9D9D9" w:themeFill="background1" w:themeFillShade="D9"/>
          </w:tcPr>
          <w:p w:rsidR="0023709A" w:rsidRDefault="0023709A" w:rsidP="0023709A">
            <w:pPr>
              <w:ind w:left="720" w:hanging="720"/>
              <w:jc w:val="center"/>
              <w:rPr>
                <w:sz w:val="22"/>
              </w:rPr>
            </w:pPr>
          </w:p>
        </w:tc>
        <w:tc>
          <w:tcPr>
            <w:tcW w:w="1385" w:type="pct"/>
            <w:tcBorders>
              <w:top w:val="single" w:sz="8" w:space="0" w:color="auto"/>
              <w:left w:val="single" w:sz="8" w:space="0" w:color="auto"/>
              <w:bottom w:val="single" w:sz="8" w:space="0" w:color="auto"/>
              <w:right w:val="single" w:sz="18" w:space="0" w:color="auto"/>
            </w:tcBorders>
            <w:shd w:val="clear" w:color="auto" w:fill="D9D9D9" w:themeFill="background1" w:themeFillShade="D9"/>
          </w:tcPr>
          <w:p w:rsidR="0023709A" w:rsidRDefault="0023709A" w:rsidP="0023709A">
            <w:pPr>
              <w:ind w:left="720" w:hanging="720"/>
              <w:jc w:val="center"/>
              <w:rPr>
                <w:sz w:val="22"/>
              </w:rPr>
            </w:pPr>
          </w:p>
        </w:tc>
      </w:tr>
      <w:tr w:rsidR="0023709A" w:rsidTr="0023709A">
        <w:trPr>
          <w:trHeight w:val="1870"/>
        </w:trPr>
        <w:tc>
          <w:tcPr>
            <w:tcW w:w="2710" w:type="pct"/>
            <w:tcBorders>
              <w:top w:val="single" w:sz="8" w:space="0" w:color="auto"/>
              <w:left w:val="single" w:sz="18" w:space="0" w:color="auto"/>
              <w:bottom w:val="single" w:sz="8" w:space="0" w:color="auto"/>
              <w:right w:val="single" w:sz="8" w:space="0" w:color="auto"/>
            </w:tcBorders>
            <w:vAlign w:val="center"/>
          </w:tcPr>
          <w:p w:rsidR="0023709A" w:rsidRPr="002843C0" w:rsidRDefault="0023709A" w:rsidP="0023709A">
            <w:pPr>
              <w:pStyle w:val="ListParagraph"/>
              <w:numPr>
                <w:ilvl w:val="2"/>
                <w:numId w:val="29"/>
              </w:numPr>
              <w:tabs>
                <w:tab w:val="left" w:pos="-2808"/>
              </w:tabs>
              <w:spacing w:before="60" w:after="60"/>
              <w:ind w:right="58"/>
              <w:rPr>
                <w:sz w:val="22"/>
              </w:rPr>
            </w:pPr>
            <w:r>
              <w:rPr>
                <w:sz w:val="22"/>
              </w:rPr>
              <w:t xml:space="preserve"> Members of the public with disabilities, including impaired vision and hearing </w:t>
            </w:r>
            <w:r w:rsidR="00A10BDB" w:rsidRPr="002D6EC8">
              <w:rPr>
                <w:sz w:val="22"/>
                <w:u w:val="single"/>
              </w:rPr>
              <w:fldChar w:fldCharType="begin">
                <w:ffData>
                  <w:name w:val=""/>
                  <w:enabled/>
                  <w:calcOnExit w:val="0"/>
                  <w:statusText w:type="text" w:val="Title"/>
                  <w:textInput/>
                </w:ffData>
              </w:fldChar>
            </w:r>
            <w:r w:rsidR="00A10BDB" w:rsidRPr="002D6EC8">
              <w:rPr>
                <w:sz w:val="22"/>
                <w:u w:val="single"/>
              </w:rPr>
              <w:instrText xml:space="preserve"> FORMTEXT </w:instrText>
            </w:r>
            <w:r w:rsidR="00A10BDB" w:rsidRPr="002D6EC8">
              <w:rPr>
                <w:sz w:val="22"/>
                <w:u w:val="single"/>
              </w:rPr>
            </w:r>
            <w:r w:rsidR="00A10BDB" w:rsidRPr="002D6EC8">
              <w:rPr>
                <w:sz w:val="22"/>
                <w:u w:val="single"/>
              </w:rPr>
              <w:fldChar w:fldCharType="separate"/>
            </w:r>
            <w:r w:rsidR="00A10BDB">
              <w:rPr>
                <w:noProof/>
              </w:rPr>
              <w:t> </w:t>
            </w:r>
            <w:r w:rsidR="00A10BDB">
              <w:rPr>
                <w:noProof/>
              </w:rPr>
              <w:t> </w:t>
            </w:r>
            <w:r w:rsidR="00A10BDB">
              <w:rPr>
                <w:noProof/>
              </w:rPr>
              <w:t> </w:t>
            </w:r>
            <w:r w:rsidR="00A10BDB">
              <w:rPr>
                <w:noProof/>
              </w:rPr>
              <w:t> </w:t>
            </w:r>
            <w:r w:rsidR="00A10BDB">
              <w:rPr>
                <w:noProof/>
              </w:rPr>
              <w:t> </w:t>
            </w:r>
            <w:r w:rsidR="00A10BDB" w:rsidRPr="002D6EC8">
              <w:rPr>
                <w:sz w:val="22"/>
                <w:u w:val="single"/>
              </w:rPr>
              <w:fldChar w:fldCharType="end"/>
            </w:r>
          </w:p>
        </w:tc>
        <w:tc>
          <w:tcPr>
            <w:tcW w:w="260"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23709A" w:rsidRDefault="0023709A" w:rsidP="0023709A">
            <w:pPr>
              <w:jc w:val="center"/>
              <w:rPr>
                <w:sz w:val="22"/>
              </w:rPr>
            </w:pPr>
          </w:p>
        </w:tc>
        <w:tc>
          <w:tcPr>
            <w:tcW w:w="253" w:type="pct"/>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rsidR="0023709A" w:rsidRDefault="0023709A" w:rsidP="0023709A">
            <w:pPr>
              <w:ind w:left="720" w:hanging="720"/>
              <w:jc w:val="center"/>
              <w:rPr>
                <w:sz w:val="22"/>
              </w:rPr>
            </w:pPr>
          </w:p>
        </w:tc>
        <w:tc>
          <w:tcPr>
            <w:tcW w:w="392" w:type="pct"/>
            <w:tcBorders>
              <w:top w:val="single" w:sz="8" w:space="0" w:color="auto"/>
              <w:left w:val="single" w:sz="8" w:space="0" w:color="auto"/>
              <w:bottom w:val="single" w:sz="8" w:space="0" w:color="auto"/>
              <w:right w:val="single" w:sz="18" w:space="0" w:color="auto"/>
            </w:tcBorders>
            <w:shd w:val="clear" w:color="auto" w:fill="D9D9D9" w:themeFill="background1" w:themeFillShade="D9"/>
          </w:tcPr>
          <w:p w:rsidR="0023709A" w:rsidRDefault="0023709A" w:rsidP="0023709A">
            <w:pPr>
              <w:ind w:left="720" w:hanging="720"/>
              <w:jc w:val="center"/>
              <w:rPr>
                <w:sz w:val="22"/>
              </w:rPr>
            </w:pPr>
          </w:p>
        </w:tc>
        <w:tc>
          <w:tcPr>
            <w:tcW w:w="1385" w:type="pct"/>
            <w:tcBorders>
              <w:top w:val="single" w:sz="8" w:space="0" w:color="auto"/>
              <w:left w:val="single" w:sz="8" w:space="0" w:color="auto"/>
              <w:bottom w:val="single" w:sz="8" w:space="0" w:color="auto"/>
              <w:right w:val="single" w:sz="18" w:space="0" w:color="auto"/>
            </w:tcBorders>
            <w:shd w:val="clear" w:color="auto" w:fill="D9D9D9" w:themeFill="background1" w:themeFillShade="D9"/>
          </w:tcPr>
          <w:p w:rsidR="0023709A" w:rsidRDefault="0023709A" w:rsidP="0023709A">
            <w:pPr>
              <w:ind w:left="720" w:hanging="720"/>
              <w:jc w:val="center"/>
              <w:rPr>
                <w:sz w:val="22"/>
              </w:rPr>
            </w:pPr>
          </w:p>
        </w:tc>
      </w:tr>
      <w:tr w:rsidR="0023709A" w:rsidTr="0023709A">
        <w:trPr>
          <w:trHeight w:val="2041"/>
        </w:trPr>
        <w:tc>
          <w:tcPr>
            <w:tcW w:w="2710" w:type="pct"/>
            <w:tcBorders>
              <w:top w:val="single" w:sz="8" w:space="0" w:color="auto"/>
              <w:left w:val="single" w:sz="18" w:space="0" w:color="auto"/>
              <w:bottom w:val="single" w:sz="8" w:space="0" w:color="auto"/>
              <w:right w:val="single" w:sz="8" w:space="0" w:color="auto"/>
            </w:tcBorders>
            <w:vAlign w:val="center"/>
          </w:tcPr>
          <w:p w:rsidR="0023709A" w:rsidRPr="002843C0" w:rsidRDefault="0023709A" w:rsidP="0023709A">
            <w:pPr>
              <w:tabs>
                <w:tab w:val="left" w:pos="-2808"/>
              </w:tabs>
              <w:spacing w:before="60" w:after="60"/>
              <w:ind w:right="58"/>
              <w:rPr>
                <w:sz w:val="22"/>
              </w:rPr>
            </w:pPr>
            <w:r>
              <w:rPr>
                <w:sz w:val="22"/>
              </w:rPr>
              <w:t xml:space="preserve"> </w:t>
            </w:r>
          </w:p>
          <w:p w:rsidR="0023709A" w:rsidRDefault="0023709A" w:rsidP="0023709A">
            <w:pPr>
              <w:pStyle w:val="ListParagraph"/>
              <w:numPr>
                <w:ilvl w:val="2"/>
                <w:numId w:val="29"/>
              </w:numPr>
              <w:tabs>
                <w:tab w:val="left" w:pos="-2808"/>
              </w:tabs>
              <w:spacing w:before="60" w:after="60"/>
              <w:ind w:right="58"/>
              <w:rPr>
                <w:sz w:val="22"/>
              </w:rPr>
            </w:pPr>
            <w:r>
              <w:rPr>
                <w:sz w:val="22"/>
              </w:rPr>
              <w:t xml:space="preserve"> Unions or professional organizations that hold collective bargaining or professional agreements with your organization </w:t>
            </w:r>
            <w:r w:rsidR="00A10BDB" w:rsidRPr="002D6EC8">
              <w:rPr>
                <w:sz w:val="22"/>
                <w:u w:val="single"/>
              </w:rPr>
              <w:fldChar w:fldCharType="begin">
                <w:ffData>
                  <w:name w:val=""/>
                  <w:enabled/>
                  <w:calcOnExit w:val="0"/>
                  <w:statusText w:type="text" w:val="Title"/>
                  <w:textInput/>
                </w:ffData>
              </w:fldChar>
            </w:r>
            <w:r w:rsidR="00A10BDB" w:rsidRPr="002D6EC8">
              <w:rPr>
                <w:sz w:val="22"/>
                <w:u w:val="single"/>
              </w:rPr>
              <w:instrText xml:space="preserve"> FORMTEXT </w:instrText>
            </w:r>
            <w:r w:rsidR="00A10BDB" w:rsidRPr="002D6EC8">
              <w:rPr>
                <w:sz w:val="22"/>
                <w:u w:val="single"/>
              </w:rPr>
            </w:r>
            <w:r w:rsidR="00A10BDB" w:rsidRPr="002D6EC8">
              <w:rPr>
                <w:sz w:val="22"/>
                <w:u w:val="single"/>
              </w:rPr>
              <w:fldChar w:fldCharType="separate"/>
            </w:r>
            <w:r w:rsidR="00A10BDB">
              <w:rPr>
                <w:noProof/>
              </w:rPr>
              <w:t> </w:t>
            </w:r>
            <w:r w:rsidR="00A10BDB">
              <w:rPr>
                <w:noProof/>
              </w:rPr>
              <w:t> </w:t>
            </w:r>
            <w:r w:rsidR="00A10BDB">
              <w:rPr>
                <w:noProof/>
              </w:rPr>
              <w:t> </w:t>
            </w:r>
            <w:r w:rsidR="00A10BDB">
              <w:rPr>
                <w:noProof/>
              </w:rPr>
              <w:t> </w:t>
            </w:r>
            <w:r w:rsidR="00A10BDB">
              <w:rPr>
                <w:noProof/>
              </w:rPr>
              <w:t> </w:t>
            </w:r>
            <w:r w:rsidR="00A10BDB" w:rsidRPr="002D6EC8">
              <w:rPr>
                <w:sz w:val="22"/>
                <w:u w:val="single"/>
              </w:rPr>
              <w:fldChar w:fldCharType="end"/>
            </w:r>
          </w:p>
        </w:tc>
        <w:tc>
          <w:tcPr>
            <w:tcW w:w="260"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23709A" w:rsidRDefault="0023709A" w:rsidP="0023709A">
            <w:pPr>
              <w:jc w:val="center"/>
              <w:rPr>
                <w:sz w:val="22"/>
              </w:rPr>
            </w:pPr>
          </w:p>
        </w:tc>
        <w:tc>
          <w:tcPr>
            <w:tcW w:w="253" w:type="pct"/>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rsidR="0023709A" w:rsidRDefault="0023709A" w:rsidP="0023709A">
            <w:pPr>
              <w:ind w:left="720" w:hanging="720"/>
              <w:jc w:val="center"/>
              <w:rPr>
                <w:sz w:val="22"/>
              </w:rPr>
            </w:pPr>
          </w:p>
        </w:tc>
        <w:tc>
          <w:tcPr>
            <w:tcW w:w="392" w:type="pct"/>
            <w:tcBorders>
              <w:top w:val="single" w:sz="8" w:space="0" w:color="auto"/>
              <w:left w:val="single" w:sz="8" w:space="0" w:color="auto"/>
              <w:bottom w:val="single" w:sz="8" w:space="0" w:color="auto"/>
              <w:right w:val="single" w:sz="18" w:space="0" w:color="auto"/>
            </w:tcBorders>
            <w:shd w:val="clear" w:color="auto" w:fill="D9D9D9" w:themeFill="background1" w:themeFillShade="D9"/>
          </w:tcPr>
          <w:p w:rsidR="0023709A" w:rsidRDefault="0023709A" w:rsidP="0023709A">
            <w:pPr>
              <w:ind w:left="720" w:hanging="720"/>
              <w:jc w:val="center"/>
              <w:rPr>
                <w:sz w:val="22"/>
              </w:rPr>
            </w:pPr>
          </w:p>
        </w:tc>
        <w:tc>
          <w:tcPr>
            <w:tcW w:w="1385" w:type="pct"/>
            <w:tcBorders>
              <w:top w:val="single" w:sz="8" w:space="0" w:color="auto"/>
              <w:left w:val="single" w:sz="8" w:space="0" w:color="auto"/>
              <w:bottom w:val="single" w:sz="8" w:space="0" w:color="auto"/>
              <w:right w:val="single" w:sz="18" w:space="0" w:color="auto"/>
            </w:tcBorders>
            <w:shd w:val="clear" w:color="auto" w:fill="D9D9D9" w:themeFill="background1" w:themeFillShade="D9"/>
          </w:tcPr>
          <w:p w:rsidR="0023709A" w:rsidRDefault="0023709A" w:rsidP="0023709A">
            <w:pPr>
              <w:ind w:left="720" w:hanging="720"/>
              <w:jc w:val="center"/>
              <w:rPr>
                <w:sz w:val="22"/>
              </w:rPr>
            </w:pPr>
          </w:p>
        </w:tc>
      </w:tr>
      <w:tr w:rsidR="0023709A" w:rsidTr="0023709A">
        <w:trPr>
          <w:trHeight w:val="2050"/>
        </w:trPr>
        <w:tc>
          <w:tcPr>
            <w:tcW w:w="2710" w:type="pct"/>
            <w:tcBorders>
              <w:top w:val="single" w:sz="8" w:space="0" w:color="auto"/>
              <w:left w:val="single" w:sz="18" w:space="0" w:color="auto"/>
              <w:bottom w:val="single" w:sz="8" w:space="0" w:color="auto"/>
              <w:right w:val="single" w:sz="8" w:space="0" w:color="auto"/>
            </w:tcBorders>
            <w:vAlign w:val="center"/>
          </w:tcPr>
          <w:p w:rsidR="0023709A" w:rsidRDefault="0023709A" w:rsidP="0023709A">
            <w:pPr>
              <w:pStyle w:val="ListParagraph"/>
              <w:numPr>
                <w:ilvl w:val="1"/>
                <w:numId w:val="29"/>
              </w:numPr>
              <w:tabs>
                <w:tab w:val="left" w:pos="-2808"/>
              </w:tabs>
              <w:spacing w:before="60" w:after="60"/>
              <w:ind w:right="58"/>
              <w:rPr>
                <w:sz w:val="22"/>
              </w:rPr>
            </w:pPr>
            <w:r>
              <w:rPr>
                <w:sz w:val="22"/>
              </w:rPr>
              <w:t xml:space="preserve">How has the </w:t>
            </w:r>
            <w:r w:rsidR="005A4665">
              <w:rPr>
                <w:sz w:val="22"/>
              </w:rPr>
              <w:t>Subrecipient</w:t>
            </w:r>
            <w:r>
              <w:rPr>
                <w:sz w:val="22"/>
              </w:rPr>
              <w:t xml:space="preserve"> communicated the requirement not to discriminate on the basis of disability and the obligation to provide reasonable accommodations to its</w:t>
            </w:r>
            <w:r w:rsidR="009636D8">
              <w:rPr>
                <w:sz w:val="22"/>
              </w:rPr>
              <w:t xml:space="preserve"> collocated partners</w:t>
            </w:r>
            <w:r>
              <w:rPr>
                <w:sz w:val="22"/>
              </w:rPr>
              <w:t xml:space="preserve">? </w:t>
            </w:r>
          </w:p>
          <w:p w:rsidR="0023709A" w:rsidRDefault="00A10BDB" w:rsidP="0023709A">
            <w:pPr>
              <w:pStyle w:val="ListParagraph"/>
              <w:tabs>
                <w:tab w:val="left" w:pos="-2808"/>
              </w:tabs>
              <w:spacing w:before="60" w:after="60"/>
              <w:ind w:left="792" w:right="58"/>
              <w:rPr>
                <w:sz w:val="22"/>
              </w:rPr>
            </w:pPr>
            <w:r w:rsidRPr="002D6EC8">
              <w:rPr>
                <w:sz w:val="22"/>
                <w:u w:val="single"/>
              </w:rPr>
              <w:fldChar w:fldCharType="begin">
                <w:ffData>
                  <w:name w:val=""/>
                  <w:enabled/>
                  <w:calcOnExit w:val="0"/>
                  <w:statusText w:type="text" w:val="Title"/>
                  <w:textInput/>
                </w:ffData>
              </w:fldChar>
            </w:r>
            <w:r w:rsidRPr="002D6EC8">
              <w:rPr>
                <w:sz w:val="22"/>
                <w:u w:val="single"/>
              </w:rPr>
              <w:instrText xml:space="preserve"> FORMTEXT </w:instrText>
            </w:r>
            <w:r w:rsidRPr="002D6EC8">
              <w:rPr>
                <w:sz w:val="22"/>
                <w:u w:val="single"/>
              </w:rPr>
            </w:r>
            <w:r w:rsidRPr="002D6EC8">
              <w:rPr>
                <w:sz w:val="22"/>
                <w:u w:val="single"/>
              </w:rPr>
              <w:fldChar w:fldCharType="separate"/>
            </w:r>
            <w:r>
              <w:rPr>
                <w:noProof/>
              </w:rPr>
              <w:t> </w:t>
            </w:r>
            <w:r>
              <w:rPr>
                <w:noProof/>
              </w:rPr>
              <w:t> </w:t>
            </w:r>
            <w:r>
              <w:rPr>
                <w:noProof/>
              </w:rPr>
              <w:t> </w:t>
            </w:r>
            <w:r>
              <w:rPr>
                <w:noProof/>
              </w:rPr>
              <w:t> </w:t>
            </w:r>
            <w:r>
              <w:rPr>
                <w:noProof/>
              </w:rPr>
              <w:t> </w:t>
            </w:r>
            <w:r w:rsidRPr="002D6EC8">
              <w:rPr>
                <w:sz w:val="22"/>
                <w:u w:val="single"/>
              </w:rPr>
              <w:fldChar w:fldCharType="end"/>
            </w:r>
          </w:p>
        </w:tc>
        <w:tc>
          <w:tcPr>
            <w:tcW w:w="260"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23709A" w:rsidRDefault="0023709A" w:rsidP="0023709A">
            <w:pPr>
              <w:jc w:val="center"/>
              <w:rPr>
                <w:sz w:val="22"/>
              </w:rPr>
            </w:pPr>
          </w:p>
        </w:tc>
        <w:tc>
          <w:tcPr>
            <w:tcW w:w="253" w:type="pct"/>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rsidR="0023709A" w:rsidRDefault="0023709A" w:rsidP="0023709A">
            <w:pPr>
              <w:ind w:left="720" w:hanging="720"/>
              <w:jc w:val="center"/>
              <w:rPr>
                <w:sz w:val="22"/>
              </w:rPr>
            </w:pPr>
          </w:p>
        </w:tc>
        <w:tc>
          <w:tcPr>
            <w:tcW w:w="392" w:type="pct"/>
            <w:tcBorders>
              <w:top w:val="single" w:sz="8" w:space="0" w:color="auto"/>
              <w:left w:val="single" w:sz="8" w:space="0" w:color="auto"/>
              <w:bottom w:val="single" w:sz="8" w:space="0" w:color="auto"/>
              <w:right w:val="single" w:sz="18" w:space="0" w:color="auto"/>
            </w:tcBorders>
            <w:shd w:val="clear" w:color="auto" w:fill="D9D9D9" w:themeFill="background1" w:themeFillShade="D9"/>
          </w:tcPr>
          <w:p w:rsidR="0023709A" w:rsidRDefault="0023709A" w:rsidP="0023709A">
            <w:pPr>
              <w:ind w:left="720" w:hanging="720"/>
              <w:jc w:val="center"/>
              <w:rPr>
                <w:sz w:val="22"/>
              </w:rPr>
            </w:pPr>
          </w:p>
        </w:tc>
        <w:tc>
          <w:tcPr>
            <w:tcW w:w="1385" w:type="pct"/>
            <w:tcBorders>
              <w:top w:val="single" w:sz="8" w:space="0" w:color="auto"/>
              <w:left w:val="single" w:sz="8" w:space="0" w:color="auto"/>
              <w:bottom w:val="single" w:sz="8" w:space="0" w:color="auto"/>
              <w:right w:val="single" w:sz="18" w:space="0" w:color="auto"/>
            </w:tcBorders>
            <w:shd w:val="clear" w:color="auto" w:fill="D9D9D9" w:themeFill="background1" w:themeFillShade="D9"/>
          </w:tcPr>
          <w:p w:rsidR="0023709A" w:rsidRDefault="0023709A" w:rsidP="0023709A">
            <w:pPr>
              <w:ind w:left="720" w:hanging="720"/>
              <w:jc w:val="center"/>
              <w:rPr>
                <w:sz w:val="22"/>
              </w:rPr>
            </w:pPr>
          </w:p>
        </w:tc>
      </w:tr>
      <w:tr w:rsidR="0023709A" w:rsidTr="0023709A">
        <w:trPr>
          <w:trHeight w:val="2050"/>
        </w:trPr>
        <w:tc>
          <w:tcPr>
            <w:tcW w:w="2710" w:type="pct"/>
            <w:tcBorders>
              <w:top w:val="single" w:sz="8" w:space="0" w:color="auto"/>
              <w:left w:val="single" w:sz="18" w:space="0" w:color="auto"/>
              <w:bottom w:val="single" w:sz="8" w:space="0" w:color="auto"/>
              <w:right w:val="single" w:sz="8" w:space="0" w:color="auto"/>
            </w:tcBorders>
            <w:vAlign w:val="center"/>
          </w:tcPr>
          <w:p w:rsidR="0023709A" w:rsidRDefault="0023709A" w:rsidP="0023709A">
            <w:pPr>
              <w:pStyle w:val="ListParagraph"/>
              <w:numPr>
                <w:ilvl w:val="1"/>
                <w:numId w:val="29"/>
              </w:numPr>
              <w:tabs>
                <w:tab w:val="left" w:pos="-2808"/>
              </w:tabs>
              <w:spacing w:before="60" w:after="60"/>
              <w:ind w:right="58"/>
              <w:rPr>
                <w:sz w:val="22"/>
              </w:rPr>
            </w:pPr>
            <w:r>
              <w:rPr>
                <w:sz w:val="22"/>
              </w:rPr>
              <w:t xml:space="preserve">What efforts does </w:t>
            </w:r>
            <w:r w:rsidR="00CA65D9">
              <w:rPr>
                <w:sz w:val="22"/>
              </w:rPr>
              <w:t xml:space="preserve">the Subrecipient </w:t>
            </w:r>
            <w:r>
              <w:rPr>
                <w:sz w:val="22"/>
              </w:rPr>
              <w:t xml:space="preserve">make to ensure that communication with individuals with disabilities are just as effective as communication with others? </w:t>
            </w:r>
            <w:r w:rsidR="00A10BDB" w:rsidRPr="002D6EC8">
              <w:rPr>
                <w:sz w:val="22"/>
                <w:u w:val="single"/>
              </w:rPr>
              <w:fldChar w:fldCharType="begin">
                <w:ffData>
                  <w:name w:val=""/>
                  <w:enabled/>
                  <w:calcOnExit w:val="0"/>
                  <w:statusText w:type="text" w:val="Title"/>
                  <w:textInput/>
                </w:ffData>
              </w:fldChar>
            </w:r>
            <w:r w:rsidR="00A10BDB" w:rsidRPr="002D6EC8">
              <w:rPr>
                <w:sz w:val="22"/>
                <w:u w:val="single"/>
              </w:rPr>
              <w:instrText xml:space="preserve"> FORMTEXT </w:instrText>
            </w:r>
            <w:r w:rsidR="00A10BDB" w:rsidRPr="002D6EC8">
              <w:rPr>
                <w:sz w:val="22"/>
                <w:u w:val="single"/>
              </w:rPr>
            </w:r>
            <w:r w:rsidR="00A10BDB" w:rsidRPr="002D6EC8">
              <w:rPr>
                <w:sz w:val="22"/>
                <w:u w:val="single"/>
              </w:rPr>
              <w:fldChar w:fldCharType="separate"/>
            </w:r>
            <w:r w:rsidR="00A10BDB">
              <w:rPr>
                <w:noProof/>
              </w:rPr>
              <w:t> </w:t>
            </w:r>
            <w:r w:rsidR="00A10BDB">
              <w:rPr>
                <w:noProof/>
              </w:rPr>
              <w:t> </w:t>
            </w:r>
            <w:r w:rsidR="00A10BDB">
              <w:rPr>
                <w:noProof/>
              </w:rPr>
              <w:t> </w:t>
            </w:r>
            <w:r w:rsidR="00A10BDB">
              <w:rPr>
                <w:noProof/>
              </w:rPr>
              <w:t> </w:t>
            </w:r>
            <w:r w:rsidR="00A10BDB">
              <w:rPr>
                <w:noProof/>
              </w:rPr>
              <w:t> </w:t>
            </w:r>
            <w:r w:rsidR="00A10BDB" w:rsidRPr="002D6EC8">
              <w:rPr>
                <w:sz w:val="22"/>
                <w:u w:val="single"/>
              </w:rPr>
              <w:fldChar w:fldCharType="end"/>
            </w:r>
          </w:p>
        </w:tc>
        <w:tc>
          <w:tcPr>
            <w:tcW w:w="260"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23709A" w:rsidRDefault="0023709A" w:rsidP="0023709A">
            <w:pPr>
              <w:jc w:val="center"/>
              <w:rPr>
                <w:sz w:val="22"/>
              </w:rPr>
            </w:pPr>
          </w:p>
        </w:tc>
        <w:tc>
          <w:tcPr>
            <w:tcW w:w="253" w:type="pct"/>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rsidR="0023709A" w:rsidRDefault="0023709A" w:rsidP="0023709A">
            <w:pPr>
              <w:ind w:left="720" w:hanging="720"/>
              <w:jc w:val="center"/>
              <w:rPr>
                <w:sz w:val="22"/>
              </w:rPr>
            </w:pPr>
          </w:p>
        </w:tc>
        <w:tc>
          <w:tcPr>
            <w:tcW w:w="392" w:type="pct"/>
            <w:tcBorders>
              <w:top w:val="single" w:sz="8" w:space="0" w:color="auto"/>
              <w:left w:val="single" w:sz="8" w:space="0" w:color="auto"/>
              <w:bottom w:val="single" w:sz="8" w:space="0" w:color="auto"/>
              <w:right w:val="single" w:sz="18" w:space="0" w:color="auto"/>
            </w:tcBorders>
            <w:shd w:val="clear" w:color="auto" w:fill="D9D9D9" w:themeFill="background1" w:themeFillShade="D9"/>
          </w:tcPr>
          <w:p w:rsidR="0023709A" w:rsidRDefault="0023709A" w:rsidP="0023709A">
            <w:pPr>
              <w:ind w:left="720" w:hanging="720"/>
              <w:jc w:val="center"/>
              <w:rPr>
                <w:sz w:val="22"/>
              </w:rPr>
            </w:pPr>
          </w:p>
        </w:tc>
        <w:tc>
          <w:tcPr>
            <w:tcW w:w="1385" w:type="pct"/>
            <w:tcBorders>
              <w:top w:val="single" w:sz="8" w:space="0" w:color="auto"/>
              <w:left w:val="single" w:sz="8" w:space="0" w:color="auto"/>
              <w:bottom w:val="single" w:sz="8" w:space="0" w:color="auto"/>
              <w:right w:val="single" w:sz="18" w:space="0" w:color="auto"/>
            </w:tcBorders>
            <w:shd w:val="clear" w:color="auto" w:fill="D9D9D9" w:themeFill="background1" w:themeFillShade="D9"/>
          </w:tcPr>
          <w:p w:rsidR="0023709A" w:rsidRDefault="0023709A" w:rsidP="0023709A">
            <w:pPr>
              <w:ind w:left="720" w:hanging="720"/>
              <w:jc w:val="center"/>
              <w:rPr>
                <w:sz w:val="22"/>
              </w:rPr>
            </w:pPr>
          </w:p>
        </w:tc>
      </w:tr>
      <w:tr w:rsidR="00A10BDB" w:rsidTr="00DB2964">
        <w:trPr>
          <w:trHeight w:val="1330"/>
        </w:trPr>
        <w:tc>
          <w:tcPr>
            <w:tcW w:w="2710" w:type="pct"/>
            <w:tcBorders>
              <w:top w:val="single" w:sz="8" w:space="0" w:color="auto"/>
              <w:left w:val="single" w:sz="18" w:space="0" w:color="auto"/>
              <w:bottom w:val="single" w:sz="8" w:space="0" w:color="auto"/>
              <w:right w:val="single" w:sz="8" w:space="0" w:color="auto"/>
            </w:tcBorders>
            <w:vAlign w:val="center"/>
          </w:tcPr>
          <w:p w:rsidR="00A10BDB" w:rsidRDefault="00A10BDB" w:rsidP="00A10BDB">
            <w:pPr>
              <w:pStyle w:val="ListParagraph"/>
              <w:numPr>
                <w:ilvl w:val="1"/>
                <w:numId w:val="29"/>
              </w:numPr>
              <w:tabs>
                <w:tab w:val="left" w:pos="-2808"/>
              </w:tabs>
              <w:spacing w:before="60" w:after="60"/>
              <w:ind w:right="58"/>
              <w:rPr>
                <w:sz w:val="22"/>
              </w:rPr>
            </w:pPr>
            <w:r>
              <w:rPr>
                <w:sz w:val="22"/>
              </w:rPr>
              <w:t xml:space="preserve">In all communication indicating that the Subrecipient/Agency may be contacted by telephone, is the telephone number for the TDD/TTY or relay services provided? </w:t>
            </w:r>
          </w:p>
        </w:tc>
        <w:tc>
          <w:tcPr>
            <w:tcW w:w="260"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10BDB" w:rsidRDefault="00A10BDB" w:rsidP="00A10BDB">
            <w:pPr>
              <w:jc w:val="center"/>
              <w:rPr>
                <w:sz w:val="22"/>
              </w:rPr>
            </w:pPr>
            <w:r>
              <w:rPr>
                <w:sz w:val="22"/>
              </w:rPr>
              <w:fldChar w:fldCharType="begin">
                <w:ffData>
                  <w:name w:val="Check1"/>
                  <w:enabled/>
                  <w:calcOnExit w:val="0"/>
                  <w:statusText w:type="text" w:val="Yes"/>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253" w:type="pct"/>
            <w:tcBorders>
              <w:top w:val="single" w:sz="8" w:space="0" w:color="auto"/>
              <w:left w:val="single" w:sz="8" w:space="0" w:color="auto"/>
              <w:bottom w:val="single" w:sz="8" w:space="0" w:color="auto"/>
              <w:right w:val="single" w:sz="18" w:space="0" w:color="auto"/>
            </w:tcBorders>
            <w:shd w:val="clear" w:color="auto" w:fill="FFFFFF" w:themeFill="background1"/>
            <w:vAlign w:val="center"/>
          </w:tcPr>
          <w:p w:rsidR="00A10BDB" w:rsidRDefault="00A10BDB" w:rsidP="00A10BDB">
            <w:pPr>
              <w:ind w:left="720" w:hanging="720"/>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392" w:type="pct"/>
            <w:tcBorders>
              <w:top w:val="single" w:sz="8" w:space="0" w:color="auto"/>
              <w:left w:val="single" w:sz="8" w:space="0" w:color="auto"/>
              <w:bottom w:val="single" w:sz="8" w:space="0" w:color="auto"/>
              <w:right w:val="single" w:sz="18" w:space="0" w:color="auto"/>
            </w:tcBorders>
            <w:shd w:val="clear" w:color="auto" w:fill="FFFFFF" w:themeFill="background1"/>
            <w:vAlign w:val="center"/>
          </w:tcPr>
          <w:p w:rsidR="00A10BDB" w:rsidRDefault="00A10BDB" w:rsidP="00A10BDB">
            <w:pPr>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1385" w:type="pct"/>
            <w:tcBorders>
              <w:top w:val="single" w:sz="8" w:space="0" w:color="auto"/>
              <w:left w:val="single" w:sz="8" w:space="0" w:color="auto"/>
              <w:bottom w:val="single" w:sz="8" w:space="0" w:color="auto"/>
              <w:right w:val="single" w:sz="18" w:space="0" w:color="auto"/>
            </w:tcBorders>
            <w:shd w:val="clear" w:color="auto" w:fill="FFFFFF" w:themeFill="background1"/>
            <w:vAlign w:val="center"/>
          </w:tcPr>
          <w:p w:rsidR="00A10BDB" w:rsidRDefault="00A10BDB" w:rsidP="00A10BDB">
            <w:pPr>
              <w:rPr>
                <w:sz w:val="22"/>
              </w:rPr>
            </w:pPr>
            <w:r>
              <w:rPr>
                <w:sz w:val="22"/>
              </w:rPr>
              <w:fldChar w:fldCharType="begin">
                <w:ffData>
                  <w:name w:val="Text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3709A" w:rsidTr="0023709A">
        <w:trPr>
          <w:trHeight w:val="2050"/>
        </w:trPr>
        <w:tc>
          <w:tcPr>
            <w:tcW w:w="2710" w:type="pct"/>
            <w:tcBorders>
              <w:top w:val="single" w:sz="8" w:space="0" w:color="auto"/>
              <w:left w:val="single" w:sz="18" w:space="0" w:color="auto"/>
              <w:bottom w:val="single" w:sz="8" w:space="0" w:color="auto"/>
              <w:right w:val="single" w:sz="8" w:space="0" w:color="auto"/>
            </w:tcBorders>
            <w:vAlign w:val="center"/>
          </w:tcPr>
          <w:p w:rsidR="0023709A" w:rsidRDefault="0023709A" w:rsidP="0023709A">
            <w:pPr>
              <w:pStyle w:val="ListParagraph"/>
              <w:numPr>
                <w:ilvl w:val="1"/>
                <w:numId w:val="29"/>
              </w:numPr>
              <w:tabs>
                <w:tab w:val="left" w:pos="-2808"/>
                <w:tab w:val="left" w:pos="900"/>
              </w:tabs>
              <w:spacing w:before="60" w:after="60"/>
              <w:ind w:right="58"/>
              <w:rPr>
                <w:sz w:val="22"/>
              </w:rPr>
            </w:pPr>
            <w:r>
              <w:rPr>
                <w:sz w:val="22"/>
              </w:rPr>
              <w:lastRenderedPageBreak/>
              <w:t xml:space="preserve">How is the “equal opportunity employer/program,” and the “auxiliary aids and services are available upon request to individuals with disabilities” notice provided in alternate formats for individuals with visual impairments? </w:t>
            </w:r>
            <w:r w:rsidR="00A10BDB" w:rsidRPr="002D6EC8">
              <w:rPr>
                <w:sz w:val="22"/>
                <w:u w:val="single"/>
              </w:rPr>
              <w:fldChar w:fldCharType="begin">
                <w:ffData>
                  <w:name w:val=""/>
                  <w:enabled/>
                  <w:calcOnExit w:val="0"/>
                  <w:statusText w:type="text" w:val="Title"/>
                  <w:textInput/>
                </w:ffData>
              </w:fldChar>
            </w:r>
            <w:r w:rsidR="00A10BDB" w:rsidRPr="002D6EC8">
              <w:rPr>
                <w:sz w:val="22"/>
                <w:u w:val="single"/>
              </w:rPr>
              <w:instrText xml:space="preserve"> FORMTEXT </w:instrText>
            </w:r>
            <w:r w:rsidR="00A10BDB" w:rsidRPr="002D6EC8">
              <w:rPr>
                <w:sz w:val="22"/>
                <w:u w:val="single"/>
              </w:rPr>
            </w:r>
            <w:r w:rsidR="00A10BDB" w:rsidRPr="002D6EC8">
              <w:rPr>
                <w:sz w:val="22"/>
                <w:u w:val="single"/>
              </w:rPr>
              <w:fldChar w:fldCharType="separate"/>
            </w:r>
            <w:r w:rsidR="00A10BDB">
              <w:rPr>
                <w:noProof/>
              </w:rPr>
              <w:t> </w:t>
            </w:r>
            <w:r w:rsidR="00A10BDB">
              <w:rPr>
                <w:noProof/>
              </w:rPr>
              <w:t> </w:t>
            </w:r>
            <w:r w:rsidR="00A10BDB">
              <w:rPr>
                <w:noProof/>
              </w:rPr>
              <w:t> </w:t>
            </w:r>
            <w:r w:rsidR="00A10BDB">
              <w:rPr>
                <w:noProof/>
              </w:rPr>
              <w:t> </w:t>
            </w:r>
            <w:r w:rsidR="00A10BDB">
              <w:rPr>
                <w:noProof/>
              </w:rPr>
              <w:t> </w:t>
            </w:r>
            <w:r w:rsidR="00A10BDB" w:rsidRPr="002D6EC8">
              <w:rPr>
                <w:sz w:val="22"/>
                <w:u w:val="single"/>
              </w:rPr>
              <w:fldChar w:fldCharType="end"/>
            </w:r>
          </w:p>
        </w:tc>
        <w:tc>
          <w:tcPr>
            <w:tcW w:w="260"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23709A" w:rsidRDefault="0023709A" w:rsidP="0023709A">
            <w:pPr>
              <w:jc w:val="center"/>
              <w:rPr>
                <w:sz w:val="22"/>
              </w:rPr>
            </w:pPr>
          </w:p>
        </w:tc>
        <w:tc>
          <w:tcPr>
            <w:tcW w:w="253" w:type="pct"/>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rsidR="0023709A" w:rsidRDefault="0023709A" w:rsidP="0023709A">
            <w:pPr>
              <w:jc w:val="center"/>
              <w:rPr>
                <w:sz w:val="22"/>
              </w:rPr>
            </w:pPr>
          </w:p>
        </w:tc>
        <w:tc>
          <w:tcPr>
            <w:tcW w:w="392" w:type="pct"/>
            <w:tcBorders>
              <w:top w:val="single" w:sz="8" w:space="0" w:color="auto"/>
              <w:left w:val="single" w:sz="8" w:space="0" w:color="auto"/>
              <w:bottom w:val="single" w:sz="8" w:space="0" w:color="auto"/>
              <w:right w:val="single" w:sz="18" w:space="0" w:color="auto"/>
            </w:tcBorders>
            <w:shd w:val="clear" w:color="auto" w:fill="D9D9D9" w:themeFill="background1" w:themeFillShade="D9"/>
          </w:tcPr>
          <w:p w:rsidR="0023709A" w:rsidRDefault="0023709A" w:rsidP="0023709A">
            <w:pPr>
              <w:jc w:val="center"/>
              <w:rPr>
                <w:sz w:val="22"/>
              </w:rPr>
            </w:pPr>
          </w:p>
        </w:tc>
        <w:tc>
          <w:tcPr>
            <w:tcW w:w="1385" w:type="pct"/>
            <w:tcBorders>
              <w:top w:val="single" w:sz="8" w:space="0" w:color="auto"/>
              <w:left w:val="single" w:sz="8" w:space="0" w:color="auto"/>
              <w:bottom w:val="single" w:sz="8" w:space="0" w:color="auto"/>
              <w:right w:val="single" w:sz="18" w:space="0" w:color="auto"/>
            </w:tcBorders>
            <w:shd w:val="clear" w:color="auto" w:fill="D9D9D9" w:themeFill="background1" w:themeFillShade="D9"/>
          </w:tcPr>
          <w:p w:rsidR="0023709A" w:rsidRDefault="0023709A" w:rsidP="0023709A">
            <w:pPr>
              <w:jc w:val="center"/>
              <w:rPr>
                <w:sz w:val="22"/>
              </w:rPr>
            </w:pPr>
          </w:p>
        </w:tc>
      </w:tr>
      <w:tr w:rsidR="0023709A" w:rsidTr="0023709A">
        <w:trPr>
          <w:trHeight w:val="2050"/>
        </w:trPr>
        <w:tc>
          <w:tcPr>
            <w:tcW w:w="2710" w:type="pct"/>
            <w:tcBorders>
              <w:top w:val="single" w:sz="8" w:space="0" w:color="auto"/>
              <w:left w:val="single" w:sz="18" w:space="0" w:color="auto"/>
              <w:bottom w:val="single" w:sz="8" w:space="0" w:color="auto"/>
              <w:right w:val="single" w:sz="8" w:space="0" w:color="auto"/>
            </w:tcBorders>
            <w:vAlign w:val="center"/>
          </w:tcPr>
          <w:p w:rsidR="0023709A" w:rsidRDefault="0023709A" w:rsidP="0023709A">
            <w:pPr>
              <w:pStyle w:val="ListParagraph"/>
              <w:numPr>
                <w:ilvl w:val="1"/>
                <w:numId w:val="29"/>
              </w:numPr>
              <w:tabs>
                <w:tab w:val="left" w:pos="-2808"/>
                <w:tab w:val="left" w:pos="900"/>
              </w:tabs>
              <w:spacing w:before="60" w:after="60"/>
              <w:ind w:right="58"/>
              <w:rPr>
                <w:sz w:val="22"/>
              </w:rPr>
            </w:pPr>
            <w:r>
              <w:rPr>
                <w:sz w:val="22"/>
              </w:rPr>
              <w:t xml:space="preserve">Please describe the reasonable steps that the </w:t>
            </w:r>
            <w:r w:rsidR="0019515B">
              <w:rPr>
                <w:sz w:val="22"/>
              </w:rPr>
              <w:t xml:space="preserve">Subrecipient </w:t>
            </w:r>
            <w:r>
              <w:rPr>
                <w:sz w:val="22"/>
              </w:rPr>
              <w:t xml:space="preserve">takes to ensure meaningful access for Limited English Proficient (LEP) individuals. </w:t>
            </w:r>
            <w:r w:rsidR="00A10BDB" w:rsidRPr="002D6EC8">
              <w:rPr>
                <w:sz w:val="22"/>
                <w:u w:val="single"/>
              </w:rPr>
              <w:fldChar w:fldCharType="begin">
                <w:ffData>
                  <w:name w:val=""/>
                  <w:enabled/>
                  <w:calcOnExit w:val="0"/>
                  <w:statusText w:type="text" w:val="Title"/>
                  <w:textInput/>
                </w:ffData>
              </w:fldChar>
            </w:r>
            <w:r w:rsidR="00A10BDB" w:rsidRPr="002D6EC8">
              <w:rPr>
                <w:sz w:val="22"/>
                <w:u w:val="single"/>
              </w:rPr>
              <w:instrText xml:space="preserve"> FORMTEXT </w:instrText>
            </w:r>
            <w:r w:rsidR="00A10BDB" w:rsidRPr="002D6EC8">
              <w:rPr>
                <w:sz w:val="22"/>
                <w:u w:val="single"/>
              </w:rPr>
            </w:r>
            <w:r w:rsidR="00A10BDB" w:rsidRPr="002D6EC8">
              <w:rPr>
                <w:sz w:val="22"/>
                <w:u w:val="single"/>
              </w:rPr>
              <w:fldChar w:fldCharType="separate"/>
            </w:r>
            <w:r w:rsidR="00A10BDB">
              <w:rPr>
                <w:noProof/>
              </w:rPr>
              <w:t> </w:t>
            </w:r>
            <w:r w:rsidR="00A10BDB">
              <w:rPr>
                <w:noProof/>
              </w:rPr>
              <w:t> </w:t>
            </w:r>
            <w:r w:rsidR="00A10BDB">
              <w:rPr>
                <w:noProof/>
              </w:rPr>
              <w:t> </w:t>
            </w:r>
            <w:r w:rsidR="00A10BDB">
              <w:rPr>
                <w:noProof/>
              </w:rPr>
              <w:t> </w:t>
            </w:r>
            <w:r w:rsidR="00A10BDB">
              <w:rPr>
                <w:noProof/>
              </w:rPr>
              <w:t> </w:t>
            </w:r>
            <w:r w:rsidR="00A10BDB" w:rsidRPr="002D6EC8">
              <w:rPr>
                <w:sz w:val="22"/>
                <w:u w:val="single"/>
              </w:rPr>
              <w:fldChar w:fldCharType="end"/>
            </w:r>
          </w:p>
        </w:tc>
        <w:tc>
          <w:tcPr>
            <w:tcW w:w="260"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23709A" w:rsidRDefault="0023709A" w:rsidP="0023709A">
            <w:pPr>
              <w:jc w:val="center"/>
              <w:rPr>
                <w:sz w:val="22"/>
              </w:rPr>
            </w:pPr>
          </w:p>
        </w:tc>
        <w:tc>
          <w:tcPr>
            <w:tcW w:w="253" w:type="pct"/>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rsidR="0023709A" w:rsidRDefault="0023709A" w:rsidP="0023709A">
            <w:pPr>
              <w:jc w:val="center"/>
              <w:rPr>
                <w:sz w:val="22"/>
              </w:rPr>
            </w:pPr>
          </w:p>
        </w:tc>
        <w:tc>
          <w:tcPr>
            <w:tcW w:w="392" w:type="pct"/>
            <w:tcBorders>
              <w:top w:val="single" w:sz="8" w:space="0" w:color="auto"/>
              <w:left w:val="single" w:sz="8" w:space="0" w:color="auto"/>
              <w:bottom w:val="single" w:sz="8" w:space="0" w:color="auto"/>
              <w:right w:val="single" w:sz="18" w:space="0" w:color="auto"/>
            </w:tcBorders>
            <w:shd w:val="clear" w:color="auto" w:fill="D9D9D9" w:themeFill="background1" w:themeFillShade="D9"/>
          </w:tcPr>
          <w:p w:rsidR="0023709A" w:rsidRDefault="0023709A" w:rsidP="0023709A">
            <w:pPr>
              <w:jc w:val="center"/>
              <w:rPr>
                <w:sz w:val="22"/>
              </w:rPr>
            </w:pPr>
          </w:p>
        </w:tc>
        <w:tc>
          <w:tcPr>
            <w:tcW w:w="1385" w:type="pct"/>
            <w:tcBorders>
              <w:top w:val="single" w:sz="8" w:space="0" w:color="auto"/>
              <w:left w:val="single" w:sz="8" w:space="0" w:color="auto"/>
              <w:bottom w:val="single" w:sz="8" w:space="0" w:color="auto"/>
              <w:right w:val="single" w:sz="18" w:space="0" w:color="auto"/>
            </w:tcBorders>
            <w:shd w:val="clear" w:color="auto" w:fill="D9D9D9" w:themeFill="background1" w:themeFillShade="D9"/>
          </w:tcPr>
          <w:p w:rsidR="0023709A" w:rsidRDefault="0023709A" w:rsidP="0023709A">
            <w:pPr>
              <w:jc w:val="center"/>
              <w:rPr>
                <w:sz w:val="22"/>
              </w:rPr>
            </w:pPr>
          </w:p>
        </w:tc>
      </w:tr>
      <w:tr w:rsidR="00A10BDB" w:rsidTr="00DB2964">
        <w:trPr>
          <w:trHeight w:val="1114"/>
        </w:trPr>
        <w:tc>
          <w:tcPr>
            <w:tcW w:w="2710" w:type="pct"/>
            <w:tcBorders>
              <w:top w:val="single" w:sz="8" w:space="0" w:color="auto"/>
              <w:left w:val="single" w:sz="18" w:space="0" w:color="auto"/>
              <w:bottom w:val="single" w:sz="8" w:space="0" w:color="auto"/>
              <w:right w:val="single" w:sz="8" w:space="0" w:color="auto"/>
            </w:tcBorders>
            <w:vAlign w:val="center"/>
          </w:tcPr>
          <w:p w:rsidR="00A10BDB" w:rsidRPr="00C92042" w:rsidRDefault="00A10BDB" w:rsidP="00A10BDB">
            <w:pPr>
              <w:pStyle w:val="ListParagraph"/>
              <w:numPr>
                <w:ilvl w:val="1"/>
                <w:numId w:val="29"/>
              </w:numPr>
              <w:tabs>
                <w:tab w:val="left" w:pos="-2808"/>
                <w:tab w:val="left" w:pos="900"/>
              </w:tabs>
              <w:spacing w:before="60" w:after="60"/>
              <w:ind w:right="58"/>
              <w:rPr>
                <w:sz w:val="22"/>
              </w:rPr>
            </w:pPr>
            <w:r>
              <w:rPr>
                <w:sz w:val="22"/>
              </w:rPr>
              <w:t>Do you provide language assistance services (oral interpretation or written translation)?</w:t>
            </w:r>
          </w:p>
        </w:tc>
        <w:tc>
          <w:tcPr>
            <w:tcW w:w="260"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10BDB" w:rsidRDefault="00A10BDB" w:rsidP="00A10BDB">
            <w:pPr>
              <w:jc w:val="center"/>
              <w:rPr>
                <w:sz w:val="22"/>
              </w:rPr>
            </w:pPr>
            <w:r>
              <w:rPr>
                <w:sz w:val="22"/>
              </w:rPr>
              <w:fldChar w:fldCharType="begin">
                <w:ffData>
                  <w:name w:val="Check1"/>
                  <w:enabled/>
                  <w:calcOnExit w:val="0"/>
                  <w:statusText w:type="text" w:val="Yes"/>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253" w:type="pct"/>
            <w:tcBorders>
              <w:top w:val="single" w:sz="8" w:space="0" w:color="auto"/>
              <w:left w:val="single" w:sz="8" w:space="0" w:color="auto"/>
              <w:bottom w:val="single" w:sz="8" w:space="0" w:color="auto"/>
              <w:right w:val="single" w:sz="18" w:space="0" w:color="auto"/>
            </w:tcBorders>
            <w:shd w:val="clear" w:color="auto" w:fill="FFFFFF" w:themeFill="background1"/>
            <w:vAlign w:val="center"/>
          </w:tcPr>
          <w:p w:rsidR="00A10BDB" w:rsidRDefault="00A10BDB" w:rsidP="00A10BDB">
            <w:pPr>
              <w:ind w:left="720" w:hanging="720"/>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392" w:type="pct"/>
            <w:tcBorders>
              <w:top w:val="single" w:sz="8" w:space="0" w:color="auto"/>
              <w:left w:val="single" w:sz="8" w:space="0" w:color="auto"/>
              <w:bottom w:val="single" w:sz="8" w:space="0" w:color="auto"/>
              <w:right w:val="single" w:sz="18" w:space="0" w:color="auto"/>
            </w:tcBorders>
            <w:shd w:val="clear" w:color="auto" w:fill="FFFFFF" w:themeFill="background1"/>
            <w:vAlign w:val="center"/>
          </w:tcPr>
          <w:p w:rsidR="00A10BDB" w:rsidRDefault="00A10BDB" w:rsidP="00A10BDB">
            <w:pPr>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1385" w:type="pct"/>
            <w:tcBorders>
              <w:top w:val="single" w:sz="8" w:space="0" w:color="auto"/>
              <w:left w:val="single" w:sz="8" w:space="0" w:color="auto"/>
              <w:bottom w:val="single" w:sz="8" w:space="0" w:color="auto"/>
              <w:right w:val="single" w:sz="18" w:space="0" w:color="auto"/>
            </w:tcBorders>
            <w:shd w:val="clear" w:color="auto" w:fill="FFFFFF" w:themeFill="background1"/>
            <w:vAlign w:val="center"/>
          </w:tcPr>
          <w:p w:rsidR="00A10BDB" w:rsidRDefault="00A10BDB" w:rsidP="00A10BDB">
            <w:pPr>
              <w:rPr>
                <w:sz w:val="22"/>
              </w:rPr>
            </w:pPr>
            <w:r>
              <w:rPr>
                <w:sz w:val="22"/>
              </w:rPr>
              <w:fldChar w:fldCharType="begin">
                <w:ffData>
                  <w:name w:val="Text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A10BDB" w:rsidTr="00DB2964">
        <w:trPr>
          <w:trHeight w:val="871"/>
        </w:trPr>
        <w:tc>
          <w:tcPr>
            <w:tcW w:w="2710" w:type="pct"/>
            <w:tcBorders>
              <w:top w:val="single" w:sz="8" w:space="0" w:color="auto"/>
              <w:left w:val="single" w:sz="18" w:space="0" w:color="auto"/>
              <w:bottom w:val="single" w:sz="8" w:space="0" w:color="auto"/>
              <w:right w:val="single" w:sz="8" w:space="0" w:color="auto"/>
            </w:tcBorders>
            <w:vAlign w:val="center"/>
          </w:tcPr>
          <w:p w:rsidR="00A10BDB" w:rsidRPr="00FF27BC" w:rsidRDefault="00A10BDB" w:rsidP="00A10BDB">
            <w:pPr>
              <w:pStyle w:val="ListParagraph"/>
              <w:numPr>
                <w:ilvl w:val="1"/>
                <w:numId w:val="29"/>
              </w:numPr>
              <w:tabs>
                <w:tab w:val="left" w:pos="-2808"/>
                <w:tab w:val="left" w:pos="900"/>
              </w:tabs>
              <w:spacing w:before="60" w:after="60"/>
              <w:ind w:right="58"/>
              <w:rPr>
                <w:sz w:val="22"/>
              </w:rPr>
            </w:pPr>
            <w:r>
              <w:rPr>
                <w:sz w:val="22"/>
              </w:rPr>
              <w:t>Has the Subrecipient developed a written LEP Plan?</w:t>
            </w:r>
          </w:p>
        </w:tc>
        <w:tc>
          <w:tcPr>
            <w:tcW w:w="260"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10BDB" w:rsidRDefault="00A10BDB" w:rsidP="00A10BDB">
            <w:pPr>
              <w:jc w:val="center"/>
              <w:rPr>
                <w:sz w:val="22"/>
              </w:rPr>
            </w:pPr>
            <w:r>
              <w:rPr>
                <w:sz w:val="22"/>
              </w:rPr>
              <w:fldChar w:fldCharType="begin">
                <w:ffData>
                  <w:name w:val="Check1"/>
                  <w:enabled/>
                  <w:calcOnExit w:val="0"/>
                  <w:statusText w:type="text" w:val="Yes"/>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253" w:type="pct"/>
            <w:tcBorders>
              <w:top w:val="single" w:sz="8" w:space="0" w:color="auto"/>
              <w:left w:val="single" w:sz="8" w:space="0" w:color="auto"/>
              <w:bottom w:val="single" w:sz="8" w:space="0" w:color="auto"/>
              <w:right w:val="single" w:sz="18" w:space="0" w:color="auto"/>
            </w:tcBorders>
            <w:shd w:val="clear" w:color="auto" w:fill="FFFFFF" w:themeFill="background1"/>
            <w:vAlign w:val="center"/>
          </w:tcPr>
          <w:p w:rsidR="00A10BDB" w:rsidRDefault="00A10BDB" w:rsidP="00A10BDB">
            <w:pPr>
              <w:ind w:left="720" w:hanging="720"/>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392" w:type="pct"/>
            <w:tcBorders>
              <w:top w:val="single" w:sz="8" w:space="0" w:color="auto"/>
              <w:left w:val="single" w:sz="8" w:space="0" w:color="auto"/>
              <w:bottom w:val="single" w:sz="8" w:space="0" w:color="auto"/>
              <w:right w:val="single" w:sz="18" w:space="0" w:color="auto"/>
            </w:tcBorders>
            <w:shd w:val="clear" w:color="auto" w:fill="FFFFFF" w:themeFill="background1"/>
            <w:vAlign w:val="center"/>
          </w:tcPr>
          <w:p w:rsidR="00A10BDB" w:rsidRDefault="00A10BDB" w:rsidP="00A10BDB">
            <w:pPr>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1385" w:type="pct"/>
            <w:tcBorders>
              <w:top w:val="single" w:sz="8" w:space="0" w:color="auto"/>
              <w:left w:val="single" w:sz="8" w:space="0" w:color="auto"/>
              <w:bottom w:val="single" w:sz="8" w:space="0" w:color="auto"/>
              <w:right w:val="single" w:sz="18" w:space="0" w:color="auto"/>
            </w:tcBorders>
            <w:shd w:val="clear" w:color="auto" w:fill="FFFFFF" w:themeFill="background1"/>
            <w:vAlign w:val="center"/>
          </w:tcPr>
          <w:p w:rsidR="00A10BDB" w:rsidRDefault="00A10BDB" w:rsidP="00A10BDB">
            <w:pPr>
              <w:rPr>
                <w:sz w:val="22"/>
              </w:rPr>
            </w:pPr>
            <w:r>
              <w:rPr>
                <w:sz w:val="22"/>
              </w:rPr>
              <w:fldChar w:fldCharType="begin">
                <w:ffData>
                  <w:name w:val="Text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3709A" w:rsidTr="0023709A">
        <w:trPr>
          <w:trHeight w:val="826"/>
        </w:trPr>
        <w:tc>
          <w:tcPr>
            <w:tcW w:w="2710" w:type="pct"/>
            <w:tcBorders>
              <w:top w:val="single" w:sz="8" w:space="0" w:color="auto"/>
              <w:left w:val="single" w:sz="18" w:space="0" w:color="auto"/>
              <w:bottom w:val="single" w:sz="8" w:space="0" w:color="auto"/>
              <w:right w:val="single" w:sz="8" w:space="0" w:color="auto"/>
            </w:tcBorders>
            <w:vAlign w:val="center"/>
          </w:tcPr>
          <w:p w:rsidR="0023709A" w:rsidRDefault="0023709A" w:rsidP="0023709A">
            <w:pPr>
              <w:pStyle w:val="ListParagraph"/>
              <w:numPr>
                <w:ilvl w:val="2"/>
                <w:numId w:val="29"/>
              </w:numPr>
              <w:tabs>
                <w:tab w:val="left" w:pos="-2808"/>
                <w:tab w:val="left" w:pos="900"/>
              </w:tabs>
              <w:spacing w:before="60" w:after="60"/>
              <w:ind w:right="58"/>
              <w:rPr>
                <w:sz w:val="22"/>
              </w:rPr>
            </w:pPr>
            <w:r>
              <w:rPr>
                <w:sz w:val="22"/>
              </w:rPr>
              <w:t>If Yes, please provide a copy of LEP Plan.</w:t>
            </w:r>
          </w:p>
        </w:tc>
        <w:tc>
          <w:tcPr>
            <w:tcW w:w="260"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23709A" w:rsidRDefault="0023709A" w:rsidP="0023709A">
            <w:pPr>
              <w:jc w:val="center"/>
              <w:rPr>
                <w:sz w:val="22"/>
              </w:rPr>
            </w:pPr>
          </w:p>
        </w:tc>
        <w:tc>
          <w:tcPr>
            <w:tcW w:w="253" w:type="pct"/>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rsidR="0023709A" w:rsidRDefault="0023709A" w:rsidP="0023709A">
            <w:pPr>
              <w:jc w:val="center"/>
              <w:rPr>
                <w:sz w:val="22"/>
              </w:rPr>
            </w:pPr>
          </w:p>
        </w:tc>
        <w:tc>
          <w:tcPr>
            <w:tcW w:w="392" w:type="pct"/>
            <w:tcBorders>
              <w:top w:val="single" w:sz="8" w:space="0" w:color="auto"/>
              <w:left w:val="single" w:sz="8" w:space="0" w:color="auto"/>
              <w:bottom w:val="single" w:sz="8" w:space="0" w:color="auto"/>
              <w:right w:val="single" w:sz="18" w:space="0" w:color="auto"/>
            </w:tcBorders>
            <w:shd w:val="clear" w:color="auto" w:fill="D9D9D9" w:themeFill="background1" w:themeFillShade="D9"/>
          </w:tcPr>
          <w:p w:rsidR="0023709A" w:rsidRDefault="0023709A" w:rsidP="0023709A">
            <w:pPr>
              <w:jc w:val="center"/>
              <w:rPr>
                <w:sz w:val="22"/>
              </w:rPr>
            </w:pPr>
          </w:p>
        </w:tc>
        <w:tc>
          <w:tcPr>
            <w:tcW w:w="1385" w:type="pct"/>
            <w:tcBorders>
              <w:top w:val="single" w:sz="8" w:space="0" w:color="auto"/>
              <w:left w:val="single" w:sz="8" w:space="0" w:color="auto"/>
              <w:bottom w:val="single" w:sz="8" w:space="0" w:color="auto"/>
              <w:right w:val="single" w:sz="18" w:space="0" w:color="auto"/>
            </w:tcBorders>
            <w:shd w:val="clear" w:color="auto" w:fill="D9D9D9" w:themeFill="background1" w:themeFillShade="D9"/>
          </w:tcPr>
          <w:p w:rsidR="0023709A" w:rsidRDefault="0023709A" w:rsidP="0023709A">
            <w:pPr>
              <w:jc w:val="center"/>
              <w:rPr>
                <w:sz w:val="22"/>
              </w:rPr>
            </w:pPr>
          </w:p>
        </w:tc>
      </w:tr>
    </w:tbl>
    <w:p w:rsidR="00002B34" w:rsidRDefault="00002B34" w:rsidP="007E109D">
      <w:pPr>
        <w:ind w:right="-900"/>
        <w:rPr>
          <w:b/>
          <w:sz w:val="22"/>
          <w:u w:val="single"/>
        </w:rPr>
      </w:pPr>
    </w:p>
    <w:p w:rsidR="00434C27" w:rsidRDefault="00434C27" w:rsidP="00002B34">
      <w:pPr>
        <w:ind w:left="-720" w:right="-900"/>
        <w:rPr>
          <w:b/>
          <w:sz w:val="22"/>
        </w:rPr>
      </w:pPr>
    </w:p>
    <w:p w:rsidR="00901938" w:rsidRDefault="00901938" w:rsidP="00002B34">
      <w:pPr>
        <w:ind w:left="-720" w:right="-900"/>
        <w:rPr>
          <w:b/>
          <w:sz w:val="22"/>
        </w:rPr>
        <w:sectPr w:rsidR="00901938" w:rsidSect="00AC1AEE">
          <w:pgSz w:w="12240" w:h="15840" w:code="1"/>
          <w:pgMar w:top="720" w:right="720" w:bottom="720" w:left="720" w:header="720" w:footer="576" w:gutter="0"/>
          <w:cols w:space="720"/>
        </w:sectPr>
      </w:pPr>
    </w:p>
    <w:tbl>
      <w:tblPr>
        <w:tblStyle w:val="TableGrid"/>
        <w:tblW w:w="5000" w:type="pct"/>
        <w:tblInd w:w="-23" w:type="dxa"/>
        <w:tblLook w:val="04A0" w:firstRow="1" w:lastRow="0" w:firstColumn="1" w:lastColumn="0" w:noHBand="0" w:noVBand="1"/>
      </w:tblPr>
      <w:tblGrid>
        <w:gridCol w:w="5829"/>
        <w:gridCol w:w="559"/>
        <w:gridCol w:w="544"/>
        <w:gridCol w:w="843"/>
        <w:gridCol w:w="2979"/>
      </w:tblGrid>
      <w:tr w:rsidR="00901938" w:rsidRPr="00F07F72" w:rsidTr="00FF5555">
        <w:trPr>
          <w:cantSplit/>
          <w:trHeight w:val="855"/>
          <w:tblHeader/>
        </w:trPr>
        <w:tc>
          <w:tcPr>
            <w:tcW w:w="2710" w:type="pct"/>
            <w:tcBorders>
              <w:top w:val="single" w:sz="18" w:space="0" w:color="auto"/>
              <w:left w:val="single" w:sz="18" w:space="0" w:color="auto"/>
              <w:bottom w:val="single" w:sz="18" w:space="0" w:color="auto"/>
              <w:right w:val="single" w:sz="8" w:space="0" w:color="auto"/>
            </w:tcBorders>
            <w:shd w:val="clear" w:color="auto" w:fill="E2EFD9" w:themeFill="accent6" w:themeFillTint="33"/>
          </w:tcPr>
          <w:p w:rsidR="00901938" w:rsidRDefault="00901938" w:rsidP="00FF5555">
            <w:pPr>
              <w:spacing w:before="120" w:after="120"/>
              <w:ind w:right="58"/>
              <w:jc w:val="center"/>
              <w:rPr>
                <w:b/>
                <w:sz w:val="22"/>
              </w:rPr>
            </w:pPr>
            <w:r>
              <w:rPr>
                <w:b/>
                <w:sz w:val="22"/>
              </w:rPr>
              <w:lastRenderedPageBreak/>
              <w:t>Notice and Communication</w:t>
            </w:r>
          </w:p>
          <w:p w:rsidR="00901938" w:rsidRDefault="00901938" w:rsidP="00FF5555">
            <w:pPr>
              <w:jc w:val="center"/>
              <w:rPr>
                <w:sz w:val="22"/>
              </w:rPr>
            </w:pPr>
            <w:r>
              <w:rPr>
                <w:b/>
                <w:sz w:val="22"/>
                <w:u w:val="single"/>
              </w:rPr>
              <w:t>References:</w:t>
            </w:r>
            <w:r>
              <w:rPr>
                <w:sz w:val="22"/>
              </w:rPr>
              <w:t xml:space="preserve">  29 CFR 38.34 through 38.39; WIOA Section 188</w:t>
            </w:r>
          </w:p>
        </w:tc>
        <w:tc>
          <w:tcPr>
            <w:tcW w:w="260" w:type="pct"/>
            <w:tcBorders>
              <w:top w:val="single" w:sz="18" w:space="0" w:color="auto"/>
              <w:left w:val="single" w:sz="8" w:space="0" w:color="auto"/>
              <w:bottom w:val="single" w:sz="18" w:space="0" w:color="auto"/>
              <w:right w:val="single" w:sz="8" w:space="0" w:color="auto"/>
            </w:tcBorders>
            <w:shd w:val="clear" w:color="auto" w:fill="E2EFD9" w:themeFill="accent6" w:themeFillTint="33"/>
            <w:vAlign w:val="center"/>
          </w:tcPr>
          <w:p w:rsidR="00901938" w:rsidRPr="00F07F72" w:rsidRDefault="00901938" w:rsidP="00FF5555">
            <w:pPr>
              <w:spacing w:before="100" w:after="100"/>
              <w:jc w:val="center"/>
              <w:rPr>
                <w:b/>
                <w:sz w:val="22"/>
                <w:szCs w:val="22"/>
              </w:rPr>
            </w:pPr>
            <w:r w:rsidRPr="00F07F72">
              <w:rPr>
                <w:b/>
                <w:sz w:val="22"/>
                <w:szCs w:val="22"/>
              </w:rPr>
              <w:t>Yes</w:t>
            </w:r>
          </w:p>
        </w:tc>
        <w:tc>
          <w:tcPr>
            <w:tcW w:w="253" w:type="pct"/>
            <w:tcBorders>
              <w:top w:val="single" w:sz="18" w:space="0" w:color="auto"/>
              <w:left w:val="single" w:sz="8" w:space="0" w:color="auto"/>
              <w:bottom w:val="single" w:sz="18" w:space="0" w:color="auto"/>
              <w:right w:val="single" w:sz="18" w:space="0" w:color="auto"/>
            </w:tcBorders>
            <w:shd w:val="clear" w:color="auto" w:fill="E2EFD9" w:themeFill="accent6" w:themeFillTint="33"/>
            <w:vAlign w:val="center"/>
          </w:tcPr>
          <w:p w:rsidR="00901938" w:rsidRPr="00F07F72" w:rsidRDefault="00901938" w:rsidP="00FF5555">
            <w:pPr>
              <w:spacing w:before="100" w:after="100"/>
              <w:jc w:val="center"/>
              <w:rPr>
                <w:b/>
                <w:sz w:val="22"/>
                <w:szCs w:val="22"/>
              </w:rPr>
            </w:pPr>
            <w:r w:rsidRPr="00F07F72">
              <w:rPr>
                <w:b/>
                <w:sz w:val="22"/>
                <w:szCs w:val="22"/>
              </w:rPr>
              <w:t>No</w:t>
            </w:r>
          </w:p>
        </w:tc>
        <w:tc>
          <w:tcPr>
            <w:tcW w:w="392" w:type="pct"/>
            <w:tcBorders>
              <w:top w:val="single" w:sz="18" w:space="0" w:color="auto"/>
              <w:left w:val="single" w:sz="8" w:space="0" w:color="auto"/>
              <w:bottom w:val="single" w:sz="18" w:space="0" w:color="auto"/>
              <w:right w:val="single" w:sz="18" w:space="0" w:color="auto"/>
            </w:tcBorders>
            <w:shd w:val="clear" w:color="auto" w:fill="E2EFD9" w:themeFill="accent6" w:themeFillTint="33"/>
            <w:vAlign w:val="center"/>
          </w:tcPr>
          <w:p w:rsidR="00901938" w:rsidRPr="00F07F72" w:rsidRDefault="00901938" w:rsidP="00FF5555">
            <w:pPr>
              <w:spacing w:before="100" w:after="100"/>
              <w:jc w:val="center"/>
              <w:rPr>
                <w:b/>
                <w:sz w:val="22"/>
                <w:szCs w:val="22"/>
              </w:rPr>
            </w:pPr>
            <w:r>
              <w:rPr>
                <w:b/>
                <w:sz w:val="22"/>
                <w:szCs w:val="22"/>
              </w:rPr>
              <w:t>N/A</w:t>
            </w:r>
          </w:p>
        </w:tc>
        <w:tc>
          <w:tcPr>
            <w:tcW w:w="1385" w:type="pct"/>
            <w:tcBorders>
              <w:top w:val="single" w:sz="18" w:space="0" w:color="auto"/>
              <w:left w:val="single" w:sz="8" w:space="0" w:color="auto"/>
              <w:bottom w:val="single" w:sz="18" w:space="0" w:color="auto"/>
              <w:right w:val="single" w:sz="18" w:space="0" w:color="auto"/>
            </w:tcBorders>
            <w:shd w:val="clear" w:color="auto" w:fill="E2EFD9" w:themeFill="accent6" w:themeFillTint="33"/>
            <w:vAlign w:val="center"/>
          </w:tcPr>
          <w:p w:rsidR="00901938" w:rsidRPr="00F07F72" w:rsidRDefault="00901938" w:rsidP="00FF5555">
            <w:pPr>
              <w:spacing w:before="100" w:after="100"/>
              <w:jc w:val="center"/>
              <w:rPr>
                <w:b/>
                <w:sz w:val="22"/>
                <w:szCs w:val="22"/>
              </w:rPr>
            </w:pPr>
            <w:r>
              <w:rPr>
                <w:b/>
                <w:sz w:val="22"/>
                <w:szCs w:val="22"/>
              </w:rPr>
              <w:t>Comments</w:t>
            </w:r>
          </w:p>
        </w:tc>
      </w:tr>
      <w:tr w:rsidR="00A10BDB" w:rsidRPr="00F07F72" w:rsidTr="00FF5555">
        <w:trPr>
          <w:cantSplit/>
          <w:trHeight w:val="855"/>
          <w:tblHeader/>
        </w:trPr>
        <w:tc>
          <w:tcPr>
            <w:tcW w:w="2710" w:type="pct"/>
            <w:tcBorders>
              <w:top w:val="single" w:sz="18" w:space="0" w:color="auto"/>
              <w:left w:val="single" w:sz="18" w:space="0" w:color="auto"/>
              <w:bottom w:val="single" w:sz="18" w:space="0" w:color="auto"/>
              <w:right w:val="single" w:sz="8" w:space="0" w:color="auto"/>
            </w:tcBorders>
            <w:shd w:val="clear" w:color="auto" w:fill="auto"/>
            <w:vAlign w:val="center"/>
          </w:tcPr>
          <w:p w:rsidR="00A10BDB" w:rsidRPr="00DC76EA" w:rsidRDefault="00A10BDB" w:rsidP="00A10BDB">
            <w:pPr>
              <w:pStyle w:val="ListParagraph"/>
              <w:numPr>
                <w:ilvl w:val="1"/>
                <w:numId w:val="43"/>
              </w:numPr>
              <w:tabs>
                <w:tab w:val="left" w:pos="-2808"/>
              </w:tabs>
              <w:spacing w:before="60" w:after="60"/>
              <w:ind w:right="58"/>
              <w:rPr>
                <w:sz w:val="22"/>
                <w:u w:val="single"/>
              </w:rPr>
            </w:pPr>
            <w:r>
              <w:rPr>
                <w:sz w:val="22"/>
              </w:rPr>
              <w:t xml:space="preserve">As a recipient of WIOA funds, the Subrecipient is required to record the race/ethnicity, sex, age, and where known, disability status, of every applicant, registrant, participant, </w:t>
            </w:r>
            <w:proofErr w:type="spellStart"/>
            <w:r>
              <w:rPr>
                <w:sz w:val="22"/>
              </w:rPr>
              <w:t>terminee</w:t>
            </w:r>
            <w:proofErr w:type="spellEnd"/>
            <w:r>
              <w:rPr>
                <w:sz w:val="22"/>
              </w:rPr>
              <w:t>, applicant for employment and employees. Does the Subrecipient record this data?</w:t>
            </w:r>
          </w:p>
        </w:tc>
        <w:tc>
          <w:tcPr>
            <w:tcW w:w="260" w:type="pct"/>
            <w:tcBorders>
              <w:top w:val="single" w:sz="18" w:space="0" w:color="auto"/>
              <w:left w:val="single" w:sz="8" w:space="0" w:color="auto"/>
              <w:bottom w:val="single" w:sz="18" w:space="0" w:color="auto"/>
              <w:right w:val="single" w:sz="8" w:space="0" w:color="auto"/>
            </w:tcBorders>
            <w:shd w:val="clear" w:color="auto" w:fill="auto"/>
            <w:vAlign w:val="center"/>
          </w:tcPr>
          <w:p w:rsidR="00A10BDB" w:rsidRDefault="00A10BDB" w:rsidP="00A10BDB">
            <w:pPr>
              <w:jc w:val="center"/>
              <w:rPr>
                <w:sz w:val="22"/>
              </w:rPr>
            </w:pPr>
            <w:r>
              <w:rPr>
                <w:sz w:val="22"/>
              </w:rPr>
              <w:fldChar w:fldCharType="begin">
                <w:ffData>
                  <w:name w:val="Check1"/>
                  <w:enabled/>
                  <w:calcOnExit w:val="0"/>
                  <w:statusText w:type="text" w:val="Yes"/>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253" w:type="pct"/>
            <w:tcBorders>
              <w:top w:val="single" w:sz="18" w:space="0" w:color="auto"/>
              <w:left w:val="single" w:sz="8" w:space="0" w:color="auto"/>
              <w:bottom w:val="single" w:sz="18" w:space="0" w:color="auto"/>
              <w:right w:val="single" w:sz="18" w:space="0" w:color="auto"/>
            </w:tcBorders>
            <w:shd w:val="clear" w:color="auto" w:fill="auto"/>
            <w:vAlign w:val="center"/>
          </w:tcPr>
          <w:p w:rsidR="00A10BDB" w:rsidRDefault="00A10BDB" w:rsidP="00A10BDB">
            <w:pPr>
              <w:ind w:left="720" w:hanging="720"/>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392" w:type="pct"/>
            <w:tcBorders>
              <w:top w:val="single" w:sz="18" w:space="0" w:color="auto"/>
              <w:left w:val="single" w:sz="8" w:space="0" w:color="auto"/>
              <w:bottom w:val="single" w:sz="18" w:space="0" w:color="auto"/>
              <w:right w:val="single" w:sz="18" w:space="0" w:color="auto"/>
            </w:tcBorders>
            <w:shd w:val="clear" w:color="auto" w:fill="auto"/>
            <w:vAlign w:val="center"/>
          </w:tcPr>
          <w:p w:rsidR="00A10BDB" w:rsidRDefault="00A10BDB" w:rsidP="00A10BDB">
            <w:pPr>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1385" w:type="pct"/>
            <w:tcBorders>
              <w:top w:val="single" w:sz="18" w:space="0" w:color="auto"/>
              <w:left w:val="single" w:sz="8" w:space="0" w:color="auto"/>
              <w:bottom w:val="single" w:sz="18" w:space="0" w:color="auto"/>
              <w:right w:val="single" w:sz="18" w:space="0" w:color="auto"/>
            </w:tcBorders>
            <w:shd w:val="clear" w:color="auto" w:fill="auto"/>
            <w:vAlign w:val="center"/>
          </w:tcPr>
          <w:p w:rsidR="00A10BDB" w:rsidRDefault="00A10BDB" w:rsidP="00A10BDB">
            <w:pPr>
              <w:rPr>
                <w:sz w:val="22"/>
              </w:rPr>
            </w:pPr>
            <w:r>
              <w:rPr>
                <w:sz w:val="22"/>
              </w:rPr>
              <w:fldChar w:fldCharType="begin">
                <w:ffData>
                  <w:name w:val="Text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AA31A3" w:rsidRPr="00F07F72" w:rsidTr="00FF5555">
        <w:trPr>
          <w:cantSplit/>
          <w:trHeight w:val="855"/>
          <w:tblHeader/>
        </w:trPr>
        <w:tc>
          <w:tcPr>
            <w:tcW w:w="2710" w:type="pct"/>
            <w:tcBorders>
              <w:top w:val="single" w:sz="18" w:space="0" w:color="auto"/>
              <w:left w:val="single" w:sz="18" w:space="0" w:color="auto"/>
              <w:bottom w:val="single" w:sz="18" w:space="0" w:color="auto"/>
              <w:right w:val="single" w:sz="8" w:space="0" w:color="auto"/>
            </w:tcBorders>
            <w:shd w:val="clear" w:color="auto" w:fill="auto"/>
            <w:vAlign w:val="center"/>
          </w:tcPr>
          <w:p w:rsidR="00AA31A3" w:rsidRPr="009038A2" w:rsidRDefault="00AA31A3" w:rsidP="00AA31A3">
            <w:pPr>
              <w:pStyle w:val="ListParagraph"/>
              <w:numPr>
                <w:ilvl w:val="2"/>
                <w:numId w:val="36"/>
              </w:numPr>
              <w:tabs>
                <w:tab w:val="left" w:pos="-2808"/>
              </w:tabs>
              <w:spacing w:before="60" w:after="60"/>
              <w:ind w:right="58"/>
              <w:rPr>
                <w:sz w:val="22"/>
              </w:rPr>
            </w:pPr>
            <w:r>
              <w:rPr>
                <w:sz w:val="22"/>
              </w:rPr>
              <w:t xml:space="preserve"> If Yes, please explain how. </w:t>
            </w:r>
            <w:r w:rsidR="00A10BDB">
              <w:rPr>
                <w:sz w:val="22"/>
              </w:rPr>
              <w:fldChar w:fldCharType="begin">
                <w:ffData>
                  <w:name w:val="Text10"/>
                  <w:enabled/>
                  <w:calcOnExit w:val="0"/>
                  <w:textInput/>
                </w:ffData>
              </w:fldChar>
            </w:r>
            <w:r w:rsidR="00A10BDB">
              <w:rPr>
                <w:sz w:val="22"/>
              </w:rPr>
              <w:instrText xml:space="preserve"> FORMTEXT </w:instrText>
            </w:r>
            <w:r w:rsidR="00A10BDB">
              <w:rPr>
                <w:sz w:val="22"/>
              </w:rPr>
            </w:r>
            <w:r w:rsidR="00A10BDB">
              <w:rPr>
                <w:sz w:val="22"/>
              </w:rPr>
              <w:fldChar w:fldCharType="separate"/>
            </w:r>
            <w:r w:rsidR="00A10BDB">
              <w:rPr>
                <w:noProof/>
                <w:sz w:val="22"/>
              </w:rPr>
              <w:t> </w:t>
            </w:r>
            <w:r w:rsidR="00A10BDB">
              <w:rPr>
                <w:noProof/>
                <w:sz w:val="22"/>
              </w:rPr>
              <w:t> </w:t>
            </w:r>
            <w:r w:rsidR="00A10BDB">
              <w:rPr>
                <w:noProof/>
                <w:sz w:val="22"/>
              </w:rPr>
              <w:t> </w:t>
            </w:r>
            <w:r w:rsidR="00A10BDB">
              <w:rPr>
                <w:noProof/>
                <w:sz w:val="22"/>
              </w:rPr>
              <w:t> </w:t>
            </w:r>
            <w:r w:rsidR="00A10BDB">
              <w:rPr>
                <w:noProof/>
                <w:sz w:val="22"/>
              </w:rPr>
              <w:t> </w:t>
            </w:r>
            <w:r w:rsidR="00A10BDB">
              <w:rPr>
                <w:sz w:val="22"/>
              </w:rPr>
              <w:fldChar w:fldCharType="end"/>
            </w:r>
          </w:p>
        </w:tc>
        <w:tc>
          <w:tcPr>
            <w:tcW w:w="260" w:type="pct"/>
            <w:tcBorders>
              <w:top w:val="single" w:sz="18" w:space="0" w:color="auto"/>
              <w:left w:val="single" w:sz="8" w:space="0" w:color="auto"/>
              <w:bottom w:val="single" w:sz="18" w:space="0" w:color="auto"/>
              <w:right w:val="single" w:sz="8" w:space="0" w:color="auto"/>
            </w:tcBorders>
            <w:shd w:val="clear" w:color="auto" w:fill="auto"/>
            <w:vAlign w:val="center"/>
          </w:tcPr>
          <w:p w:rsidR="00AA31A3" w:rsidRDefault="00AA31A3" w:rsidP="00AA31A3">
            <w:pPr>
              <w:jc w:val="center"/>
              <w:rPr>
                <w:sz w:val="22"/>
              </w:rPr>
            </w:pPr>
          </w:p>
        </w:tc>
        <w:tc>
          <w:tcPr>
            <w:tcW w:w="253" w:type="pct"/>
            <w:tcBorders>
              <w:top w:val="single" w:sz="18" w:space="0" w:color="auto"/>
              <w:left w:val="single" w:sz="8" w:space="0" w:color="auto"/>
              <w:bottom w:val="single" w:sz="18" w:space="0" w:color="auto"/>
              <w:right w:val="single" w:sz="18" w:space="0" w:color="auto"/>
            </w:tcBorders>
            <w:shd w:val="clear" w:color="auto" w:fill="auto"/>
            <w:vAlign w:val="center"/>
          </w:tcPr>
          <w:p w:rsidR="00AA31A3" w:rsidRDefault="00AA31A3" w:rsidP="00AA31A3">
            <w:pPr>
              <w:jc w:val="center"/>
              <w:rPr>
                <w:sz w:val="22"/>
              </w:rPr>
            </w:pPr>
          </w:p>
        </w:tc>
        <w:tc>
          <w:tcPr>
            <w:tcW w:w="392" w:type="pct"/>
            <w:tcBorders>
              <w:top w:val="single" w:sz="18" w:space="0" w:color="auto"/>
              <w:left w:val="single" w:sz="8" w:space="0" w:color="auto"/>
              <w:bottom w:val="single" w:sz="18" w:space="0" w:color="auto"/>
              <w:right w:val="single" w:sz="18" w:space="0" w:color="auto"/>
            </w:tcBorders>
            <w:shd w:val="clear" w:color="auto" w:fill="auto"/>
            <w:vAlign w:val="center"/>
          </w:tcPr>
          <w:p w:rsidR="00AA31A3" w:rsidRDefault="00AA31A3" w:rsidP="00AA31A3">
            <w:pPr>
              <w:spacing w:before="100" w:after="100"/>
              <w:jc w:val="center"/>
              <w:rPr>
                <w:b/>
                <w:sz w:val="22"/>
                <w:szCs w:val="22"/>
              </w:rPr>
            </w:pPr>
          </w:p>
        </w:tc>
        <w:tc>
          <w:tcPr>
            <w:tcW w:w="1385" w:type="pct"/>
            <w:tcBorders>
              <w:top w:val="single" w:sz="18" w:space="0" w:color="auto"/>
              <w:left w:val="single" w:sz="8" w:space="0" w:color="auto"/>
              <w:bottom w:val="single" w:sz="18" w:space="0" w:color="auto"/>
              <w:right w:val="single" w:sz="18" w:space="0" w:color="auto"/>
            </w:tcBorders>
            <w:shd w:val="clear" w:color="auto" w:fill="auto"/>
            <w:vAlign w:val="center"/>
          </w:tcPr>
          <w:p w:rsidR="00AA31A3" w:rsidRDefault="00AA31A3" w:rsidP="00AA31A3">
            <w:pPr>
              <w:spacing w:before="100" w:after="100"/>
              <w:jc w:val="center"/>
              <w:rPr>
                <w:b/>
                <w:sz w:val="22"/>
                <w:szCs w:val="22"/>
              </w:rPr>
            </w:pPr>
          </w:p>
        </w:tc>
      </w:tr>
      <w:tr w:rsidR="00AA31A3" w:rsidRPr="00F07F72" w:rsidTr="00FF5555">
        <w:trPr>
          <w:cantSplit/>
          <w:trHeight w:val="855"/>
          <w:tblHeader/>
        </w:trPr>
        <w:tc>
          <w:tcPr>
            <w:tcW w:w="2710" w:type="pct"/>
            <w:tcBorders>
              <w:top w:val="single" w:sz="18" w:space="0" w:color="auto"/>
              <w:left w:val="single" w:sz="18" w:space="0" w:color="auto"/>
              <w:bottom w:val="single" w:sz="18" w:space="0" w:color="auto"/>
              <w:right w:val="single" w:sz="8" w:space="0" w:color="auto"/>
            </w:tcBorders>
            <w:shd w:val="clear" w:color="auto" w:fill="auto"/>
            <w:vAlign w:val="center"/>
          </w:tcPr>
          <w:p w:rsidR="00AA31A3" w:rsidRDefault="00AA31A3" w:rsidP="00AA31A3">
            <w:pPr>
              <w:pStyle w:val="ListParagraph"/>
              <w:numPr>
                <w:ilvl w:val="2"/>
                <w:numId w:val="36"/>
              </w:numPr>
              <w:tabs>
                <w:tab w:val="left" w:pos="-2808"/>
              </w:tabs>
              <w:spacing w:before="60" w:after="60"/>
              <w:ind w:right="58"/>
              <w:rPr>
                <w:sz w:val="22"/>
              </w:rPr>
            </w:pPr>
            <w:r>
              <w:rPr>
                <w:sz w:val="22"/>
              </w:rPr>
              <w:t xml:space="preserve"> If No, please explain. </w:t>
            </w:r>
            <w:r w:rsidR="00A10BDB">
              <w:rPr>
                <w:sz w:val="22"/>
              </w:rPr>
              <w:fldChar w:fldCharType="begin">
                <w:ffData>
                  <w:name w:val="Text10"/>
                  <w:enabled/>
                  <w:calcOnExit w:val="0"/>
                  <w:textInput/>
                </w:ffData>
              </w:fldChar>
            </w:r>
            <w:r w:rsidR="00A10BDB">
              <w:rPr>
                <w:sz w:val="22"/>
              </w:rPr>
              <w:instrText xml:space="preserve"> FORMTEXT </w:instrText>
            </w:r>
            <w:r w:rsidR="00A10BDB">
              <w:rPr>
                <w:sz w:val="22"/>
              </w:rPr>
            </w:r>
            <w:r w:rsidR="00A10BDB">
              <w:rPr>
                <w:sz w:val="22"/>
              </w:rPr>
              <w:fldChar w:fldCharType="separate"/>
            </w:r>
            <w:r w:rsidR="00A10BDB">
              <w:rPr>
                <w:noProof/>
                <w:sz w:val="22"/>
              </w:rPr>
              <w:t> </w:t>
            </w:r>
            <w:r w:rsidR="00A10BDB">
              <w:rPr>
                <w:noProof/>
                <w:sz w:val="22"/>
              </w:rPr>
              <w:t> </w:t>
            </w:r>
            <w:r w:rsidR="00A10BDB">
              <w:rPr>
                <w:noProof/>
                <w:sz w:val="22"/>
              </w:rPr>
              <w:t> </w:t>
            </w:r>
            <w:r w:rsidR="00A10BDB">
              <w:rPr>
                <w:noProof/>
                <w:sz w:val="22"/>
              </w:rPr>
              <w:t> </w:t>
            </w:r>
            <w:r w:rsidR="00A10BDB">
              <w:rPr>
                <w:noProof/>
                <w:sz w:val="22"/>
              </w:rPr>
              <w:t> </w:t>
            </w:r>
            <w:r w:rsidR="00A10BDB">
              <w:rPr>
                <w:sz w:val="22"/>
              </w:rPr>
              <w:fldChar w:fldCharType="end"/>
            </w:r>
          </w:p>
        </w:tc>
        <w:tc>
          <w:tcPr>
            <w:tcW w:w="260" w:type="pct"/>
            <w:tcBorders>
              <w:top w:val="single" w:sz="18" w:space="0" w:color="auto"/>
              <w:left w:val="single" w:sz="8" w:space="0" w:color="auto"/>
              <w:bottom w:val="single" w:sz="18" w:space="0" w:color="auto"/>
              <w:right w:val="single" w:sz="8" w:space="0" w:color="auto"/>
            </w:tcBorders>
            <w:shd w:val="clear" w:color="auto" w:fill="auto"/>
            <w:vAlign w:val="center"/>
          </w:tcPr>
          <w:p w:rsidR="00AA31A3" w:rsidRDefault="00AA31A3" w:rsidP="00AA31A3">
            <w:pPr>
              <w:jc w:val="center"/>
              <w:rPr>
                <w:sz w:val="22"/>
              </w:rPr>
            </w:pPr>
          </w:p>
        </w:tc>
        <w:tc>
          <w:tcPr>
            <w:tcW w:w="253" w:type="pct"/>
            <w:tcBorders>
              <w:top w:val="single" w:sz="18" w:space="0" w:color="auto"/>
              <w:left w:val="single" w:sz="8" w:space="0" w:color="auto"/>
              <w:bottom w:val="single" w:sz="18" w:space="0" w:color="auto"/>
              <w:right w:val="single" w:sz="18" w:space="0" w:color="auto"/>
            </w:tcBorders>
            <w:shd w:val="clear" w:color="auto" w:fill="auto"/>
            <w:vAlign w:val="center"/>
          </w:tcPr>
          <w:p w:rsidR="00AA31A3" w:rsidRDefault="00AA31A3" w:rsidP="00AA31A3">
            <w:pPr>
              <w:jc w:val="center"/>
              <w:rPr>
                <w:sz w:val="22"/>
              </w:rPr>
            </w:pPr>
          </w:p>
        </w:tc>
        <w:tc>
          <w:tcPr>
            <w:tcW w:w="392" w:type="pct"/>
            <w:tcBorders>
              <w:top w:val="single" w:sz="18" w:space="0" w:color="auto"/>
              <w:left w:val="single" w:sz="8" w:space="0" w:color="auto"/>
              <w:bottom w:val="single" w:sz="18" w:space="0" w:color="auto"/>
              <w:right w:val="single" w:sz="18" w:space="0" w:color="auto"/>
            </w:tcBorders>
            <w:shd w:val="clear" w:color="auto" w:fill="auto"/>
            <w:vAlign w:val="center"/>
          </w:tcPr>
          <w:p w:rsidR="00AA31A3" w:rsidRDefault="00AA31A3" w:rsidP="00AA31A3">
            <w:pPr>
              <w:spacing w:before="100" w:after="100"/>
              <w:jc w:val="center"/>
              <w:rPr>
                <w:b/>
                <w:sz w:val="22"/>
                <w:szCs w:val="22"/>
              </w:rPr>
            </w:pPr>
          </w:p>
        </w:tc>
        <w:tc>
          <w:tcPr>
            <w:tcW w:w="1385" w:type="pct"/>
            <w:tcBorders>
              <w:top w:val="single" w:sz="18" w:space="0" w:color="auto"/>
              <w:left w:val="single" w:sz="8" w:space="0" w:color="auto"/>
              <w:bottom w:val="single" w:sz="18" w:space="0" w:color="auto"/>
              <w:right w:val="single" w:sz="18" w:space="0" w:color="auto"/>
            </w:tcBorders>
            <w:shd w:val="clear" w:color="auto" w:fill="auto"/>
            <w:vAlign w:val="center"/>
          </w:tcPr>
          <w:p w:rsidR="00AA31A3" w:rsidRDefault="00AA31A3" w:rsidP="00AA31A3">
            <w:pPr>
              <w:spacing w:before="100" w:after="100"/>
              <w:jc w:val="center"/>
              <w:rPr>
                <w:b/>
                <w:sz w:val="22"/>
                <w:szCs w:val="22"/>
              </w:rPr>
            </w:pPr>
          </w:p>
        </w:tc>
      </w:tr>
      <w:tr w:rsidR="00AA31A3" w:rsidRPr="00F07F72" w:rsidTr="00FF5555">
        <w:trPr>
          <w:cantSplit/>
          <w:trHeight w:val="855"/>
          <w:tblHeader/>
        </w:trPr>
        <w:tc>
          <w:tcPr>
            <w:tcW w:w="2710" w:type="pct"/>
            <w:tcBorders>
              <w:top w:val="single" w:sz="18" w:space="0" w:color="auto"/>
              <w:left w:val="single" w:sz="18" w:space="0" w:color="auto"/>
              <w:bottom w:val="single" w:sz="18" w:space="0" w:color="auto"/>
              <w:right w:val="single" w:sz="8" w:space="0" w:color="auto"/>
            </w:tcBorders>
            <w:shd w:val="clear" w:color="auto" w:fill="auto"/>
            <w:vAlign w:val="center"/>
          </w:tcPr>
          <w:p w:rsidR="00AA31A3" w:rsidRPr="00E7548E" w:rsidRDefault="00AA31A3" w:rsidP="00AA31A3">
            <w:pPr>
              <w:pStyle w:val="ListParagraph"/>
              <w:numPr>
                <w:ilvl w:val="1"/>
                <w:numId w:val="36"/>
              </w:numPr>
              <w:tabs>
                <w:tab w:val="left" w:pos="-2808"/>
              </w:tabs>
              <w:spacing w:before="60" w:after="60"/>
              <w:ind w:right="58"/>
              <w:rPr>
                <w:sz w:val="22"/>
              </w:rPr>
            </w:pPr>
            <w:r>
              <w:rPr>
                <w:sz w:val="22"/>
              </w:rPr>
              <w:t xml:space="preserve">How is the data maintained under safeguards that will restrict access to authorized personnel only? Please explain. </w:t>
            </w:r>
            <w:r w:rsidR="00A10BDB">
              <w:rPr>
                <w:sz w:val="22"/>
              </w:rPr>
              <w:fldChar w:fldCharType="begin">
                <w:ffData>
                  <w:name w:val="Text10"/>
                  <w:enabled/>
                  <w:calcOnExit w:val="0"/>
                  <w:textInput/>
                </w:ffData>
              </w:fldChar>
            </w:r>
            <w:r w:rsidR="00A10BDB">
              <w:rPr>
                <w:sz w:val="22"/>
              </w:rPr>
              <w:instrText xml:space="preserve"> FORMTEXT </w:instrText>
            </w:r>
            <w:r w:rsidR="00A10BDB">
              <w:rPr>
                <w:sz w:val="22"/>
              </w:rPr>
            </w:r>
            <w:r w:rsidR="00A10BDB">
              <w:rPr>
                <w:sz w:val="22"/>
              </w:rPr>
              <w:fldChar w:fldCharType="separate"/>
            </w:r>
            <w:r w:rsidR="00A10BDB">
              <w:rPr>
                <w:noProof/>
                <w:sz w:val="22"/>
              </w:rPr>
              <w:t> </w:t>
            </w:r>
            <w:r w:rsidR="00A10BDB">
              <w:rPr>
                <w:noProof/>
                <w:sz w:val="22"/>
              </w:rPr>
              <w:t> </w:t>
            </w:r>
            <w:r w:rsidR="00A10BDB">
              <w:rPr>
                <w:noProof/>
                <w:sz w:val="22"/>
              </w:rPr>
              <w:t> </w:t>
            </w:r>
            <w:r w:rsidR="00A10BDB">
              <w:rPr>
                <w:noProof/>
                <w:sz w:val="22"/>
              </w:rPr>
              <w:t> </w:t>
            </w:r>
            <w:r w:rsidR="00A10BDB">
              <w:rPr>
                <w:noProof/>
                <w:sz w:val="22"/>
              </w:rPr>
              <w:t> </w:t>
            </w:r>
            <w:r w:rsidR="00A10BDB">
              <w:rPr>
                <w:sz w:val="22"/>
              </w:rPr>
              <w:fldChar w:fldCharType="end"/>
            </w:r>
          </w:p>
        </w:tc>
        <w:tc>
          <w:tcPr>
            <w:tcW w:w="260" w:type="pct"/>
            <w:tcBorders>
              <w:top w:val="single" w:sz="18" w:space="0" w:color="auto"/>
              <w:left w:val="single" w:sz="8" w:space="0" w:color="auto"/>
              <w:bottom w:val="single" w:sz="18" w:space="0" w:color="auto"/>
              <w:right w:val="single" w:sz="8" w:space="0" w:color="auto"/>
            </w:tcBorders>
            <w:shd w:val="clear" w:color="auto" w:fill="auto"/>
            <w:vAlign w:val="center"/>
          </w:tcPr>
          <w:p w:rsidR="00AA31A3" w:rsidRDefault="00AA31A3" w:rsidP="00AA31A3">
            <w:pPr>
              <w:jc w:val="center"/>
              <w:rPr>
                <w:sz w:val="22"/>
              </w:rPr>
            </w:pPr>
          </w:p>
        </w:tc>
        <w:tc>
          <w:tcPr>
            <w:tcW w:w="253" w:type="pct"/>
            <w:tcBorders>
              <w:top w:val="single" w:sz="18" w:space="0" w:color="auto"/>
              <w:left w:val="single" w:sz="8" w:space="0" w:color="auto"/>
              <w:bottom w:val="single" w:sz="18" w:space="0" w:color="auto"/>
              <w:right w:val="single" w:sz="18" w:space="0" w:color="auto"/>
            </w:tcBorders>
            <w:shd w:val="clear" w:color="auto" w:fill="auto"/>
            <w:vAlign w:val="center"/>
          </w:tcPr>
          <w:p w:rsidR="00AA31A3" w:rsidRDefault="00AA31A3" w:rsidP="00AA31A3">
            <w:pPr>
              <w:jc w:val="center"/>
              <w:rPr>
                <w:sz w:val="22"/>
              </w:rPr>
            </w:pPr>
          </w:p>
        </w:tc>
        <w:tc>
          <w:tcPr>
            <w:tcW w:w="392" w:type="pct"/>
            <w:tcBorders>
              <w:top w:val="single" w:sz="18" w:space="0" w:color="auto"/>
              <w:left w:val="single" w:sz="8" w:space="0" w:color="auto"/>
              <w:bottom w:val="single" w:sz="18" w:space="0" w:color="auto"/>
              <w:right w:val="single" w:sz="18" w:space="0" w:color="auto"/>
            </w:tcBorders>
            <w:shd w:val="clear" w:color="auto" w:fill="auto"/>
            <w:vAlign w:val="center"/>
          </w:tcPr>
          <w:p w:rsidR="00AA31A3" w:rsidRDefault="00AA31A3" w:rsidP="00AA31A3">
            <w:pPr>
              <w:spacing w:before="100" w:after="100"/>
              <w:jc w:val="center"/>
              <w:rPr>
                <w:b/>
                <w:sz w:val="22"/>
                <w:szCs w:val="22"/>
              </w:rPr>
            </w:pPr>
          </w:p>
        </w:tc>
        <w:tc>
          <w:tcPr>
            <w:tcW w:w="1385" w:type="pct"/>
            <w:tcBorders>
              <w:top w:val="single" w:sz="18" w:space="0" w:color="auto"/>
              <w:left w:val="single" w:sz="8" w:space="0" w:color="auto"/>
              <w:bottom w:val="single" w:sz="18" w:space="0" w:color="auto"/>
              <w:right w:val="single" w:sz="18" w:space="0" w:color="auto"/>
            </w:tcBorders>
            <w:shd w:val="clear" w:color="auto" w:fill="auto"/>
            <w:vAlign w:val="center"/>
          </w:tcPr>
          <w:p w:rsidR="00AA31A3" w:rsidRDefault="00AA31A3" w:rsidP="00AA31A3">
            <w:pPr>
              <w:spacing w:before="100" w:after="100"/>
              <w:jc w:val="center"/>
              <w:rPr>
                <w:b/>
                <w:sz w:val="22"/>
                <w:szCs w:val="22"/>
              </w:rPr>
            </w:pPr>
          </w:p>
        </w:tc>
      </w:tr>
      <w:tr w:rsidR="00AA31A3" w:rsidRPr="00F07F72" w:rsidTr="00FF5555">
        <w:trPr>
          <w:cantSplit/>
          <w:trHeight w:val="855"/>
          <w:tblHeader/>
        </w:trPr>
        <w:tc>
          <w:tcPr>
            <w:tcW w:w="2710" w:type="pct"/>
            <w:tcBorders>
              <w:top w:val="single" w:sz="18" w:space="0" w:color="auto"/>
              <w:left w:val="single" w:sz="18" w:space="0" w:color="auto"/>
              <w:bottom w:val="single" w:sz="18" w:space="0" w:color="auto"/>
              <w:right w:val="single" w:sz="8" w:space="0" w:color="auto"/>
            </w:tcBorders>
            <w:shd w:val="clear" w:color="auto" w:fill="auto"/>
            <w:vAlign w:val="center"/>
          </w:tcPr>
          <w:p w:rsidR="00AA31A3" w:rsidRPr="002D6EC8" w:rsidRDefault="00AA31A3" w:rsidP="00AA31A3">
            <w:pPr>
              <w:pStyle w:val="ListParagraph"/>
              <w:numPr>
                <w:ilvl w:val="1"/>
                <w:numId w:val="36"/>
              </w:numPr>
              <w:tabs>
                <w:tab w:val="left" w:pos="-2808"/>
              </w:tabs>
              <w:spacing w:before="60" w:after="60"/>
              <w:ind w:right="58"/>
              <w:rPr>
                <w:sz w:val="22"/>
              </w:rPr>
            </w:pPr>
            <w:r>
              <w:rPr>
                <w:sz w:val="22"/>
              </w:rPr>
              <w:t xml:space="preserve">Beginning on January 3, 2019, WIOA Section 188 requires that recipients of WIOA funds record language preference and LEP for each applicant, registrant, participant, and </w:t>
            </w:r>
            <w:proofErr w:type="spellStart"/>
            <w:r>
              <w:rPr>
                <w:sz w:val="22"/>
              </w:rPr>
              <w:t>terminee</w:t>
            </w:r>
            <w:proofErr w:type="spellEnd"/>
            <w:r>
              <w:rPr>
                <w:sz w:val="22"/>
              </w:rPr>
              <w:t xml:space="preserve">. Please explains what steps, if any, has the Subrecipient taken to update its data collection and maintenance systems to ensure compliance with this requirement? </w:t>
            </w:r>
            <w:r w:rsidR="00A10BDB">
              <w:rPr>
                <w:sz w:val="22"/>
              </w:rPr>
              <w:fldChar w:fldCharType="begin">
                <w:ffData>
                  <w:name w:val="Text10"/>
                  <w:enabled/>
                  <w:calcOnExit w:val="0"/>
                  <w:textInput/>
                </w:ffData>
              </w:fldChar>
            </w:r>
            <w:r w:rsidR="00A10BDB">
              <w:rPr>
                <w:sz w:val="22"/>
              </w:rPr>
              <w:instrText xml:space="preserve"> FORMTEXT </w:instrText>
            </w:r>
            <w:r w:rsidR="00A10BDB">
              <w:rPr>
                <w:sz w:val="22"/>
              </w:rPr>
            </w:r>
            <w:r w:rsidR="00A10BDB">
              <w:rPr>
                <w:sz w:val="22"/>
              </w:rPr>
              <w:fldChar w:fldCharType="separate"/>
            </w:r>
            <w:r w:rsidR="00A10BDB">
              <w:rPr>
                <w:noProof/>
                <w:sz w:val="22"/>
              </w:rPr>
              <w:t> </w:t>
            </w:r>
            <w:r w:rsidR="00A10BDB">
              <w:rPr>
                <w:noProof/>
                <w:sz w:val="22"/>
              </w:rPr>
              <w:t> </w:t>
            </w:r>
            <w:r w:rsidR="00A10BDB">
              <w:rPr>
                <w:noProof/>
                <w:sz w:val="22"/>
              </w:rPr>
              <w:t> </w:t>
            </w:r>
            <w:r w:rsidR="00A10BDB">
              <w:rPr>
                <w:noProof/>
                <w:sz w:val="22"/>
              </w:rPr>
              <w:t> </w:t>
            </w:r>
            <w:r w:rsidR="00A10BDB">
              <w:rPr>
                <w:noProof/>
                <w:sz w:val="22"/>
              </w:rPr>
              <w:t> </w:t>
            </w:r>
            <w:r w:rsidR="00A10BDB">
              <w:rPr>
                <w:sz w:val="22"/>
              </w:rPr>
              <w:fldChar w:fldCharType="end"/>
            </w:r>
          </w:p>
        </w:tc>
        <w:tc>
          <w:tcPr>
            <w:tcW w:w="260" w:type="pct"/>
            <w:tcBorders>
              <w:top w:val="single" w:sz="18" w:space="0" w:color="auto"/>
              <w:left w:val="single" w:sz="8" w:space="0" w:color="auto"/>
              <w:bottom w:val="single" w:sz="18" w:space="0" w:color="auto"/>
              <w:right w:val="single" w:sz="8" w:space="0" w:color="auto"/>
            </w:tcBorders>
            <w:shd w:val="clear" w:color="auto" w:fill="auto"/>
            <w:vAlign w:val="center"/>
          </w:tcPr>
          <w:p w:rsidR="00AA31A3" w:rsidRDefault="00AA31A3" w:rsidP="00AA31A3">
            <w:pPr>
              <w:jc w:val="center"/>
              <w:rPr>
                <w:sz w:val="22"/>
              </w:rPr>
            </w:pPr>
          </w:p>
        </w:tc>
        <w:tc>
          <w:tcPr>
            <w:tcW w:w="253" w:type="pct"/>
            <w:tcBorders>
              <w:top w:val="single" w:sz="18" w:space="0" w:color="auto"/>
              <w:left w:val="single" w:sz="8" w:space="0" w:color="auto"/>
              <w:bottom w:val="single" w:sz="18" w:space="0" w:color="auto"/>
              <w:right w:val="single" w:sz="18" w:space="0" w:color="auto"/>
            </w:tcBorders>
            <w:shd w:val="clear" w:color="auto" w:fill="auto"/>
            <w:vAlign w:val="center"/>
          </w:tcPr>
          <w:p w:rsidR="00AA31A3" w:rsidRDefault="00AA31A3" w:rsidP="00AA31A3">
            <w:pPr>
              <w:jc w:val="center"/>
              <w:rPr>
                <w:sz w:val="22"/>
              </w:rPr>
            </w:pPr>
          </w:p>
        </w:tc>
        <w:tc>
          <w:tcPr>
            <w:tcW w:w="392" w:type="pct"/>
            <w:tcBorders>
              <w:top w:val="single" w:sz="18" w:space="0" w:color="auto"/>
              <w:left w:val="single" w:sz="8" w:space="0" w:color="auto"/>
              <w:bottom w:val="single" w:sz="18" w:space="0" w:color="auto"/>
              <w:right w:val="single" w:sz="18" w:space="0" w:color="auto"/>
            </w:tcBorders>
            <w:shd w:val="clear" w:color="auto" w:fill="auto"/>
            <w:vAlign w:val="center"/>
          </w:tcPr>
          <w:p w:rsidR="00AA31A3" w:rsidRDefault="00AA31A3" w:rsidP="00AA31A3">
            <w:pPr>
              <w:spacing w:before="100" w:after="100"/>
              <w:jc w:val="center"/>
              <w:rPr>
                <w:b/>
                <w:sz w:val="22"/>
                <w:szCs w:val="22"/>
              </w:rPr>
            </w:pPr>
          </w:p>
        </w:tc>
        <w:tc>
          <w:tcPr>
            <w:tcW w:w="1385" w:type="pct"/>
            <w:tcBorders>
              <w:top w:val="single" w:sz="18" w:space="0" w:color="auto"/>
              <w:left w:val="single" w:sz="8" w:space="0" w:color="auto"/>
              <w:bottom w:val="single" w:sz="18" w:space="0" w:color="auto"/>
              <w:right w:val="single" w:sz="18" w:space="0" w:color="auto"/>
            </w:tcBorders>
            <w:shd w:val="clear" w:color="auto" w:fill="auto"/>
            <w:vAlign w:val="center"/>
          </w:tcPr>
          <w:p w:rsidR="00AA31A3" w:rsidRDefault="00AA31A3" w:rsidP="00AA31A3">
            <w:pPr>
              <w:spacing w:before="100" w:after="100"/>
              <w:jc w:val="center"/>
              <w:rPr>
                <w:b/>
                <w:sz w:val="22"/>
                <w:szCs w:val="22"/>
              </w:rPr>
            </w:pPr>
          </w:p>
        </w:tc>
      </w:tr>
      <w:tr w:rsidR="00AA31A3" w:rsidRPr="00F07F72" w:rsidTr="00FF5555">
        <w:trPr>
          <w:cantSplit/>
          <w:trHeight w:val="855"/>
          <w:tblHeader/>
        </w:trPr>
        <w:tc>
          <w:tcPr>
            <w:tcW w:w="2710" w:type="pct"/>
            <w:tcBorders>
              <w:top w:val="single" w:sz="18" w:space="0" w:color="auto"/>
              <w:left w:val="single" w:sz="18" w:space="0" w:color="auto"/>
              <w:bottom w:val="single" w:sz="18" w:space="0" w:color="auto"/>
              <w:right w:val="single" w:sz="8" w:space="0" w:color="auto"/>
            </w:tcBorders>
            <w:shd w:val="clear" w:color="auto" w:fill="auto"/>
            <w:vAlign w:val="center"/>
          </w:tcPr>
          <w:p w:rsidR="00AA31A3" w:rsidRDefault="00AA31A3" w:rsidP="00AA31A3">
            <w:pPr>
              <w:pStyle w:val="ListParagraph"/>
              <w:numPr>
                <w:ilvl w:val="1"/>
                <w:numId w:val="36"/>
              </w:numPr>
              <w:tabs>
                <w:tab w:val="left" w:pos="-2808"/>
              </w:tabs>
              <w:spacing w:before="60" w:after="60"/>
              <w:ind w:right="58"/>
              <w:rPr>
                <w:sz w:val="22"/>
              </w:rPr>
            </w:pPr>
            <w:r>
              <w:rPr>
                <w:sz w:val="22"/>
              </w:rPr>
              <w:t xml:space="preserve">Any medical or disability-related information obtained about a particular individual, including information that could lead to the disclosure of a disability, must be collected on separate forms. All such information, whether in hard copy, electronic, or both, must be maintained in one or more separate files, apart from any other information about the individual, and treated as confidential. Whether these files are electronic or hard copy, they must be locked or otherwise secured (for example, through password protection). Please explain how the Subrecipient complies with this requirement. </w:t>
            </w:r>
            <w:r w:rsidR="00A10BDB">
              <w:rPr>
                <w:sz w:val="22"/>
              </w:rPr>
              <w:fldChar w:fldCharType="begin">
                <w:ffData>
                  <w:name w:val="Text10"/>
                  <w:enabled/>
                  <w:calcOnExit w:val="0"/>
                  <w:textInput/>
                </w:ffData>
              </w:fldChar>
            </w:r>
            <w:r w:rsidR="00A10BDB">
              <w:rPr>
                <w:sz w:val="22"/>
              </w:rPr>
              <w:instrText xml:space="preserve"> FORMTEXT </w:instrText>
            </w:r>
            <w:r w:rsidR="00A10BDB">
              <w:rPr>
                <w:sz w:val="22"/>
              </w:rPr>
            </w:r>
            <w:r w:rsidR="00A10BDB">
              <w:rPr>
                <w:sz w:val="22"/>
              </w:rPr>
              <w:fldChar w:fldCharType="separate"/>
            </w:r>
            <w:r w:rsidR="00A10BDB">
              <w:rPr>
                <w:noProof/>
                <w:sz w:val="22"/>
              </w:rPr>
              <w:t> </w:t>
            </w:r>
            <w:r w:rsidR="00A10BDB">
              <w:rPr>
                <w:noProof/>
                <w:sz w:val="22"/>
              </w:rPr>
              <w:t> </w:t>
            </w:r>
            <w:r w:rsidR="00A10BDB">
              <w:rPr>
                <w:noProof/>
                <w:sz w:val="22"/>
              </w:rPr>
              <w:t> </w:t>
            </w:r>
            <w:r w:rsidR="00A10BDB">
              <w:rPr>
                <w:noProof/>
                <w:sz w:val="22"/>
              </w:rPr>
              <w:t> </w:t>
            </w:r>
            <w:r w:rsidR="00A10BDB">
              <w:rPr>
                <w:noProof/>
                <w:sz w:val="22"/>
              </w:rPr>
              <w:t> </w:t>
            </w:r>
            <w:r w:rsidR="00A10BDB">
              <w:rPr>
                <w:sz w:val="22"/>
              </w:rPr>
              <w:fldChar w:fldCharType="end"/>
            </w:r>
          </w:p>
        </w:tc>
        <w:tc>
          <w:tcPr>
            <w:tcW w:w="260" w:type="pct"/>
            <w:tcBorders>
              <w:top w:val="single" w:sz="18" w:space="0" w:color="auto"/>
              <w:left w:val="single" w:sz="8" w:space="0" w:color="auto"/>
              <w:bottom w:val="single" w:sz="18" w:space="0" w:color="auto"/>
              <w:right w:val="single" w:sz="8" w:space="0" w:color="auto"/>
            </w:tcBorders>
            <w:shd w:val="clear" w:color="auto" w:fill="auto"/>
            <w:vAlign w:val="center"/>
          </w:tcPr>
          <w:p w:rsidR="00AA31A3" w:rsidRDefault="00AA31A3" w:rsidP="00AA31A3">
            <w:pPr>
              <w:jc w:val="center"/>
              <w:rPr>
                <w:sz w:val="22"/>
              </w:rPr>
            </w:pPr>
          </w:p>
        </w:tc>
        <w:tc>
          <w:tcPr>
            <w:tcW w:w="253" w:type="pct"/>
            <w:tcBorders>
              <w:top w:val="single" w:sz="18" w:space="0" w:color="auto"/>
              <w:left w:val="single" w:sz="8" w:space="0" w:color="auto"/>
              <w:bottom w:val="single" w:sz="18" w:space="0" w:color="auto"/>
              <w:right w:val="single" w:sz="18" w:space="0" w:color="auto"/>
            </w:tcBorders>
            <w:shd w:val="clear" w:color="auto" w:fill="auto"/>
            <w:vAlign w:val="center"/>
          </w:tcPr>
          <w:p w:rsidR="00AA31A3" w:rsidRDefault="00AA31A3" w:rsidP="00AA31A3">
            <w:pPr>
              <w:jc w:val="center"/>
              <w:rPr>
                <w:sz w:val="22"/>
              </w:rPr>
            </w:pPr>
          </w:p>
        </w:tc>
        <w:tc>
          <w:tcPr>
            <w:tcW w:w="392" w:type="pct"/>
            <w:tcBorders>
              <w:top w:val="single" w:sz="18" w:space="0" w:color="auto"/>
              <w:left w:val="single" w:sz="8" w:space="0" w:color="auto"/>
              <w:bottom w:val="single" w:sz="18" w:space="0" w:color="auto"/>
              <w:right w:val="single" w:sz="18" w:space="0" w:color="auto"/>
            </w:tcBorders>
            <w:shd w:val="clear" w:color="auto" w:fill="auto"/>
            <w:vAlign w:val="center"/>
          </w:tcPr>
          <w:p w:rsidR="00AA31A3" w:rsidRDefault="00AA31A3" w:rsidP="00AA31A3">
            <w:pPr>
              <w:spacing w:before="100" w:after="100"/>
              <w:jc w:val="center"/>
              <w:rPr>
                <w:b/>
                <w:sz w:val="22"/>
                <w:szCs w:val="22"/>
              </w:rPr>
            </w:pPr>
          </w:p>
        </w:tc>
        <w:tc>
          <w:tcPr>
            <w:tcW w:w="1385" w:type="pct"/>
            <w:tcBorders>
              <w:top w:val="single" w:sz="18" w:space="0" w:color="auto"/>
              <w:left w:val="single" w:sz="8" w:space="0" w:color="auto"/>
              <w:bottom w:val="single" w:sz="18" w:space="0" w:color="auto"/>
              <w:right w:val="single" w:sz="18" w:space="0" w:color="auto"/>
            </w:tcBorders>
            <w:shd w:val="clear" w:color="auto" w:fill="auto"/>
            <w:vAlign w:val="center"/>
          </w:tcPr>
          <w:p w:rsidR="00AA31A3" w:rsidRDefault="00AA31A3" w:rsidP="00AA31A3">
            <w:pPr>
              <w:spacing w:before="100" w:after="100"/>
              <w:jc w:val="center"/>
              <w:rPr>
                <w:b/>
                <w:sz w:val="22"/>
                <w:szCs w:val="22"/>
              </w:rPr>
            </w:pPr>
          </w:p>
        </w:tc>
      </w:tr>
      <w:tr w:rsidR="00A10BDB" w:rsidRPr="00F07F72" w:rsidTr="00FF5555">
        <w:trPr>
          <w:cantSplit/>
          <w:trHeight w:val="855"/>
          <w:tblHeader/>
        </w:trPr>
        <w:tc>
          <w:tcPr>
            <w:tcW w:w="2710" w:type="pct"/>
            <w:tcBorders>
              <w:top w:val="single" w:sz="18" w:space="0" w:color="auto"/>
              <w:left w:val="single" w:sz="18" w:space="0" w:color="auto"/>
              <w:bottom w:val="single" w:sz="18" w:space="0" w:color="auto"/>
              <w:right w:val="single" w:sz="8" w:space="0" w:color="auto"/>
            </w:tcBorders>
            <w:shd w:val="clear" w:color="auto" w:fill="auto"/>
            <w:vAlign w:val="center"/>
          </w:tcPr>
          <w:p w:rsidR="00A10BDB" w:rsidRDefault="00A10BDB" w:rsidP="00A10BDB">
            <w:pPr>
              <w:pStyle w:val="ListParagraph"/>
              <w:numPr>
                <w:ilvl w:val="1"/>
                <w:numId w:val="36"/>
              </w:numPr>
              <w:tabs>
                <w:tab w:val="left" w:pos="-2808"/>
              </w:tabs>
              <w:spacing w:before="60" w:after="60"/>
              <w:ind w:right="58"/>
              <w:rPr>
                <w:sz w:val="22"/>
              </w:rPr>
            </w:pPr>
            <w:r>
              <w:rPr>
                <w:sz w:val="22"/>
              </w:rPr>
              <w:t xml:space="preserve">Recipients of WIOA funds must maintain records of applicants, registrants, participants, </w:t>
            </w:r>
            <w:proofErr w:type="spellStart"/>
            <w:r>
              <w:rPr>
                <w:sz w:val="22"/>
              </w:rPr>
              <w:t>terminees</w:t>
            </w:r>
            <w:proofErr w:type="spellEnd"/>
            <w:r>
              <w:rPr>
                <w:sz w:val="22"/>
              </w:rPr>
              <w:t xml:space="preserve">, applicants for employment and employees and records related to discrimination complaints, whether they exist in electronic form (including email) or hard copy, for a period of not less than three (3) years from the close of the applicable program year. Does the Subrecipient maintain records to comply with this requirement? </w:t>
            </w:r>
          </w:p>
        </w:tc>
        <w:tc>
          <w:tcPr>
            <w:tcW w:w="260" w:type="pct"/>
            <w:tcBorders>
              <w:top w:val="single" w:sz="18" w:space="0" w:color="auto"/>
              <w:left w:val="single" w:sz="8" w:space="0" w:color="auto"/>
              <w:bottom w:val="single" w:sz="18" w:space="0" w:color="auto"/>
              <w:right w:val="single" w:sz="8" w:space="0" w:color="auto"/>
            </w:tcBorders>
            <w:shd w:val="clear" w:color="auto" w:fill="auto"/>
            <w:vAlign w:val="center"/>
          </w:tcPr>
          <w:p w:rsidR="00A10BDB" w:rsidRDefault="00A10BDB" w:rsidP="00A10BDB">
            <w:pPr>
              <w:jc w:val="center"/>
              <w:rPr>
                <w:sz w:val="22"/>
              </w:rPr>
            </w:pPr>
            <w:r>
              <w:rPr>
                <w:sz w:val="22"/>
              </w:rPr>
              <w:fldChar w:fldCharType="begin">
                <w:ffData>
                  <w:name w:val="Check1"/>
                  <w:enabled/>
                  <w:calcOnExit w:val="0"/>
                  <w:statusText w:type="text" w:val="Yes"/>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253" w:type="pct"/>
            <w:tcBorders>
              <w:top w:val="single" w:sz="18" w:space="0" w:color="auto"/>
              <w:left w:val="single" w:sz="8" w:space="0" w:color="auto"/>
              <w:bottom w:val="single" w:sz="18" w:space="0" w:color="auto"/>
              <w:right w:val="single" w:sz="18" w:space="0" w:color="auto"/>
            </w:tcBorders>
            <w:shd w:val="clear" w:color="auto" w:fill="auto"/>
            <w:vAlign w:val="center"/>
          </w:tcPr>
          <w:p w:rsidR="00A10BDB" w:rsidRDefault="00A10BDB" w:rsidP="00A10BDB">
            <w:pPr>
              <w:ind w:left="720" w:hanging="720"/>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392" w:type="pct"/>
            <w:tcBorders>
              <w:top w:val="single" w:sz="18" w:space="0" w:color="auto"/>
              <w:left w:val="single" w:sz="8" w:space="0" w:color="auto"/>
              <w:bottom w:val="single" w:sz="18" w:space="0" w:color="auto"/>
              <w:right w:val="single" w:sz="18" w:space="0" w:color="auto"/>
            </w:tcBorders>
            <w:shd w:val="clear" w:color="auto" w:fill="auto"/>
            <w:vAlign w:val="center"/>
          </w:tcPr>
          <w:p w:rsidR="00A10BDB" w:rsidRDefault="00A10BDB" w:rsidP="00A10BDB">
            <w:pPr>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1385" w:type="pct"/>
            <w:tcBorders>
              <w:top w:val="single" w:sz="18" w:space="0" w:color="auto"/>
              <w:left w:val="single" w:sz="8" w:space="0" w:color="auto"/>
              <w:bottom w:val="single" w:sz="18" w:space="0" w:color="auto"/>
              <w:right w:val="single" w:sz="18" w:space="0" w:color="auto"/>
            </w:tcBorders>
            <w:shd w:val="clear" w:color="auto" w:fill="auto"/>
            <w:vAlign w:val="center"/>
          </w:tcPr>
          <w:p w:rsidR="00A10BDB" w:rsidRDefault="00A10BDB" w:rsidP="00A10BDB">
            <w:pPr>
              <w:rPr>
                <w:sz w:val="22"/>
              </w:rPr>
            </w:pPr>
            <w:r>
              <w:rPr>
                <w:sz w:val="22"/>
              </w:rPr>
              <w:fldChar w:fldCharType="begin">
                <w:ffData>
                  <w:name w:val="Text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901938" w:rsidRDefault="00901938" w:rsidP="00002B34">
      <w:pPr>
        <w:ind w:left="-720" w:right="-900"/>
        <w:rPr>
          <w:b/>
          <w:sz w:val="22"/>
        </w:rPr>
      </w:pPr>
    </w:p>
    <w:p w:rsidR="00901938" w:rsidRDefault="00901938" w:rsidP="00002B34">
      <w:pPr>
        <w:ind w:left="-720" w:right="-900"/>
        <w:rPr>
          <w:b/>
          <w:sz w:val="22"/>
        </w:rPr>
      </w:pPr>
    </w:p>
    <w:p w:rsidR="00901938" w:rsidRDefault="00901938" w:rsidP="00002B34">
      <w:pPr>
        <w:ind w:left="-720" w:right="-900"/>
        <w:rPr>
          <w:b/>
          <w:sz w:val="22"/>
        </w:rPr>
      </w:pPr>
    </w:p>
    <w:p w:rsidR="00901938" w:rsidRDefault="00901938" w:rsidP="00002B34">
      <w:pPr>
        <w:ind w:left="-720" w:right="-900"/>
        <w:rPr>
          <w:b/>
          <w:sz w:val="22"/>
        </w:rPr>
      </w:pPr>
    </w:p>
    <w:p w:rsidR="00901938" w:rsidRDefault="00901938" w:rsidP="00002B34">
      <w:pPr>
        <w:ind w:left="-720" w:right="-900"/>
        <w:rPr>
          <w:b/>
          <w:sz w:val="22"/>
        </w:rPr>
        <w:sectPr w:rsidR="00901938" w:rsidSect="00AC1AEE">
          <w:pgSz w:w="12240" w:h="15840" w:code="1"/>
          <w:pgMar w:top="720" w:right="720" w:bottom="720" w:left="720" w:header="720" w:footer="576" w:gutter="0"/>
          <w:cols w:space="720"/>
        </w:sectPr>
      </w:pPr>
    </w:p>
    <w:tbl>
      <w:tblPr>
        <w:tblStyle w:val="TableGrid"/>
        <w:tblW w:w="5000" w:type="pct"/>
        <w:tblInd w:w="-23" w:type="dxa"/>
        <w:tblLook w:val="04A0" w:firstRow="1" w:lastRow="0" w:firstColumn="1" w:lastColumn="0" w:noHBand="0" w:noVBand="1"/>
      </w:tblPr>
      <w:tblGrid>
        <w:gridCol w:w="5829"/>
        <w:gridCol w:w="559"/>
        <w:gridCol w:w="544"/>
        <w:gridCol w:w="843"/>
        <w:gridCol w:w="2979"/>
      </w:tblGrid>
      <w:tr w:rsidR="004F0314" w:rsidRPr="00F07F72" w:rsidTr="004F0314">
        <w:trPr>
          <w:cantSplit/>
          <w:trHeight w:val="855"/>
          <w:tblHeader/>
        </w:trPr>
        <w:tc>
          <w:tcPr>
            <w:tcW w:w="2710" w:type="pct"/>
            <w:tcBorders>
              <w:top w:val="single" w:sz="18" w:space="0" w:color="auto"/>
              <w:left w:val="single" w:sz="18" w:space="0" w:color="auto"/>
              <w:bottom w:val="single" w:sz="18" w:space="0" w:color="auto"/>
              <w:right w:val="single" w:sz="8" w:space="0" w:color="auto"/>
            </w:tcBorders>
            <w:shd w:val="clear" w:color="auto" w:fill="F2F2F2" w:themeFill="background1" w:themeFillShade="F2"/>
          </w:tcPr>
          <w:p w:rsidR="004F0314" w:rsidRDefault="004F0314" w:rsidP="004F0314">
            <w:pPr>
              <w:spacing w:before="120" w:after="120"/>
              <w:ind w:right="58"/>
              <w:jc w:val="center"/>
              <w:rPr>
                <w:b/>
                <w:sz w:val="22"/>
              </w:rPr>
            </w:pPr>
            <w:r>
              <w:rPr>
                <w:b/>
                <w:sz w:val="22"/>
              </w:rPr>
              <w:lastRenderedPageBreak/>
              <w:t xml:space="preserve">Affirmative Outreach </w:t>
            </w:r>
          </w:p>
          <w:p w:rsidR="004F0314" w:rsidRDefault="004F0314" w:rsidP="004F0314">
            <w:pPr>
              <w:jc w:val="center"/>
              <w:rPr>
                <w:sz w:val="22"/>
              </w:rPr>
            </w:pPr>
            <w:r>
              <w:rPr>
                <w:b/>
                <w:sz w:val="22"/>
                <w:u w:val="single"/>
              </w:rPr>
              <w:t>References:</w:t>
            </w:r>
            <w:r>
              <w:rPr>
                <w:sz w:val="22"/>
              </w:rPr>
              <w:t xml:space="preserve">  29 CFR 38.40; WIOA Section 188</w:t>
            </w:r>
          </w:p>
        </w:tc>
        <w:tc>
          <w:tcPr>
            <w:tcW w:w="260" w:type="pct"/>
            <w:tcBorders>
              <w:top w:val="single" w:sz="18" w:space="0" w:color="auto"/>
              <w:left w:val="single" w:sz="8" w:space="0" w:color="auto"/>
              <w:bottom w:val="single" w:sz="18" w:space="0" w:color="auto"/>
              <w:right w:val="single" w:sz="8" w:space="0" w:color="auto"/>
            </w:tcBorders>
            <w:shd w:val="clear" w:color="auto" w:fill="F2F2F2" w:themeFill="background1" w:themeFillShade="F2"/>
            <w:vAlign w:val="center"/>
          </w:tcPr>
          <w:p w:rsidR="004F0314" w:rsidRPr="00F07F72" w:rsidRDefault="004F0314" w:rsidP="00FF5555">
            <w:pPr>
              <w:spacing w:before="100" w:after="100"/>
              <w:jc w:val="center"/>
              <w:rPr>
                <w:b/>
                <w:sz w:val="22"/>
                <w:szCs w:val="22"/>
              </w:rPr>
            </w:pPr>
            <w:r w:rsidRPr="00F07F72">
              <w:rPr>
                <w:b/>
                <w:sz w:val="22"/>
                <w:szCs w:val="22"/>
              </w:rPr>
              <w:t>Yes</w:t>
            </w:r>
          </w:p>
        </w:tc>
        <w:tc>
          <w:tcPr>
            <w:tcW w:w="253" w:type="pct"/>
            <w:tcBorders>
              <w:top w:val="single" w:sz="18" w:space="0" w:color="auto"/>
              <w:left w:val="single" w:sz="8" w:space="0" w:color="auto"/>
              <w:bottom w:val="single" w:sz="18" w:space="0" w:color="auto"/>
              <w:right w:val="single" w:sz="18" w:space="0" w:color="auto"/>
            </w:tcBorders>
            <w:shd w:val="clear" w:color="auto" w:fill="F2F2F2" w:themeFill="background1" w:themeFillShade="F2"/>
            <w:vAlign w:val="center"/>
          </w:tcPr>
          <w:p w:rsidR="004F0314" w:rsidRPr="00F07F72" w:rsidRDefault="004F0314" w:rsidP="00FF5555">
            <w:pPr>
              <w:spacing w:before="100" w:after="100"/>
              <w:jc w:val="center"/>
              <w:rPr>
                <w:b/>
                <w:sz w:val="22"/>
                <w:szCs w:val="22"/>
              </w:rPr>
            </w:pPr>
            <w:r w:rsidRPr="00F07F72">
              <w:rPr>
                <w:b/>
                <w:sz w:val="22"/>
                <w:szCs w:val="22"/>
              </w:rPr>
              <w:t>No</w:t>
            </w:r>
          </w:p>
        </w:tc>
        <w:tc>
          <w:tcPr>
            <w:tcW w:w="392" w:type="pct"/>
            <w:tcBorders>
              <w:top w:val="single" w:sz="18" w:space="0" w:color="auto"/>
              <w:left w:val="single" w:sz="8" w:space="0" w:color="auto"/>
              <w:bottom w:val="single" w:sz="18" w:space="0" w:color="auto"/>
              <w:right w:val="single" w:sz="18" w:space="0" w:color="auto"/>
            </w:tcBorders>
            <w:shd w:val="clear" w:color="auto" w:fill="F2F2F2" w:themeFill="background1" w:themeFillShade="F2"/>
            <w:vAlign w:val="center"/>
          </w:tcPr>
          <w:p w:rsidR="004F0314" w:rsidRPr="00F07F72" w:rsidRDefault="004F0314" w:rsidP="00FF5555">
            <w:pPr>
              <w:spacing w:before="100" w:after="100"/>
              <w:jc w:val="center"/>
              <w:rPr>
                <w:b/>
                <w:sz w:val="22"/>
                <w:szCs w:val="22"/>
              </w:rPr>
            </w:pPr>
            <w:r>
              <w:rPr>
                <w:b/>
                <w:sz w:val="22"/>
                <w:szCs w:val="22"/>
              </w:rPr>
              <w:t>N/A</w:t>
            </w:r>
          </w:p>
        </w:tc>
        <w:tc>
          <w:tcPr>
            <w:tcW w:w="1385" w:type="pct"/>
            <w:tcBorders>
              <w:top w:val="single" w:sz="18" w:space="0" w:color="auto"/>
              <w:left w:val="single" w:sz="8" w:space="0" w:color="auto"/>
              <w:bottom w:val="single" w:sz="18" w:space="0" w:color="auto"/>
              <w:right w:val="single" w:sz="18" w:space="0" w:color="auto"/>
            </w:tcBorders>
            <w:shd w:val="clear" w:color="auto" w:fill="F2F2F2" w:themeFill="background1" w:themeFillShade="F2"/>
            <w:vAlign w:val="center"/>
          </w:tcPr>
          <w:p w:rsidR="004F0314" w:rsidRPr="00F07F72" w:rsidRDefault="004F0314" w:rsidP="00FF5555">
            <w:pPr>
              <w:spacing w:before="100" w:after="100"/>
              <w:jc w:val="center"/>
              <w:rPr>
                <w:b/>
                <w:sz w:val="22"/>
                <w:szCs w:val="22"/>
              </w:rPr>
            </w:pPr>
            <w:r>
              <w:rPr>
                <w:b/>
                <w:sz w:val="22"/>
                <w:szCs w:val="22"/>
              </w:rPr>
              <w:t>Comments</w:t>
            </w:r>
          </w:p>
        </w:tc>
      </w:tr>
      <w:tr w:rsidR="0061777D" w:rsidTr="00FF5555">
        <w:trPr>
          <w:cantSplit/>
          <w:trHeight w:val="855"/>
          <w:tblHeader/>
        </w:trPr>
        <w:tc>
          <w:tcPr>
            <w:tcW w:w="2710" w:type="pct"/>
            <w:tcBorders>
              <w:top w:val="single" w:sz="18" w:space="0" w:color="auto"/>
              <w:left w:val="single" w:sz="18" w:space="0" w:color="auto"/>
              <w:bottom w:val="single" w:sz="18" w:space="0" w:color="auto"/>
              <w:right w:val="single" w:sz="8" w:space="0" w:color="auto"/>
            </w:tcBorders>
            <w:shd w:val="clear" w:color="auto" w:fill="auto"/>
            <w:vAlign w:val="center"/>
          </w:tcPr>
          <w:p w:rsidR="0061777D" w:rsidRDefault="0061777D" w:rsidP="0061777D">
            <w:pPr>
              <w:pStyle w:val="ListParagraph"/>
              <w:numPr>
                <w:ilvl w:val="1"/>
                <w:numId w:val="37"/>
              </w:numPr>
              <w:tabs>
                <w:tab w:val="left" w:pos="-2808"/>
              </w:tabs>
              <w:spacing w:before="60" w:after="60"/>
              <w:ind w:right="58"/>
              <w:rPr>
                <w:sz w:val="22"/>
              </w:rPr>
            </w:pPr>
            <w:r>
              <w:rPr>
                <w:sz w:val="22"/>
              </w:rPr>
              <w:t>What steps has the Subrecipient taken to ensure that it is providing equal access to their WIOA Title I - Financially assisted programs and activities?</w:t>
            </w:r>
          </w:p>
          <w:p w:rsidR="0061777D" w:rsidRPr="009038A2" w:rsidRDefault="00A10BDB" w:rsidP="0061777D">
            <w:pPr>
              <w:pStyle w:val="ListParagraph"/>
              <w:tabs>
                <w:tab w:val="left" w:pos="-2808"/>
              </w:tabs>
              <w:spacing w:before="60" w:after="60"/>
              <w:ind w:left="792" w:right="58"/>
              <w:rPr>
                <w:sz w:val="22"/>
              </w:rPr>
            </w:pPr>
            <w:r>
              <w:rPr>
                <w:sz w:val="22"/>
              </w:rPr>
              <w:fldChar w:fldCharType="begin">
                <w:ffData>
                  <w:name w:val="Text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60" w:type="pct"/>
            <w:tcBorders>
              <w:top w:val="single" w:sz="18" w:space="0" w:color="auto"/>
              <w:left w:val="single" w:sz="8" w:space="0" w:color="auto"/>
              <w:bottom w:val="single" w:sz="18" w:space="0" w:color="auto"/>
              <w:right w:val="single" w:sz="8" w:space="0" w:color="auto"/>
            </w:tcBorders>
            <w:shd w:val="clear" w:color="auto" w:fill="auto"/>
            <w:vAlign w:val="center"/>
          </w:tcPr>
          <w:p w:rsidR="0061777D" w:rsidRDefault="0061777D" w:rsidP="0061777D">
            <w:pPr>
              <w:jc w:val="center"/>
              <w:rPr>
                <w:sz w:val="22"/>
              </w:rPr>
            </w:pPr>
          </w:p>
          <w:p w:rsidR="0061777D" w:rsidRDefault="0061777D" w:rsidP="0061777D">
            <w:pPr>
              <w:jc w:val="center"/>
              <w:rPr>
                <w:sz w:val="22"/>
              </w:rPr>
            </w:pPr>
          </w:p>
        </w:tc>
        <w:tc>
          <w:tcPr>
            <w:tcW w:w="253" w:type="pct"/>
            <w:tcBorders>
              <w:top w:val="single" w:sz="18" w:space="0" w:color="auto"/>
              <w:left w:val="single" w:sz="8" w:space="0" w:color="auto"/>
              <w:bottom w:val="single" w:sz="18" w:space="0" w:color="auto"/>
              <w:right w:val="single" w:sz="18" w:space="0" w:color="auto"/>
            </w:tcBorders>
            <w:shd w:val="clear" w:color="auto" w:fill="auto"/>
            <w:vAlign w:val="center"/>
          </w:tcPr>
          <w:p w:rsidR="0061777D" w:rsidRDefault="0061777D" w:rsidP="00870C1C">
            <w:pPr>
              <w:ind w:left="720" w:hanging="720"/>
              <w:rPr>
                <w:sz w:val="22"/>
              </w:rPr>
            </w:pPr>
          </w:p>
        </w:tc>
        <w:tc>
          <w:tcPr>
            <w:tcW w:w="392" w:type="pct"/>
            <w:tcBorders>
              <w:top w:val="single" w:sz="18" w:space="0" w:color="auto"/>
              <w:left w:val="single" w:sz="8" w:space="0" w:color="auto"/>
              <w:bottom w:val="single" w:sz="18" w:space="0" w:color="auto"/>
              <w:right w:val="single" w:sz="18" w:space="0" w:color="auto"/>
            </w:tcBorders>
            <w:shd w:val="clear" w:color="auto" w:fill="auto"/>
            <w:vAlign w:val="center"/>
          </w:tcPr>
          <w:p w:rsidR="0061777D" w:rsidRDefault="0061777D" w:rsidP="0061777D">
            <w:pPr>
              <w:spacing w:before="100" w:after="100"/>
              <w:jc w:val="center"/>
              <w:rPr>
                <w:b/>
                <w:sz w:val="22"/>
                <w:szCs w:val="22"/>
              </w:rPr>
            </w:pPr>
          </w:p>
        </w:tc>
        <w:tc>
          <w:tcPr>
            <w:tcW w:w="1385" w:type="pct"/>
            <w:tcBorders>
              <w:top w:val="single" w:sz="18" w:space="0" w:color="auto"/>
              <w:left w:val="single" w:sz="8" w:space="0" w:color="auto"/>
              <w:bottom w:val="single" w:sz="18" w:space="0" w:color="auto"/>
              <w:right w:val="single" w:sz="18" w:space="0" w:color="auto"/>
            </w:tcBorders>
            <w:shd w:val="clear" w:color="auto" w:fill="auto"/>
            <w:vAlign w:val="center"/>
          </w:tcPr>
          <w:p w:rsidR="0061777D" w:rsidRDefault="0061777D" w:rsidP="0061777D">
            <w:pPr>
              <w:spacing w:before="100" w:after="100"/>
              <w:jc w:val="center"/>
              <w:rPr>
                <w:b/>
                <w:sz w:val="22"/>
                <w:szCs w:val="22"/>
              </w:rPr>
            </w:pPr>
          </w:p>
        </w:tc>
      </w:tr>
      <w:tr w:rsidR="0061777D" w:rsidTr="00FF5555">
        <w:trPr>
          <w:cantSplit/>
          <w:trHeight w:val="855"/>
          <w:tblHeader/>
        </w:trPr>
        <w:tc>
          <w:tcPr>
            <w:tcW w:w="2710" w:type="pct"/>
            <w:tcBorders>
              <w:top w:val="single" w:sz="18" w:space="0" w:color="auto"/>
              <w:left w:val="single" w:sz="18" w:space="0" w:color="auto"/>
              <w:bottom w:val="single" w:sz="18" w:space="0" w:color="auto"/>
              <w:right w:val="single" w:sz="8" w:space="0" w:color="auto"/>
            </w:tcBorders>
            <w:shd w:val="clear" w:color="auto" w:fill="auto"/>
            <w:vAlign w:val="center"/>
          </w:tcPr>
          <w:p w:rsidR="0061777D" w:rsidRDefault="0061777D" w:rsidP="0061777D">
            <w:pPr>
              <w:pStyle w:val="ListParagraph"/>
              <w:numPr>
                <w:ilvl w:val="1"/>
                <w:numId w:val="37"/>
              </w:numPr>
              <w:tabs>
                <w:tab w:val="left" w:pos="-2808"/>
              </w:tabs>
              <w:spacing w:before="60" w:after="60"/>
              <w:ind w:right="58"/>
              <w:rPr>
                <w:sz w:val="22"/>
              </w:rPr>
            </w:pPr>
            <w:r>
              <w:rPr>
                <w:sz w:val="22"/>
              </w:rPr>
              <w:t>How does the Subrecipient ensure that its service providers and contractors are providing equal access to their WIOA Title I – Financially assisted programs or activities?</w:t>
            </w:r>
          </w:p>
          <w:p w:rsidR="0061777D" w:rsidRDefault="00A10BDB" w:rsidP="0061777D">
            <w:pPr>
              <w:pStyle w:val="ListParagraph"/>
              <w:tabs>
                <w:tab w:val="left" w:pos="-2808"/>
              </w:tabs>
              <w:spacing w:before="60" w:after="60"/>
              <w:ind w:left="792" w:right="58"/>
              <w:rPr>
                <w:sz w:val="22"/>
              </w:rPr>
            </w:pPr>
            <w:r>
              <w:rPr>
                <w:sz w:val="22"/>
              </w:rPr>
              <w:fldChar w:fldCharType="begin">
                <w:ffData>
                  <w:name w:val="Text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60" w:type="pct"/>
            <w:tcBorders>
              <w:top w:val="single" w:sz="18" w:space="0" w:color="auto"/>
              <w:left w:val="single" w:sz="8" w:space="0" w:color="auto"/>
              <w:bottom w:val="single" w:sz="18" w:space="0" w:color="auto"/>
              <w:right w:val="single" w:sz="8" w:space="0" w:color="auto"/>
            </w:tcBorders>
            <w:shd w:val="clear" w:color="auto" w:fill="auto"/>
            <w:vAlign w:val="center"/>
          </w:tcPr>
          <w:p w:rsidR="0061777D" w:rsidRDefault="0061777D" w:rsidP="0061777D">
            <w:pPr>
              <w:jc w:val="center"/>
              <w:rPr>
                <w:sz w:val="22"/>
              </w:rPr>
            </w:pPr>
          </w:p>
        </w:tc>
        <w:tc>
          <w:tcPr>
            <w:tcW w:w="253" w:type="pct"/>
            <w:tcBorders>
              <w:top w:val="single" w:sz="18" w:space="0" w:color="auto"/>
              <w:left w:val="single" w:sz="8" w:space="0" w:color="auto"/>
              <w:bottom w:val="single" w:sz="18" w:space="0" w:color="auto"/>
              <w:right w:val="single" w:sz="18" w:space="0" w:color="auto"/>
            </w:tcBorders>
            <w:shd w:val="clear" w:color="auto" w:fill="auto"/>
            <w:vAlign w:val="center"/>
          </w:tcPr>
          <w:p w:rsidR="0061777D" w:rsidRDefault="0061777D" w:rsidP="0061777D">
            <w:pPr>
              <w:jc w:val="center"/>
              <w:rPr>
                <w:sz w:val="22"/>
              </w:rPr>
            </w:pPr>
          </w:p>
        </w:tc>
        <w:tc>
          <w:tcPr>
            <w:tcW w:w="392" w:type="pct"/>
            <w:tcBorders>
              <w:top w:val="single" w:sz="18" w:space="0" w:color="auto"/>
              <w:left w:val="single" w:sz="8" w:space="0" w:color="auto"/>
              <w:bottom w:val="single" w:sz="18" w:space="0" w:color="auto"/>
              <w:right w:val="single" w:sz="18" w:space="0" w:color="auto"/>
            </w:tcBorders>
            <w:shd w:val="clear" w:color="auto" w:fill="auto"/>
            <w:vAlign w:val="center"/>
          </w:tcPr>
          <w:p w:rsidR="0061777D" w:rsidRDefault="0061777D" w:rsidP="0061777D">
            <w:pPr>
              <w:spacing w:before="100" w:after="100"/>
              <w:jc w:val="center"/>
              <w:rPr>
                <w:b/>
                <w:sz w:val="22"/>
                <w:szCs w:val="22"/>
              </w:rPr>
            </w:pPr>
          </w:p>
        </w:tc>
        <w:tc>
          <w:tcPr>
            <w:tcW w:w="1385" w:type="pct"/>
            <w:tcBorders>
              <w:top w:val="single" w:sz="18" w:space="0" w:color="auto"/>
              <w:left w:val="single" w:sz="8" w:space="0" w:color="auto"/>
              <w:bottom w:val="single" w:sz="18" w:space="0" w:color="auto"/>
              <w:right w:val="single" w:sz="18" w:space="0" w:color="auto"/>
            </w:tcBorders>
            <w:shd w:val="clear" w:color="auto" w:fill="auto"/>
            <w:vAlign w:val="center"/>
          </w:tcPr>
          <w:p w:rsidR="0061777D" w:rsidRDefault="0061777D" w:rsidP="0061777D">
            <w:pPr>
              <w:spacing w:before="100" w:after="100"/>
              <w:jc w:val="center"/>
              <w:rPr>
                <w:b/>
                <w:sz w:val="22"/>
                <w:szCs w:val="22"/>
              </w:rPr>
            </w:pPr>
          </w:p>
        </w:tc>
      </w:tr>
      <w:tr w:rsidR="0061777D" w:rsidTr="00FF5555">
        <w:trPr>
          <w:cantSplit/>
          <w:trHeight w:val="855"/>
          <w:tblHeader/>
        </w:trPr>
        <w:tc>
          <w:tcPr>
            <w:tcW w:w="2710" w:type="pct"/>
            <w:tcBorders>
              <w:top w:val="single" w:sz="18" w:space="0" w:color="auto"/>
              <w:left w:val="single" w:sz="18" w:space="0" w:color="auto"/>
              <w:bottom w:val="single" w:sz="18" w:space="0" w:color="auto"/>
              <w:right w:val="single" w:sz="8" w:space="0" w:color="auto"/>
            </w:tcBorders>
            <w:shd w:val="clear" w:color="auto" w:fill="auto"/>
            <w:vAlign w:val="center"/>
          </w:tcPr>
          <w:p w:rsidR="0061777D" w:rsidRDefault="0061777D" w:rsidP="0061777D">
            <w:pPr>
              <w:pStyle w:val="ListParagraph"/>
              <w:numPr>
                <w:ilvl w:val="1"/>
                <w:numId w:val="37"/>
              </w:numPr>
              <w:tabs>
                <w:tab w:val="left" w:pos="-2808"/>
              </w:tabs>
              <w:spacing w:before="60" w:after="60"/>
              <w:ind w:right="58"/>
              <w:rPr>
                <w:sz w:val="22"/>
              </w:rPr>
            </w:pPr>
            <w:r>
              <w:rPr>
                <w:sz w:val="22"/>
              </w:rPr>
              <w:t>What outreach plans, strategies, and activities have been identified for various groups (members of different sexes, various racial and ethnic groups, individuals with limited English proficiency, individuals with disabilities, individuals in different age groups) served?</w:t>
            </w:r>
          </w:p>
          <w:p w:rsidR="0061777D" w:rsidRPr="002D354A" w:rsidRDefault="00A10BDB" w:rsidP="0061777D">
            <w:pPr>
              <w:pStyle w:val="ListParagraph"/>
              <w:tabs>
                <w:tab w:val="left" w:pos="-2808"/>
              </w:tabs>
              <w:spacing w:before="60" w:after="60"/>
              <w:ind w:left="792" w:right="58"/>
              <w:rPr>
                <w:sz w:val="22"/>
              </w:rPr>
            </w:pPr>
            <w:r>
              <w:rPr>
                <w:sz w:val="22"/>
              </w:rPr>
              <w:fldChar w:fldCharType="begin">
                <w:ffData>
                  <w:name w:val="Text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60" w:type="pct"/>
            <w:tcBorders>
              <w:top w:val="single" w:sz="18" w:space="0" w:color="auto"/>
              <w:left w:val="single" w:sz="8" w:space="0" w:color="auto"/>
              <w:bottom w:val="single" w:sz="18" w:space="0" w:color="auto"/>
              <w:right w:val="single" w:sz="8" w:space="0" w:color="auto"/>
            </w:tcBorders>
            <w:shd w:val="clear" w:color="auto" w:fill="auto"/>
            <w:vAlign w:val="center"/>
          </w:tcPr>
          <w:p w:rsidR="0061777D" w:rsidRDefault="0061777D" w:rsidP="0061777D">
            <w:pPr>
              <w:jc w:val="center"/>
              <w:rPr>
                <w:sz w:val="22"/>
              </w:rPr>
            </w:pPr>
          </w:p>
        </w:tc>
        <w:tc>
          <w:tcPr>
            <w:tcW w:w="253" w:type="pct"/>
            <w:tcBorders>
              <w:top w:val="single" w:sz="18" w:space="0" w:color="auto"/>
              <w:left w:val="single" w:sz="8" w:space="0" w:color="auto"/>
              <w:bottom w:val="single" w:sz="18" w:space="0" w:color="auto"/>
              <w:right w:val="single" w:sz="18" w:space="0" w:color="auto"/>
            </w:tcBorders>
            <w:shd w:val="clear" w:color="auto" w:fill="auto"/>
            <w:vAlign w:val="center"/>
          </w:tcPr>
          <w:p w:rsidR="0061777D" w:rsidRDefault="0061777D" w:rsidP="0061777D">
            <w:pPr>
              <w:jc w:val="center"/>
              <w:rPr>
                <w:sz w:val="22"/>
              </w:rPr>
            </w:pPr>
          </w:p>
        </w:tc>
        <w:tc>
          <w:tcPr>
            <w:tcW w:w="392" w:type="pct"/>
            <w:tcBorders>
              <w:top w:val="single" w:sz="18" w:space="0" w:color="auto"/>
              <w:left w:val="single" w:sz="8" w:space="0" w:color="auto"/>
              <w:bottom w:val="single" w:sz="18" w:space="0" w:color="auto"/>
              <w:right w:val="single" w:sz="18" w:space="0" w:color="auto"/>
            </w:tcBorders>
            <w:shd w:val="clear" w:color="auto" w:fill="auto"/>
            <w:vAlign w:val="center"/>
          </w:tcPr>
          <w:p w:rsidR="0061777D" w:rsidRDefault="0061777D" w:rsidP="0061777D">
            <w:pPr>
              <w:spacing w:before="100" w:after="100"/>
              <w:jc w:val="center"/>
              <w:rPr>
                <w:b/>
                <w:sz w:val="22"/>
                <w:szCs w:val="22"/>
              </w:rPr>
            </w:pPr>
          </w:p>
        </w:tc>
        <w:tc>
          <w:tcPr>
            <w:tcW w:w="1385" w:type="pct"/>
            <w:tcBorders>
              <w:top w:val="single" w:sz="18" w:space="0" w:color="auto"/>
              <w:left w:val="single" w:sz="8" w:space="0" w:color="auto"/>
              <w:bottom w:val="single" w:sz="18" w:space="0" w:color="auto"/>
              <w:right w:val="single" w:sz="18" w:space="0" w:color="auto"/>
            </w:tcBorders>
            <w:shd w:val="clear" w:color="auto" w:fill="auto"/>
            <w:vAlign w:val="center"/>
          </w:tcPr>
          <w:p w:rsidR="0061777D" w:rsidRDefault="0061777D" w:rsidP="0061777D">
            <w:pPr>
              <w:spacing w:before="100" w:after="100"/>
              <w:jc w:val="center"/>
              <w:rPr>
                <w:b/>
                <w:sz w:val="22"/>
                <w:szCs w:val="22"/>
              </w:rPr>
            </w:pPr>
          </w:p>
        </w:tc>
      </w:tr>
      <w:tr w:rsidR="00A10BDB" w:rsidTr="00FF5555">
        <w:trPr>
          <w:cantSplit/>
          <w:trHeight w:val="855"/>
          <w:tblHeader/>
        </w:trPr>
        <w:tc>
          <w:tcPr>
            <w:tcW w:w="2710" w:type="pct"/>
            <w:tcBorders>
              <w:top w:val="single" w:sz="18" w:space="0" w:color="auto"/>
              <w:left w:val="single" w:sz="18" w:space="0" w:color="auto"/>
              <w:bottom w:val="single" w:sz="18" w:space="0" w:color="auto"/>
              <w:right w:val="single" w:sz="8" w:space="0" w:color="auto"/>
            </w:tcBorders>
            <w:shd w:val="clear" w:color="auto" w:fill="auto"/>
            <w:vAlign w:val="center"/>
          </w:tcPr>
          <w:p w:rsidR="00A10BDB" w:rsidRDefault="00A10BDB" w:rsidP="00A10BDB">
            <w:pPr>
              <w:pStyle w:val="ListParagraph"/>
              <w:numPr>
                <w:ilvl w:val="2"/>
                <w:numId w:val="37"/>
              </w:numPr>
              <w:tabs>
                <w:tab w:val="left" w:pos="-2808"/>
              </w:tabs>
              <w:spacing w:before="60" w:after="60"/>
              <w:ind w:right="58"/>
              <w:rPr>
                <w:sz w:val="22"/>
              </w:rPr>
            </w:pPr>
            <w:r>
              <w:rPr>
                <w:sz w:val="22"/>
              </w:rPr>
              <w:t xml:space="preserve"> Do the measures include advertising?</w:t>
            </w:r>
          </w:p>
        </w:tc>
        <w:tc>
          <w:tcPr>
            <w:tcW w:w="260" w:type="pct"/>
            <w:tcBorders>
              <w:top w:val="single" w:sz="18" w:space="0" w:color="auto"/>
              <w:left w:val="single" w:sz="8" w:space="0" w:color="auto"/>
              <w:bottom w:val="single" w:sz="18" w:space="0" w:color="auto"/>
              <w:right w:val="single" w:sz="8" w:space="0" w:color="auto"/>
            </w:tcBorders>
            <w:shd w:val="clear" w:color="auto" w:fill="auto"/>
            <w:vAlign w:val="center"/>
          </w:tcPr>
          <w:p w:rsidR="00A10BDB" w:rsidRDefault="00A10BDB" w:rsidP="00A10BDB">
            <w:pPr>
              <w:jc w:val="center"/>
              <w:rPr>
                <w:sz w:val="22"/>
              </w:rPr>
            </w:pPr>
            <w:r>
              <w:rPr>
                <w:sz w:val="22"/>
              </w:rPr>
              <w:fldChar w:fldCharType="begin">
                <w:ffData>
                  <w:name w:val="Check1"/>
                  <w:enabled/>
                  <w:calcOnExit w:val="0"/>
                  <w:statusText w:type="text" w:val="Yes"/>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253" w:type="pct"/>
            <w:tcBorders>
              <w:top w:val="single" w:sz="18" w:space="0" w:color="auto"/>
              <w:left w:val="single" w:sz="8" w:space="0" w:color="auto"/>
              <w:bottom w:val="single" w:sz="18" w:space="0" w:color="auto"/>
              <w:right w:val="single" w:sz="18" w:space="0" w:color="auto"/>
            </w:tcBorders>
            <w:shd w:val="clear" w:color="auto" w:fill="auto"/>
            <w:vAlign w:val="center"/>
          </w:tcPr>
          <w:p w:rsidR="00A10BDB" w:rsidRDefault="00A10BDB" w:rsidP="00A10BDB">
            <w:pPr>
              <w:ind w:left="720" w:hanging="720"/>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392" w:type="pct"/>
            <w:tcBorders>
              <w:top w:val="single" w:sz="18" w:space="0" w:color="auto"/>
              <w:left w:val="single" w:sz="8" w:space="0" w:color="auto"/>
              <w:bottom w:val="single" w:sz="18" w:space="0" w:color="auto"/>
              <w:right w:val="single" w:sz="18" w:space="0" w:color="auto"/>
            </w:tcBorders>
            <w:shd w:val="clear" w:color="auto" w:fill="auto"/>
            <w:vAlign w:val="center"/>
          </w:tcPr>
          <w:p w:rsidR="00A10BDB" w:rsidRDefault="00A10BDB" w:rsidP="00A10BDB">
            <w:pPr>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1385" w:type="pct"/>
            <w:tcBorders>
              <w:top w:val="single" w:sz="18" w:space="0" w:color="auto"/>
              <w:left w:val="single" w:sz="8" w:space="0" w:color="auto"/>
              <w:bottom w:val="single" w:sz="18" w:space="0" w:color="auto"/>
              <w:right w:val="single" w:sz="18" w:space="0" w:color="auto"/>
            </w:tcBorders>
            <w:shd w:val="clear" w:color="auto" w:fill="auto"/>
            <w:vAlign w:val="center"/>
          </w:tcPr>
          <w:p w:rsidR="00A10BDB" w:rsidRDefault="00A10BDB" w:rsidP="00A10BDB">
            <w:pPr>
              <w:rPr>
                <w:sz w:val="22"/>
              </w:rPr>
            </w:pPr>
            <w:r>
              <w:rPr>
                <w:sz w:val="22"/>
              </w:rPr>
              <w:fldChar w:fldCharType="begin">
                <w:ffData>
                  <w:name w:val="Text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A10BDB" w:rsidTr="00FF5555">
        <w:trPr>
          <w:cantSplit/>
          <w:trHeight w:val="855"/>
          <w:tblHeader/>
        </w:trPr>
        <w:tc>
          <w:tcPr>
            <w:tcW w:w="2710" w:type="pct"/>
            <w:tcBorders>
              <w:top w:val="single" w:sz="18" w:space="0" w:color="auto"/>
              <w:left w:val="single" w:sz="18" w:space="0" w:color="auto"/>
              <w:bottom w:val="single" w:sz="18" w:space="0" w:color="auto"/>
              <w:right w:val="single" w:sz="8" w:space="0" w:color="auto"/>
            </w:tcBorders>
            <w:shd w:val="clear" w:color="auto" w:fill="auto"/>
            <w:vAlign w:val="center"/>
          </w:tcPr>
          <w:p w:rsidR="00A10BDB" w:rsidRDefault="00A10BDB" w:rsidP="00A10BDB">
            <w:pPr>
              <w:pStyle w:val="ListParagraph"/>
              <w:numPr>
                <w:ilvl w:val="2"/>
                <w:numId w:val="37"/>
              </w:numPr>
              <w:tabs>
                <w:tab w:val="left" w:pos="-2808"/>
              </w:tabs>
              <w:spacing w:before="60" w:after="60"/>
              <w:ind w:right="58"/>
              <w:rPr>
                <w:sz w:val="22"/>
              </w:rPr>
            </w:pPr>
            <w:r>
              <w:rPr>
                <w:sz w:val="22"/>
              </w:rPr>
              <w:t xml:space="preserve"> Do the measures include notices to schools and community service groups?</w:t>
            </w:r>
          </w:p>
        </w:tc>
        <w:tc>
          <w:tcPr>
            <w:tcW w:w="260" w:type="pct"/>
            <w:tcBorders>
              <w:top w:val="single" w:sz="18" w:space="0" w:color="auto"/>
              <w:left w:val="single" w:sz="8" w:space="0" w:color="auto"/>
              <w:bottom w:val="single" w:sz="18" w:space="0" w:color="auto"/>
              <w:right w:val="single" w:sz="8" w:space="0" w:color="auto"/>
            </w:tcBorders>
            <w:shd w:val="clear" w:color="auto" w:fill="auto"/>
            <w:vAlign w:val="center"/>
          </w:tcPr>
          <w:p w:rsidR="00A10BDB" w:rsidRDefault="00A10BDB" w:rsidP="00A10BDB">
            <w:pPr>
              <w:jc w:val="center"/>
              <w:rPr>
                <w:sz w:val="22"/>
              </w:rPr>
            </w:pPr>
            <w:r>
              <w:rPr>
                <w:sz w:val="22"/>
              </w:rPr>
              <w:fldChar w:fldCharType="begin">
                <w:ffData>
                  <w:name w:val="Check1"/>
                  <w:enabled/>
                  <w:calcOnExit w:val="0"/>
                  <w:statusText w:type="text" w:val="Yes"/>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253" w:type="pct"/>
            <w:tcBorders>
              <w:top w:val="single" w:sz="18" w:space="0" w:color="auto"/>
              <w:left w:val="single" w:sz="8" w:space="0" w:color="auto"/>
              <w:bottom w:val="single" w:sz="18" w:space="0" w:color="auto"/>
              <w:right w:val="single" w:sz="18" w:space="0" w:color="auto"/>
            </w:tcBorders>
            <w:shd w:val="clear" w:color="auto" w:fill="auto"/>
            <w:vAlign w:val="center"/>
          </w:tcPr>
          <w:p w:rsidR="00A10BDB" w:rsidRDefault="00A10BDB" w:rsidP="00A10BDB">
            <w:pPr>
              <w:ind w:left="720" w:hanging="720"/>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392" w:type="pct"/>
            <w:tcBorders>
              <w:top w:val="single" w:sz="18" w:space="0" w:color="auto"/>
              <w:left w:val="single" w:sz="8" w:space="0" w:color="auto"/>
              <w:bottom w:val="single" w:sz="18" w:space="0" w:color="auto"/>
              <w:right w:val="single" w:sz="18" w:space="0" w:color="auto"/>
            </w:tcBorders>
            <w:shd w:val="clear" w:color="auto" w:fill="auto"/>
            <w:vAlign w:val="center"/>
          </w:tcPr>
          <w:p w:rsidR="00A10BDB" w:rsidRDefault="00A10BDB" w:rsidP="00A10BDB">
            <w:pPr>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1385" w:type="pct"/>
            <w:tcBorders>
              <w:top w:val="single" w:sz="18" w:space="0" w:color="auto"/>
              <w:left w:val="single" w:sz="8" w:space="0" w:color="auto"/>
              <w:bottom w:val="single" w:sz="18" w:space="0" w:color="auto"/>
              <w:right w:val="single" w:sz="18" w:space="0" w:color="auto"/>
            </w:tcBorders>
            <w:shd w:val="clear" w:color="auto" w:fill="auto"/>
            <w:vAlign w:val="center"/>
          </w:tcPr>
          <w:p w:rsidR="00A10BDB" w:rsidRDefault="00A10BDB" w:rsidP="00A10BDB">
            <w:pPr>
              <w:rPr>
                <w:sz w:val="22"/>
              </w:rPr>
            </w:pPr>
            <w:r>
              <w:rPr>
                <w:sz w:val="22"/>
              </w:rPr>
              <w:fldChar w:fldCharType="begin">
                <w:ffData>
                  <w:name w:val="Text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A10BDB" w:rsidTr="00FF5555">
        <w:trPr>
          <w:cantSplit/>
          <w:trHeight w:val="855"/>
          <w:tblHeader/>
        </w:trPr>
        <w:tc>
          <w:tcPr>
            <w:tcW w:w="2710" w:type="pct"/>
            <w:tcBorders>
              <w:top w:val="single" w:sz="18" w:space="0" w:color="auto"/>
              <w:left w:val="single" w:sz="18" w:space="0" w:color="auto"/>
              <w:bottom w:val="single" w:sz="18" w:space="0" w:color="auto"/>
              <w:right w:val="single" w:sz="8" w:space="0" w:color="auto"/>
            </w:tcBorders>
            <w:shd w:val="clear" w:color="auto" w:fill="auto"/>
            <w:vAlign w:val="center"/>
          </w:tcPr>
          <w:p w:rsidR="00A10BDB" w:rsidRDefault="00A10BDB" w:rsidP="00A10BDB">
            <w:pPr>
              <w:pStyle w:val="ListParagraph"/>
              <w:numPr>
                <w:ilvl w:val="2"/>
                <w:numId w:val="37"/>
              </w:numPr>
              <w:tabs>
                <w:tab w:val="left" w:pos="-2808"/>
              </w:tabs>
              <w:spacing w:before="60" w:after="60"/>
              <w:ind w:right="58"/>
              <w:rPr>
                <w:sz w:val="22"/>
              </w:rPr>
            </w:pPr>
            <w:r>
              <w:rPr>
                <w:sz w:val="22"/>
              </w:rPr>
              <w:t xml:space="preserve"> Do the measures include consultation with community service groups?</w:t>
            </w:r>
          </w:p>
        </w:tc>
        <w:tc>
          <w:tcPr>
            <w:tcW w:w="260" w:type="pct"/>
            <w:tcBorders>
              <w:top w:val="single" w:sz="18" w:space="0" w:color="auto"/>
              <w:left w:val="single" w:sz="8" w:space="0" w:color="auto"/>
              <w:bottom w:val="single" w:sz="18" w:space="0" w:color="auto"/>
              <w:right w:val="single" w:sz="8" w:space="0" w:color="auto"/>
            </w:tcBorders>
            <w:shd w:val="clear" w:color="auto" w:fill="auto"/>
            <w:vAlign w:val="center"/>
          </w:tcPr>
          <w:p w:rsidR="00A10BDB" w:rsidRDefault="00A10BDB" w:rsidP="00A10BDB">
            <w:pPr>
              <w:jc w:val="center"/>
              <w:rPr>
                <w:sz w:val="22"/>
              </w:rPr>
            </w:pPr>
            <w:r>
              <w:rPr>
                <w:sz w:val="22"/>
              </w:rPr>
              <w:fldChar w:fldCharType="begin">
                <w:ffData>
                  <w:name w:val="Check1"/>
                  <w:enabled/>
                  <w:calcOnExit w:val="0"/>
                  <w:statusText w:type="text" w:val="Yes"/>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253" w:type="pct"/>
            <w:tcBorders>
              <w:top w:val="single" w:sz="18" w:space="0" w:color="auto"/>
              <w:left w:val="single" w:sz="8" w:space="0" w:color="auto"/>
              <w:bottom w:val="single" w:sz="18" w:space="0" w:color="auto"/>
              <w:right w:val="single" w:sz="18" w:space="0" w:color="auto"/>
            </w:tcBorders>
            <w:shd w:val="clear" w:color="auto" w:fill="auto"/>
            <w:vAlign w:val="center"/>
          </w:tcPr>
          <w:p w:rsidR="00A10BDB" w:rsidRDefault="00A10BDB" w:rsidP="00A10BDB">
            <w:pPr>
              <w:ind w:left="720" w:hanging="720"/>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392" w:type="pct"/>
            <w:tcBorders>
              <w:top w:val="single" w:sz="18" w:space="0" w:color="auto"/>
              <w:left w:val="single" w:sz="8" w:space="0" w:color="auto"/>
              <w:bottom w:val="single" w:sz="18" w:space="0" w:color="auto"/>
              <w:right w:val="single" w:sz="18" w:space="0" w:color="auto"/>
            </w:tcBorders>
            <w:shd w:val="clear" w:color="auto" w:fill="auto"/>
            <w:vAlign w:val="center"/>
          </w:tcPr>
          <w:p w:rsidR="00A10BDB" w:rsidRDefault="00A10BDB" w:rsidP="00A10BDB">
            <w:pPr>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1385" w:type="pct"/>
            <w:tcBorders>
              <w:top w:val="single" w:sz="18" w:space="0" w:color="auto"/>
              <w:left w:val="single" w:sz="8" w:space="0" w:color="auto"/>
              <w:bottom w:val="single" w:sz="18" w:space="0" w:color="auto"/>
              <w:right w:val="single" w:sz="18" w:space="0" w:color="auto"/>
            </w:tcBorders>
            <w:shd w:val="clear" w:color="auto" w:fill="auto"/>
            <w:vAlign w:val="center"/>
          </w:tcPr>
          <w:p w:rsidR="00A10BDB" w:rsidRDefault="00A10BDB" w:rsidP="00A10BDB">
            <w:pPr>
              <w:rPr>
                <w:sz w:val="22"/>
              </w:rPr>
            </w:pPr>
            <w:r>
              <w:rPr>
                <w:sz w:val="22"/>
              </w:rPr>
              <w:fldChar w:fldCharType="begin">
                <w:ffData>
                  <w:name w:val="Text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4F0314" w:rsidRDefault="004F0314" w:rsidP="00636F1B">
      <w:pPr>
        <w:ind w:right="-900"/>
        <w:rPr>
          <w:b/>
          <w:sz w:val="22"/>
        </w:rPr>
      </w:pPr>
    </w:p>
    <w:p w:rsidR="004F0314" w:rsidRDefault="004F0314" w:rsidP="00002B34">
      <w:pPr>
        <w:ind w:left="-720" w:right="-900"/>
        <w:rPr>
          <w:b/>
          <w:sz w:val="22"/>
        </w:rPr>
      </w:pPr>
    </w:p>
    <w:p w:rsidR="00002B34" w:rsidRDefault="00002B34" w:rsidP="00636F1B">
      <w:pPr>
        <w:ind w:right="-900"/>
        <w:rPr>
          <w:sz w:val="22"/>
        </w:rPr>
        <w:sectPr w:rsidR="00002B34" w:rsidSect="00AC1AEE">
          <w:pgSz w:w="12240" w:h="15840" w:code="1"/>
          <w:pgMar w:top="720" w:right="720" w:bottom="720" w:left="720" w:header="720" w:footer="576" w:gutter="0"/>
          <w:cols w:space="720"/>
        </w:sectPr>
      </w:pPr>
    </w:p>
    <w:tbl>
      <w:tblPr>
        <w:tblStyle w:val="TableGrid"/>
        <w:tblW w:w="4927" w:type="pct"/>
        <w:tblInd w:w="157" w:type="dxa"/>
        <w:tblLook w:val="04A0" w:firstRow="1" w:lastRow="0" w:firstColumn="1" w:lastColumn="0" w:noHBand="0" w:noVBand="1"/>
        <w:tblCaption w:val="MOA Element One - Designation of Equal Opportunity Officer"/>
        <w:tblDescription w:val="Itemized checklist for review of MOA Element One"/>
      </w:tblPr>
      <w:tblGrid>
        <w:gridCol w:w="5580"/>
        <w:gridCol w:w="721"/>
        <w:gridCol w:w="538"/>
        <w:gridCol w:w="721"/>
        <w:gridCol w:w="3037"/>
      </w:tblGrid>
      <w:tr w:rsidR="00D3659A" w:rsidTr="00D3659A">
        <w:trPr>
          <w:cantSplit/>
          <w:trHeight w:val="855"/>
          <w:tblHeader/>
        </w:trPr>
        <w:tc>
          <w:tcPr>
            <w:tcW w:w="2633" w:type="pct"/>
            <w:tcBorders>
              <w:top w:val="single" w:sz="18" w:space="0" w:color="auto"/>
              <w:left w:val="single" w:sz="18" w:space="0" w:color="auto"/>
              <w:bottom w:val="single" w:sz="18" w:space="0" w:color="auto"/>
              <w:right w:val="single" w:sz="8" w:space="0" w:color="auto"/>
            </w:tcBorders>
            <w:shd w:val="clear" w:color="auto" w:fill="EDEDED" w:themeFill="accent3" w:themeFillTint="33"/>
          </w:tcPr>
          <w:p w:rsidR="00D3659A" w:rsidRDefault="00D3659A" w:rsidP="00D3659A">
            <w:pPr>
              <w:spacing w:before="120" w:after="120"/>
              <w:ind w:right="58"/>
              <w:jc w:val="center"/>
              <w:rPr>
                <w:b/>
                <w:sz w:val="22"/>
              </w:rPr>
            </w:pPr>
            <w:r>
              <w:rPr>
                <w:b/>
                <w:sz w:val="22"/>
              </w:rPr>
              <w:lastRenderedPageBreak/>
              <w:t>Complaint Processing Procedures</w:t>
            </w:r>
          </w:p>
          <w:p w:rsidR="00D3659A" w:rsidRDefault="00D3659A" w:rsidP="00D3659A">
            <w:pPr>
              <w:jc w:val="center"/>
              <w:rPr>
                <w:sz w:val="22"/>
              </w:rPr>
            </w:pPr>
            <w:r>
              <w:rPr>
                <w:b/>
                <w:sz w:val="22"/>
                <w:u w:val="single"/>
              </w:rPr>
              <w:t>References:</w:t>
            </w:r>
            <w:r>
              <w:rPr>
                <w:sz w:val="22"/>
              </w:rPr>
              <w:t xml:space="preserve">  29 CFR 38.72 through 38.73; WIOA Section 188</w:t>
            </w:r>
          </w:p>
        </w:tc>
        <w:tc>
          <w:tcPr>
            <w:tcW w:w="340" w:type="pct"/>
            <w:tcBorders>
              <w:top w:val="single" w:sz="18" w:space="0" w:color="auto"/>
              <w:left w:val="single" w:sz="8" w:space="0" w:color="auto"/>
              <w:bottom w:val="single" w:sz="18" w:space="0" w:color="auto"/>
              <w:right w:val="single" w:sz="8" w:space="0" w:color="auto"/>
            </w:tcBorders>
            <w:shd w:val="clear" w:color="auto" w:fill="EDEDED" w:themeFill="accent3" w:themeFillTint="33"/>
            <w:vAlign w:val="center"/>
          </w:tcPr>
          <w:p w:rsidR="00D3659A" w:rsidRPr="00F07F72" w:rsidRDefault="00D3659A" w:rsidP="00D3659A">
            <w:pPr>
              <w:spacing w:before="100" w:after="100"/>
              <w:jc w:val="center"/>
              <w:rPr>
                <w:b/>
                <w:sz w:val="22"/>
                <w:szCs w:val="22"/>
              </w:rPr>
            </w:pPr>
            <w:r w:rsidRPr="00F07F72">
              <w:rPr>
                <w:b/>
                <w:sz w:val="22"/>
                <w:szCs w:val="22"/>
              </w:rPr>
              <w:t>Yes</w:t>
            </w:r>
          </w:p>
        </w:tc>
        <w:tc>
          <w:tcPr>
            <w:tcW w:w="254" w:type="pct"/>
            <w:tcBorders>
              <w:top w:val="single" w:sz="18" w:space="0" w:color="auto"/>
              <w:left w:val="single" w:sz="8" w:space="0" w:color="auto"/>
              <w:bottom w:val="single" w:sz="18" w:space="0" w:color="auto"/>
              <w:right w:val="single" w:sz="18" w:space="0" w:color="auto"/>
            </w:tcBorders>
            <w:shd w:val="clear" w:color="auto" w:fill="EDEDED" w:themeFill="accent3" w:themeFillTint="33"/>
            <w:vAlign w:val="center"/>
          </w:tcPr>
          <w:p w:rsidR="00D3659A" w:rsidRPr="00F07F72" w:rsidRDefault="00D3659A" w:rsidP="00D3659A">
            <w:pPr>
              <w:spacing w:before="100" w:after="100"/>
              <w:jc w:val="center"/>
              <w:rPr>
                <w:b/>
                <w:sz w:val="22"/>
                <w:szCs w:val="22"/>
              </w:rPr>
            </w:pPr>
            <w:r w:rsidRPr="00F07F72">
              <w:rPr>
                <w:b/>
                <w:sz w:val="22"/>
                <w:szCs w:val="22"/>
              </w:rPr>
              <w:t>No</w:t>
            </w:r>
          </w:p>
        </w:tc>
        <w:tc>
          <w:tcPr>
            <w:tcW w:w="340" w:type="pct"/>
            <w:tcBorders>
              <w:top w:val="single" w:sz="18" w:space="0" w:color="auto"/>
              <w:left w:val="single" w:sz="8" w:space="0" w:color="auto"/>
              <w:bottom w:val="single" w:sz="18" w:space="0" w:color="auto"/>
              <w:right w:val="single" w:sz="8" w:space="0" w:color="auto"/>
            </w:tcBorders>
            <w:shd w:val="clear" w:color="auto" w:fill="EDEDED" w:themeFill="accent3" w:themeFillTint="33"/>
            <w:vAlign w:val="center"/>
          </w:tcPr>
          <w:p w:rsidR="00D3659A" w:rsidRPr="00F07F72" w:rsidRDefault="00D3659A" w:rsidP="00D3659A">
            <w:pPr>
              <w:spacing w:before="100" w:after="100"/>
              <w:jc w:val="center"/>
              <w:rPr>
                <w:b/>
                <w:sz w:val="22"/>
                <w:szCs w:val="22"/>
              </w:rPr>
            </w:pPr>
            <w:r>
              <w:rPr>
                <w:b/>
                <w:sz w:val="22"/>
                <w:szCs w:val="22"/>
              </w:rPr>
              <w:t>N/A</w:t>
            </w:r>
          </w:p>
        </w:tc>
        <w:tc>
          <w:tcPr>
            <w:tcW w:w="1433" w:type="pct"/>
            <w:tcBorders>
              <w:top w:val="single" w:sz="18" w:space="0" w:color="auto"/>
              <w:left w:val="single" w:sz="8" w:space="0" w:color="auto"/>
              <w:bottom w:val="single" w:sz="18" w:space="0" w:color="auto"/>
              <w:right w:val="single" w:sz="18" w:space="0" w:color="auto"/>
            </w:tcBorders>
            <w:shd w:val="clear" w:color="auto" w:fill="EDEDED" w:themeFill="accent3" w:themeFillTint="33"/>
            <w:vAlign w:val="center"/>
          </w:tcPr>
          <w:p w:rsidR="00D3659A" w:rsidRPr="00F07F72" w:rsidRDefault="00D3659A" w:rsidP="00D3659A">
            <w:pPr>
              <w:spacing w:before="100" w:after="100"/>
              <w:jc w:val="center"/>
              <w:rPr>
                <w:b/>
                <w:sz w:val="22"/>
                <w:szCs w:val="22"/>
              </w:rPr>
            </w:pPr>
            <w:r>
              <w:rPr>
                <w:b/>
                <w:sz w:val="22"/>
                <w:szCs w:val="22"/>
              </w:rPr>
              <w:t>Comments</w:t>
            </w:r>
          </w:p>
        </w:tc>
      </w:tr>
      <w:tr w:rsidR="00DB2964" w:rsidTr="00DB2964">
        <w:trPr>
          <w:trHeight w:val="999"/>
        </w:trPr>
        <w:tc>
          <w:tcPr>
            <w:tcW w:w="2633" w:type="pct"/>
            <w:tcBorders>
              <w:top w:val="single" w:sz="18" w:space="0" w:color="auto"/>
              <w:left w:val="single" w:sz="18" w:space="0" w:color="auto"/>
              <w:bottom w:val="single" w:sz="18" w:space="0" w:color="auto"/>
              <w:right w:val="single" w:sz="8" w:space="0" w:color="auto"/>
            </w:tcBorders>
            <w:vAlign w:val="center"/>
          </w:tcPr>
          <w:p w:rsidR="00DB2964" w:rsidRPr="002F3B55" w:rsidRDefault="00DB2964" w:rsidP="00DB2964">
            <w:pPr>
              <w:pStyle w:val="ListParagraph"/>
              <w:numPr>
                <w:ilvl w:val="1"/>
                <w:numId w:val="38"/>
              </w:numPr>
              <w:tabs>
                <w:tab w:val="left" w:pos="-2808"/>
              </w:tabs>
              <w:spacing w:before="60" w:after="60"/>
              <w:ind w:right="58"/>
              <w:rPr>
                <w:sz w:val="22"/>
              </w:rPr>
            </w:pPr>
            <w:r>
              <w:rPr>
                <w:sz w:val="22"/>
              </w:rPr>
              <w:t xml:space="preserve">Has the Subrecipient POC developed and published discrimination complaint policies and procedures, other than the operations manual chapter 9? </w:t>
            </w:r>
          </w:p>
        </w:tc>
        <w:tc>
          <w:tcPr>
            <w:tcW w:w="340" w:type="pct"/>
            <w:tcBorders>
              <w:top w:val="single" w:sz="18" w:space="0" w:color="auto"/>
              <w:left w:val="single" w:sz="8" w:space="0" w:color="auto"/>
              <w:bottom w:val="single" w:sz="18" w:space="0" w:color="auto"/>
              <w:right w:val="single" w:sz="8" w:space="0" w:color="auto"/>
            </w:tcBorders>
            <w:shd w:val="clear" w:color="auto" w:fill="FFFFFF" w:themeFill="background1"/>
            <w:vAlign w:val="center"/>
          </w:tcPr>
          <w:p w:rsidR="00DB2964" w:rsidRDefault="00DB2964" w:rsidP="00DB2964">
            <w:pPr>
              <w:jc w:val="center"/>
              <w:rPr>
                <w:sz w:val="22"/>
              </w:rPr>
            </w:pPr>
            <w:r>
              <w:rPr>
                <w:sz w:val="22"/>
              </w:rPr>
              <w:fldChar w:fldCharType="begin">
                <w:ffData>
                  <w:name w:val="Check1"/>
                  <w:enabled/>
                  <w:calcOnExit w:val="0"/>
                  <w:statusText w:type="text" w:val="Yes"/>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254"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DB2964" w:rsidRDefault="00DB2964" w:rsidP="00DB2964">
            <w:pPr>
              <w:ind w:left="720" w:hanging="720"/>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340" w:type="pct"/>
            <w:tcBorders>
              <w:top w:val="single" w:sz="18" w:space="0" w:color="auto"/>
              <w:left w:val="single" w:sz="8" w:space="0" w:color="auto"/>
              <w:bottom w:val="single" w:sz="18" w:space="0" w:color="auto"/>
              <w:right w:val="single" w:sz="8" w:space="0" w:color="auto"/>
            </w:tcBorders>
            <w:shd w:val="clear" w:color="auto" w:fill="FFFFFF" w:themeFill="background1"/>
            <w:vAlign w:val="center"/>
          </w:tcPr>
          <w:p w:rsidR="00DB2964" w:rsidRDefault="00DB2964" w:rsidP="00DB2964">
            <w:pPr>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1433"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DB2964" w:rsidRDefault="00DB2964" w:rsidP="00DB2964">
            <w:pPr>
              <w:rPr>
                <w:sz w:val="22"/>
              </w:rPr>
            </w:pPr>
            <w:r>
              <w:rPr>
                <w:sz w:val="22"/>
              </w:rPr>
              <w:fldChar w:fldCharType="begin">
                <w:ffData>
                  <w:name w:val="Text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DB2964" w:rsidTr="00DB2964">
        <w:trPr>
          <w:trHeight w:val="1485"/>
        </w:trPr>
        <w:tc>
          <w:tcPr>
            <w:tcW w:w="2633" w:type="pct"/>
            <w:tcBorders>
              <w:top w:val="single" w:sz="18" w:space="0" w:color="auto"/>
              <w:left w:val="single" w:sz="18" w:space="0" w:color="auto"/>
              <w:bottom w:val="single" w:sz="18" w:space="0" w:color="auto"/>
              <w:right w:val="single" w:sz="8" w:space="0" w:color="auto"/>
            </w:tcBorders>
            <w:vAlign w:val="center"/>
          </w:tcPr>
          <w:p w:rsidR="00DB2964" w:rsidRDefault="00DB2964" w:rsidP="00DB2964">
            <w:pPr>
              <w:pStyle w:val="ListParagraph"/>
              <w:numPr>
                <w:ilvl w:val="1"/>
                <w:numId w:val="38"/>
              </w:numPr>
              <w:tabs>
                <w:tab w:val="left" w:pos="-2808"/>
              </w:tabs>
              <w:spacing w:before="60" w:after="60"/>
              <w:ind w:right="58"/>
              <w:rPr>
                <w:sz w:val="22"/>
              </w:rPr>
            </w:pPr>
            <w:r>
              <w:rPr>
                <w:sz w:val="22"/>
              </w:rPr>
              <w:t xml:space="preserve">Has the Subrecipient POC developed and published procedures for resolving allegations against service providers for noncompliance with applicable nondiscrimination and equal opportunity provisions other than the operations manual chapter 9? Please provide copies. </w:t>
            </w:r>
          </w:p>
        </w:tc>
        <w:tc>
          <w:tcPr>
            <w:tcW w:w="340" w:type="pct"/>
            <w:tcBorders>
              <w:top w:val="single" w:sz="18" w:space="0" w:color="auto"/>
              <w:left w:val="single" w:sz="8" w:space="0" w:color="auto"/>
              <w:bottom w:val="single" w:sz="18" w:space="0" w:color="auto"/>
              <w:right w:val="single" w:sz="8" w:space="0" w:color="auto"/>
            </w:tcBorders>
            <w:shd w:val="clear" w:color="auto" w:fill="FFFFFF" w:themeFill="background1"/>
            <w:vAlign w:val="center"/>
          </w:tcPr>
          <w:p w:rsidR="00DB2964" w:rsidRDefault="00DB2964" w:rsidP="00DB2964">
            <w:pPr>
              <w:jc w:val="center"/>
              <w:rPr>
                <w:sz w:val="22"/>
              </w:rPr>
            </w:pPr>
            <w:r>
              <w:rPr>
                <w:sz w:val="22"/>
              </w:rPr>
              <w:fldChar w:fldCharType="begin">
                <w:ffData>
                  <w:name w:val="Check1"/>
                  <w:enabled/>
                  <w:calcOnExit w:val="0"/>
                  <w:statusText w:type="text" w:val="Yes"/>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254"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DB2964" w:rsidRDefault="00DB2964" w:rsidP="00DB2964">
            <w:pPr>
              <w:ind w:left="720" w:hanging="720"/>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340" w:type="pct"/>
            <w:tcBorders>
              <w:top w:val="single" w:sz="18" w:space="0" w:color="auto"/>
              <w:left w:val="single" w:sz="8" w:space="0" w:color="auto"/>
              <w:bottom w:val="single" w:sz="18" w:space="0" w:color="auto"/>
              <w:right w:val="single" w:sz="8" w:space="0" w:color="auto"/>
            </w:tcBorders>
            <w:shd w:val="clear" w:color="auto" w:fill="FFFFFF" w:themeFill="background1"/>
            <w:vAlign w:val="center"/>
          </w:tcPr>
          <w:p w:rsidR="00DB2964" w:rsidRDefault="00DB2964" w:rsidP="00DB2964">
            <w:pPr>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1433"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DB2964" w:rsidRDefault="00DB2964" w:rsidP="00DB2964">
            <w:pPr>
              <w:rPr>
                <w:sz w:val="22"/>
              </w:rPr>
            </w:pPr>
            <w:r>
              <w:rPr>
                <w:sz w:val="22"/>
              </w:rPr>
              <w:fldChar w:fldCharType="begin">
                <w:ffData>
                  <w:name w:val="Text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D3659A" w:rsidTr="00D3659A">
        <w:trPr>
          <w:trHeight w:val="1935"/>
        </w:trPr>
        <w:tc>
          <w:tcPr>
            <w:tcW w:w="2633" w:type="pct"/>
            <w:tcBorders>
              <w:top w:val="single" w:sz="18" w:space="0" w:color="auto"/>
              <w:left w:val="single" w:sz="18" w:space="0" w:color="auto"/>
              <w:bottom w:val="single" w:sz="18" w:space="0" w:color="auto"/>
              <w:right w:val="single" w:sz="8" w:space="0" w:color="auto"/>
            </w:tcBorders>
            <w:vAlign w:val="center"/>
          </w:tcPr>
          <w:p w:rsidR="00D3659A" w:rsidRDefault="00D3659A" w:rsidP="007C73AB">
            <w:pPr>
              <w:pStyle w:val="ListParagraph"/>
              <w:numPr>
                <w:ilvl w:val="1"/>
                <w:numId w:val="38"/>
              </w:numPr>
              <w:tabs>
                <w:tab w:val="left" w:pos="-2808"/>
              </w:tabs>
              <w:spacing w:before="60" w:after="60"/>
              <w:ind w:right="58"/>
              <w:rPr>
                <w:sz w:val="22"/>
              </w:rPr>
            </w:pPr>
            <w:r>
              <w:rPr>
                <w:sz w:val="22"/>
              </w:rPr>
              <w:t xml:space="preserve">Explain how the Subrecipient’s customers and employees obtain a copy of the discrimination complaint policy and procedures and/or discrimination complaint form. </w:t>
            </w:r>
            <w:r w:rsidR="00DB2964">
              <w:rPr>
                <w:sz w:val="22"/>
              </w:rPr>
              <w:fldChar w:fldCharType="begin">
                <w:ffData>
                  <w:name w:val="Text10"/>
                  <w:enabled/>
                  <w:calcOnExit w:val="0"/>
                  <w:textInput/>
                </w:ffData>
              </w:fldChar>
            </w:r>
            <w:r w:rsidR="00DB2964">
              <w:rPr>
                <w:sz w:val="22"/>
              </w:rPr>
              <w:instrText xml:space="preserve"> FORMTEXT </w:instrText>
            </w:r>
            <w:r w:rsidR="00DB2964">
              <w:rPr>
                <w:sz w:val="22"/>
              </w:rPr>
            </w:r>
            <w:r w:rsidR="00DB2964">
              <w:rPr>
                <w:sz w:val="22"/>
              </w:rPr>
              <w:fldChar w:fldCharType="separate"/>
            </w:r>
            <w:r w:rsidR="00DB2964">
              <w:rPr>
                <w:noProof/>
                <w:sz w:val="22"/>
              </w:rPr>
              <w:t> </w:t>
            </w:r>
            <w:r w:rsidR="00DB2964">
              <w:rPr>
                <w:noProof/>
                <w:sz w:val="22"/>
              </w:rPr>
              <w:t> </w:t>
            </w:r>
            <w:r w:rsidR="00DB2964">
              <w:rPr>
                <w:noProof/>
                <w:sz w:val="22"/>
              </w:rPr>
              <w:t> </w:t>
            </w:r>
            <w:r w:rsidR="00DB2964">
              <w:rPr>
                <w:noProof/>
                <w:sz w:val="22"/>
              </w:rPr>
              <w:t> </w:t>
            </w:r>
            <w:r w:rsidR="00DB2964">
              <w:rPr>
                <w:noProof/>
                <w:sz w:val="22"/>
              </w:rPr>
              <w:t> </w:t>
            </w:r>
            <w:r w:rsidR="00DB2964">
              <w:rPr>
                <w:sz w:val="22"/>
              </w:rPr>
              <w:fldChar w:fldCharType="end"/>
            </w:r>
          </w:p>
        </w:tc>
        <w:tc>
          <w:tcPr>
            <w:tcW w:w="340" w:type="pct"/>
            <w:tcBorders>
              <w:top w:val="single" w:sz="18" w:space="0" w:color="auto"/>
              <w:left w:val="single" w:sz="8" w:space="0" w:color="auto"/>
              <w:bottom w:val="single" w:sz="18" w:space="0" w:color="auto"/>
              <w:right w:val="single" w:sz="8" w:space="0" w:color="auto"/>
            </w:tcBorders>
            <w:shd w:val="clear" w:color="auto" w:fill="D9D9D9" w:themeFill="background1" w:themeFillShade="D9"/>
            <w:vAlign w:val="center"/>
          </w:tcPr>
          <w:p w:rsidR="00D3659A" w:rsidRDefault="00D3659A" w:rsidP="007C73AB">
            <w:pPr>
              <w:jc w:val="center"/>
              <w:rPr>
                <w:sz w:val="22"/>
              </w:rPr>
            </w:pPr>
          </w:p>
        </w:tc>
        <w:tc>
          <w:tcPr>
            <w:tcW w:w="254" w:type="pct"/>
            <w:tcBorders>
              <w:top w:val="single" w:sz="18" w:space="0" w:color="auto"/>
              <w:left w:val="single" w:sz="8" w:space="0" w:color="auto"/>
              <w:bottom w:val="single" w:sz="18" w:space="0" w:color="auto"/>
              <w:right w:val="single" w:sz="18" w:space="0" w:color="auto"/>
            </w:tcBorders>
            <w:shd w:val="clear" w:color="auto" w:fill="D9D9D9" w:themeFill="background1" w:themeFillShade="D9"/>
            <w:vAlign w:val="center"/>
          </w:tcPr>
          <w:p w:rsidR="00D3659A" w:rsidRDefault="00D3659A" w:rsidP="007C73AB">
            <w:pPr>
              <w:ind w:left="720" w:hanging="720"/>
              <w:jc w:val="center"/>
              <w:rPr>
                <w:sz w:val="22"/>
              </w:rPr>
            </w:pPr>
          </w:p>
        </w:tc>
        <w:tc>
          <w:tcPr>
            <w:tcW w:w="340" w:type="pct"/>
            <w:tcBorders>
              <w:top w:val="single" w:sz="18" w:space="0" w:color="auto"/>
              <w:left w:val="single" w:sz="8" w:space="0" w:color="auto"/>
              <w:bottom w:val="single" w:sz="18" w:space="0" w:color="auto"/>
              <w:right w:val="single" w:sz="8" w:space="0" w:color="auto"/>
            </w:tcBorders>
            <w:shd w:val="clear" w:color="auto" w:fill="D9D9D9" w:themeFill="background1" w:themeFillShade="D9"/>
          </w:tcPr>
          <w:p w:rsidR="00D3659A" w:rsidRDefault="00D3659A" w:rsidP="007C73AB">
            <w:pPr>
              <w:ind w:left="720" w:hanging="720"/>
              <w:jc w:val="center"/>
              <w:rPr>
                <w:sz w:val="22"/>
              </w:rPr>
            </w:pPr>
          </w:p>
        </w:tc>
        <w:tc>
          <w:tcPr>
            <w:tcW w:w="1433" w:type="pct"/>
            <w:tcBorders>
              <w:top w:val="single" w:sz="18" w:space="0" w:color="auto"/>
              <w:left w:val="single" w:sz="8" w:space="0" w:color="auto"/>
              <w:bottom w:val="single" w:sz="18" w:space="0" w:color="auto"/>
              <w:right w:val="single" w:sz="18" w:space="0" w:color="auto"/>
            </w:tcBorders>
            <w:shd w:val="clear" w:color="auto" w:fill="D9D9D9" w:themeFill="background1" w:themeFillShade="D9"/>
          </w:tcPr>
          <w:p w:rsidR="00D3659A" w:rsidRDefault="00D3659A" w:rsidP="007C73AB">
            <w:pPr>
              <w:ind w:left="720" w:hanging="720"/>
              <w:jc w:val="center"/>
              <w:rPr>
                <w:sz w:val="22"/>
              </w:rPr>
            </w:pPr>
          </w:p>
        </w:tc>
      </w:tr>
      <w:tr w:rsidR="00D3659A" w:rsidTr="00D3659A">
        <w:trPr>
          <w:trHeight w:val="1665"/>
        </w:trPr>
        <w:tc>
          <w:tcPr>
            <w:tcW w:w="2633" w:type="pct"/>
            <w:tcBorders>
              <w:top w:val="single" w:sz="18" w:space="0" w:color="auto"/>
              <w:left w:val="single" w:sz="18" w:space="0" w:color="auto"/>
              <w:bottom w:val="single" w:sz="18" w:space="0" w:color="auto"/>
              <w:right w:val="single" w:sz="8" w:space="0" w:color="auto"/>
            </w:tcBorders>
            <w:vAlign w:val="center"/>
          </w:tcPr>
          <w:p w:rsidR="00D3659A" w:rsidRDefault="00D3659A" w:rsidP="007C73AB">
            <w:pPr>
              <w:pStyle w:val="ListParagraph"/>
              <w:numPr>
                <w:ilvl w:val="1"/>
                <w:numId w:val="38"/>
              </w:numPr>
              <w:tabs>
                <w:tab w:val="left" w:pos="-2808"/>
              </w:tabs>
              <w:spacing w:before="60" w:after="60"/>
              <w:ind w:right="58"/>
              <w:rPr>
                <w:sz w:val="22"/>
              </w:rPr>
            </w:pPr>
            <w:r>
              <w:rPr>
                <w:sz w:val="22"/>
              </w:rPr>
              <w:t xml:space="preserve">Describe the Subrecipient’s policy for handling discrimination complaints from providers or contractors regarding participants. </w:t>
            </w:r>
            <w:r w:rsidR="00DB2964">
              <w:rPr>
                <w:sz w:val="22"/>
              </w:rPr>
              <w:fldChar w:fldCharType="begin">
                <w:ffData>
                  <w:name w:val="Text10"/>
                  <w:enabled/>
                  <w:calcOnExit w:val="0"/>
                  <w:textInput/>
                </w:ffData>
              </w:fldChar>
            </w:r>
            <w:r w:rsidR="00DB2964">
              <w:rPr>
                <w:sz w:val="22"/>
              </w:rPr>
              <w:instrText xml:space="preserve"> FORMTEXT </w:instrText>
            </w:r>
            <w:r w:rsidR="00DB2964">
              <w:rPr>
                <w:sz w:val="22"/>
              </w:rPr>
            </w:r>
            <w:r w:rsidR="00DB2964">
              <w:rPr>
                <w:sz w:val="22"/>
              </w:rPr>
              <w:fldChar w:fldCharType="separate"/>
            </w:r>
            <w:r w:rsidR="00DB2964">
              <w:rPr>
                <w:noProof/>
                <w:sz w:val="22"/>
              </w:rPr>
              <w:t> </w:t>
            </w:r>
            <w:r w:rsidR="00DB2964">
              <w:rPr>
                <w:noProof/>
                <w:sz w:val="22"/>
              </w:rPr>
              <w:t> </w:t>
            </w:r>
            <w:r w:rsidR="00DB2964">
              <w:rPr>
                <w:noProof/>
                <w:sz w:val="22"/>
              </w:rPr>
              <w:t> </w:t>
            </w:r>
            <w:r w:rsidR="00DB2964">
              <w:rPr>
                <w:noProof/>
                <w:sz w:val="22"/>
              </w:rPr>
              <w:t> </w:t>
            </w:r>
            <w:r w:rsidR="00DB2964">
              <w:rPr>
                <w:noProof/>
                <w:sz w:val="22"/>
              </w:rPr>
              <w:t> </w:t>
            </w:r>
            <w:r w:rsidR="00DB2964">
              <w:rPr>
                <w:sz w:val="22"/>
              </w:rPr>
              <w:fldChar w:fldCharType="end"/>
            </w:r>
          </w:p>
        </w:tc>
        <w:tc>
          <w:tcPr>
            <w:tcW w:w="340" w:type="pct"/>
            <w:tcBorders>
              <w:top w:val="single" w:sz="18" w:space="0" w:color="auto"/>
              <w:left w:val="single" w:sz="8" w:space="0" w:color="auto"/>
              <w:bottom w:val="single" w:sz="18" w:space="0" w:color="auto"/>
              <w:right w:val="single" w:sz="8" w:space="0" w:color="auto"/>
            </w:tcBorders>
            <w:shd w:val="clear" w:color="auto" w:fill="D9D9D9" w:themeFill="background1" w:themeFillShade="D9"/>
            <w:vAlign w:val="center"/>
          </w:tcPr>
          <w:p w:rsidR="00D3659A" w:rsidRDefault="00D3659A" w:rsidP="007C73AB">
            <w:pPr>
              <w:jc w:val="center"/>
              <w:rPr>
                <w:sz w:val="22"/>
              </w:rPr>
            </w:pPr>
          </w:p>
        </w:tc>
        <w:tc>
          <w:tcPr>
            <w:tcW w:w="254" w:type="pct"/>
            <w:tcBorders>
              <w:top w:val="single" w:sz="18" w:space="0" w:color="auto"/>
              <w:left w:val="single" w:sz="8" w:space="0" w:color="auto"/>
              <w:bottom w:val="single" w:sz="18" w:space="0" w:color="auto"/>
              <w:right w:val="single" w:sz="18" w:space="0" w:color="auto"/>
            </w:tcBorders>
            <w:shd w:val="clear" w:color="auto" w:fill="D9D9D9" w:themeFill="background1" w:themeFillShade="D9"/>
            <w:vAlign w:val="center"/>
          </w:tcPr>
          <w:p w:rsidR="00D3659A" w:rsidRDefault="00D3659A" w:rsidP="007C73AB">
            <w:pPr>
              <w:ind w:left="720" w:hanging="720"/>
              <w:jc w:val="center"/>
              <w:rPr>
                <w:sz w:val="22"/>
              </w:rPr>
            </w:pPr>
          </w:p>
        </w:tc>
        <w:tc>
          <w:tcPr>
            <w:tcW w:w="340" w:type="pct"/>
            <w:tcBorders>
              <w:top w:val="single" w:sz="18" w:space="0" w:color="auto"/>
              <w:left w:val="single" w:sz="8" w:space="0" w:color="auto"/>
              <w:bottom w:val="single" w:sz="18" w:space="0" w:color="auto"/>
              <w:right w:val="single" w:sz="8" w:space="0" w:color="auto"/>
            </w:tcBorders>
            <w:shd w:val="clear" w:color="auto" w:fill="D9D9D9" w:themeFill="background1" w:themeFillShade="D9"/>
          </w:tcPr>
          <w:p w:rsidR="00D3659A" w:rsidRDefault="00D3659A" w:rsidP="007C73AB">
            <w:pPr>
              <w:ind w:left="720" w:hanging="720"/>
              <w:jc w:val="center"/>
              <w:rPr>
                <w:sz w:val="22"/>
              </w:rPr>
            </w:pPr>
          </w:p>
        </w:tc>
        <w:tc>
          <w:tcPr>
            <w:tcW w:w="1433" w:type="pct"/>
            <w:tcBorders>
              <w:top w:val="single" w:sz="18" w:space="0" w:color="auto"/>
              <w:left w:val="single" w:sz="8" w:space="0" w:color="auto"/>
              <w:bottom w:val="single" w:sz="18" w:space="0" w:color="auto"/>
              <w:right w:val="single" w:sz="18" w:space="0" w:color="auto"/>
            </w:tcBorders>
            <w:shd w:val="clear" w:color="auto" w:fill="D9D9D9" w:themeFill="background1" w:themeFillShade="D9"/>
          </w:tcPr>
          <w:p w:rsidR="00D3659A" w:rsidRDefault="00D3659A" w:rsidP="007C73AB">
            <w:pPr>
              <w:ind w:left="720" w:hanging="720"/>
              <w:jc w:val="center"/>
              <w:rPr>
                <w:sz w:val="22"/>
              </w:rPr>
            </w:pPr>
          </w:p>
        </w:tc>
      </w:tr>
      <w:tr w:rsidR="00D3659A" w:rsidTr="00D3659A">
        <w:trPr>
          <w:trHeight w:val="2205"/>
        </w:trPr>
        <w:tc>
          <w:tcPr>
            <w:tcW w:w="2633" w:type="pct"/>
            <w:tcBorders>
              <w:top w:val="single" w:sz="18" w:space="0" w:color="auto"/>
              <w:left w:val="single" w:sz="18" w:space="0" w:color="auto"/>
              <w:bottom w:val="single" w:sz="18" w:space="0" w:color="auto"/>
              <w:right w:val="single" w:sz="8" w:space="0" w:color="auto"/>
            </w:tcBorders>
            <w:vAlign w:val="center"/>
          </w:tcPr>
          <w:p w:rsidR="00D3659A" w:rsidRDefault="00D3659A" w:rsidP="007C73AB">
            <w:pPr>
              <w:pStyle w:val="ListParagraph"/>
              <w:numPr>
                <w:ilvl w:val="1"/>
                <w:numId w:val="38"/>
              </w:numPr>
              <w:tabs>
                <w:tab w:val="left" w:pos="-2808"/>
              </w:tabs>
              <w:spacing w:before="60" w:after="60"/>
              <w:ind w:right="58"/>
              <w:rPr>
                <w:sz w:val="22"/>
              </w:rPr>
            </w:pPr>
            <w:r>
              <w:rPr>
                <w:sz w:val="22"/>
              </w:rPr>
              <w:t xml:space="preserve">How is the identity of a complainant, or any individual, who furnishes information relating, or assisting in, an investigation kept confidential to the extent possible? </w:t>
            </w:r>
            <w:r w:rsidR="00DB2964">
              <w:rPr>
                <w:sz w:val="22"/>
              </w:rPr>
              <w:fldChar w:fldCharType="begin">
                <w:ffData>
                  <w:name w:val="Text10"/>
                  <w:enabled/>
                  <w:calcOnExit w:val="0"/>
                  <w:textInput/>
                </w:ffData>
              </w:fldChar>
            </w:r>
            <w:r w:rsidR="00DB2964">
              <w:rPr>
                <w:sz w:val="22"/>
              </w:rPr>
              <w:instrText xml:space="preserve"> FORMTEXT </w:instrText>
            </w:r>
            <w:r w:rsidR="00DB2964">
              <w:rPr>
                <w:sz w:val="22"/>
              </w:rPr>
            </w:r>
            <w:r w:rsidR="00DB2964">
              <w:rPr>
                <w:sz w:val="22"/>
              </w:rPr>
              <w:fldChar w:fldCharType="separate"/>
            </w:r>
            <w:r w:rsidR="00DB2964">
              <w:rPr>
                <w:noProof/>
                <w:sz w:val="22"/>
              </w:rPr>
              <w:t> </w:t>
            </w:r>
            <w:r w:rsidR="00DB2964">
              <w:rPr>
                <w:noProof/>
                <w:sz w:val="22"/>
              </w:rPr>
              <w:t> </w:t>
            </w:r>
            <w:r w:rsidR="00DB2964">
              <w:rPr>
                <w:noProof/>
                <w:sz w:val="22"/>
              </w:rPr>
              <w:t> </w:t>
            </w:r>
            <w:r w:rsidR="00DB2964">
              <w:rPr>
                <w:noProof/>
                <w:sz w:val="22"/>
              </w:rPr>
              <w:t> </w:t>
            </w:r>
            <w:r w:rsidR="00DB2964">
              <w:rPr>
                <w:noProof/>
                <w:sz w:val="22"/>
              </w:rPr>
              <w:t> </w:t>
            </w:r>
            <w:r w:rsidR="00DB2964">
              <w:rPr>
                <w:sz w:val="22"/>
              </w:rPr>
              <w:fldChar w:fldCharType="end"/>
            </w:r>
          </w:p>
        </w:tc>
        <w:tc>
          <w:tcPr>
            <w:tcW w:w="340" w:type="pct"/>
            <w:tcBorders>
              <w:top w:val="single" w:sz="18" w:space="0" w:color="auto"/>
              <w:left w:val="single" w:sz="8" w:space="0" w:color="auto"/>
              <w:bottom w:val="single" w:sz="18" w:space="0" w:color="auto"/>
              <w:right w:val="single" w:sz="8" w:space="0" w:color="auto"/>
            </w:tcBorders>
            <w:shd w:val="clear" w:color="auto" w:fill="D9D9D9" w:themeFill="background1" w:themeFillShade="D9"/>
            <w:vAlign w:val="center"/>
          </w:tcPr>
          <w:p w:rsidR="00D3659A" w:rsidRDefault="00D3659A" w:rsidP="007C73AB">
            <w:pPr>
              <w:jc w:val="center"/>
              <w:rPr>
                <w:sz w:val="22"/>
              </w:rPr>
            </w:pPr>
          </w:p>
        </w:tc>
        <w:tc>
          <w:tcPr>
            <w:tcW w:w="254" w:type="pct"/>
            <w:tcBorders>
              <w:top w:val="single" w:sz="18" w:space="0" w:color="auto"/>
              <w:left w:val="single" w:sz="8" w:space="0" w:color="auto"/>
              <w:bottom w:val="single" w:sz="18" w:space="0" w:color="auto"/>
              <w:right w:val="single" w:sz="18" w:space="0" w:color="auto"/>
            </w:tcBorders>
            <w:shd w:val="clear" w:color="auto" w:fill="D9D9D9" w:themeFill="background1" w:themeFillShade="D9"/>
            <w:vAlign w:val="center"/>
          </w:tcPr>
          <w:p w:rsidR="00D3659A" w:rsidRDefault="00D3659A" w:rsidP="007C73AB">
            <w:pPr>
              <w:ind w:left="720" w:hanging="720"/>
              <w:jc w:val="center"/>
              <w:rPr>
                <w:sz w:val="22"/>
              </w:rPr>
            </w:pPr>
          </w:p>
        </w:tc>
        <w:tc>
          <w:tcPr>
            <w:tcW w:w="340" w:type="pct"/>
            <w:tcBorders>
              <w:top w:val="single" w:sz="18" w:space="0" w:color="auto"/>
              <w:left w:val="single" w:sz="8" w:space="0" w:color="auto"/>
              <w:bottom w:val="single" w:sz="18" w:space="0" w:color="auto"/>
              <w:right w:val="single" w:sz="8" w:space="0" w:color="auto"/>
            </w:tcBorders>
            <w:shd w:val="clear" w:color="auto" w:fill="D9D9D9" w:themeFill="background1" w:themeFillShade="D9"/>
          </w:tcPr>
          <w:p w:rsidR="00D3659A" w:rsidRDefault="00D3659A" w:rsidP="007C73AB">
            <w:pPr>
              <w:ind w:left="720" w:hanging="720"/>
              <w:jc w:val="center"/>
              <w:rPr>
                <w:sz w:val="22"/>
              </w:rPr>
            </w:pPr>
          </w:p>
        </w:tc>
        <w:tc>
          <w:tcPr>
            <w:tcW w:w="1433" w:type="pct"/>
            <w:tcBorders>
              <w:top w:val="single" w:sz="18" w:space="0" w:color="auto"/>
              <w:left w:val="single" w:sz="8" w:space="0" w:color="auto"/>
              <w:bottom w:val="single" w:sz="18" w:space="0" w:color="auto"/>
              <w:right w:val="single" w:sz="18" w:space="0" w:color="auto"/>
            </w:tcBorders>
            <w:shd w:val="clear" w:color="auto" w:fill="D9D9D9" w:themeFill="background1" w:themeFillShade="D9"/>
          </w:tcPr>
          <w:p w:rsidR="00D3659A" w:rsidRDefault="00D3659A" w:rsidP="007C73AB">
            <w:pPr>
              <w:ind w:left="720" w:hanging="720"/>
              <w:jc w:val="center"/>
              <w:rPr>
                <w:sz w:val="22"/>
              </w:rPr>
            </w:pPr>
          </w:p>
        </w:tc>
      </w:tr>
      <w:tr w:rsidR="00D3659A" w:rsidTr="00D3659A">
        <w:trPr>
          <w:trHeight w:val="2025"/>
        </w:trPr>
        <w:tc>
          <w:tcPr>
            <w:tcW w:w="2633" w:type="pct"/>
            <w:tcBorders>
              <w:top w:val="single" w:sz="18" w:space="0" w:color="auto"/>
              <w:left w:val="single" w:sz="18" w:space="0" w:color="auto"/>
              <w:bottom w:val="single" w:sz="18" w:space="0" w:color="auto"/>
              <w:right w:val="single" w:sz="8" w:space="0" w:color="auto"/>
            </w:tcBorders>
            <w:vAlign w:val="center"/>
          </w:tcPr>
          <w:p w:rsidR="00D3659A" w:rsidRDefault="00D3659A" w:rsidP="007C73AB">
            <w:pPr>
              <w:pStyle w:val="ListParagraph"/>
              <w:numPr>
                <w:ilvl w:val="1"/>
                <w:numId w:val="38"/>
              </w:numPr>
              <w:tabs>
                <w:tab w:val="left" w:pos="-2808"/>
              </w:tabs>
              <w:spacing w:before="60" w:after="60"/>
              <w:ind w:right="58"/>
              <w:rPr>
                <w:sz w:val="22"/>
              </w:rPr>
            </w:pPr>
            <w:r>
              <w:rPr>
                <w:sz w:val="22"/>
              </w:rPr>
              <w:t xml:space="preserve">How is an individual who filed a complaint, assisted, or participated in any manner in an investigation protected from discharge, intimidation, retaliation, threat, or coercion? </w:t>
            </w:r>
            <w:r w:rsidR="00DB2964">
              <w:rPr>
                <w:sz w:val="22"/>
              </w:rPr>
              <w:fldChar w:fldCharType="begin">
                <w:ffData>
                  <w:name w:val="Text10"/>
                  <w:enabled/>
                  <w:calcOnExit w:val="0"/>
                  <w:textInput/>
                </w:ffData>
              </w:fldChar>
            </w:r>
            <w:r w:rsidR="00DB2964">
              <w:rPr>
                <w:sz w:val="22"/>
              </w:rPr>
              <w:instrText xml:space="preserve"> FORMTEXT </w:instrText>
            </w:r>
            <w:r w:rsidR="00DB2964">
              <w:rPr>
                <w:sz w:val="22"/>
              </w:rPr>
            </w:r>
            <w:r w:rsidR="00DB2964">
              <w:rPr>
                <w:sz w:val="22"/>
              </w:rPr>
              <w:fldChar w:fldCharType="separate"/>
            </w:r>
            <w:r w:rsidR="00DB2964">
              <w:rPr>
                <w:noProof/>
                <w:sz w:val="22"/>
              </w:rPr>
              <w:t> </w:t>
            </w:r>
            <w:r w:rsidR="00DB2964">
              <w:rPr>
                <w:noProof/>
                <w:sz w:val="22"/>
              </w:rPr>
              <w:t> </w:t>
            </w:r>
            <w:r w:rsidR="00DB2964">
              <w:rPr>
                <w:noProof/>
                <w:sz w:val="22"/>
              </w:rPr>
              <w:t> </w:t>
            </w:r>
            <w:r w:rsidR="00DB2964">
              <w:rPr>
                <w:noProof/>
                <w:sz w:val="22"/>
              </w:rPr>
              <w:t> </w:t>
            </w:r>
            <w:r w:rsidR="00DB2964">
              <w:rPr>
                <w:noProof/>
                <w:sz w:val="22"/>
              </w:rPr>
              <w:t> </w:t>
            </w:r>
            <w:r w:rsidR="00DB2964">
              <w:rPr>
                <w:sz w:val="22"/>
              </w:rPr>
              <w:fldChar w:fldCharType="end"/>
            </w:r>
          </w:p>
        </w:tc>
        <w:tc>
          <w:tcPr>
            <w:tcW w:w="340" w:type="pct"/>
            <w:tcBorders>
              <w:top w:val="single" w:sz="18" w:space="0" w:color="auto"/>
              <w:left w:val="single" w:sz="8" w:space="0" w:color="auto"/>
              <w:bottom w:val="single" w:sz="18" w:space="0" w:color="auto"/>
              <w:right w:val="single" w:sz="8" w:space="0" w:color="auto"/>
            </w:tcBorders>
            <w:shd w:val="clear" w:color="auto" w:fill="D9D9D9" w:themeFill="background1" w:themeFillShade="D9"/>
            <w:vAlign w:val="center"/>
          </w:tcPr>
          <w:p w:rsidR="00D3659A" w:rsidRDefault="00D3659A" w:rsidP="007C73AB">
            <w:pPr>
              <w:jc w:val="center"/>
              <w:rPr>
                <w:sz w:val="22"/>
              </w:rPr>
            </w:pPr>
          </w:p>
        </w:tc>
        <w:tc>
          <w:tcPr>
            <w:tcW w:w="254" w:type="pct"/>
            <w:tcBorders>
              <w:top w:val="single" w:sz="18" w:space="0" w:color="auto"/>
              <w:left w:val="single" w:sz="8" w:space="0" w:color="auto"/>
              <w:bottom w:val="single" w:sz="18" w:space="0" w:color="auto"/>
              <w:right w:val="single" w:sz="18" w:space="0" w:color="auto"/>
            </w:tcBorders>
            <w:shd w:val="clear" w:color="auto" w:fill="D9D9D9" w:themeFill="background1" w:themeFillShade="D9"/>
            <w:vAlign w:val="center"/>
          </w:tcPr>
          <w:p w:rsidR="00D3659A" w:rsidRDefault="00D3659A" w:rsidP="007C73AB">
            <w:pPr>
              <w:ind w:left="720" w:hanging="720"/>
              <w:jc w:val="center"/>
              <w:rPr>
                <w:sz w:val="22"/>
              </w:rPr>
            </w:pPr>
          </w:p>
        </w:tc>
        <w:tc>
          <w:tcPr>
            <w:tcW w:w="340" w:type="pct"/>
            <w:tcBorders>
              <w:top w:val="single" w:sz="18" w:space="0" w:color="auto"/>
              <w:left w:val="single" w:sz="8" w:space="0" w:color="auto"/>
              <w:bottom w:val="single" w:sz="18" w:space="0" w:color="auto"/>
              <w:right w:val="single" w:sz="8" w:space="0" w:color="auto"/>
            </w:tcBorders>
            <w:shd w:val="clear" w:color="auto" w:fill="D9D9D9" w:themeFill="background1" w:themeFillShade="D9"/>
          </w:tcPr>
          <w:p w:rsidR="00D3659A" w:rsidRDefault="00D3659A" w:rsidP="007C73AB">
            <w:pPr>
              <w:ind w:left="720" w:hanging="720"/>
              <w:jc w:val="center"/>
              <w:rPr>
                <w:sz w:val="22"/>
              </w:rPr>
            </w:pPr>
          </w:p>
        </w:tc>
        <w:tc>
          <w:tcPr>
            <w:tcW w:w="1433" w:type="pct"/>
            <w:tcBorders>
              <w:top w:val="single" w:sz="18" w:space="0" w:color="auto"/>
              <w:left w:val="single" w:sz="8" w:space="0" w:color="auto"/>
              <w:bottom w:val="single" w:sz="18" w:space="0" w:color="auto"/>
              <w:right w:val="single" w:sz="18" w:space="0" w:color="auto"/>
            </w:tcBorders>
            <w:shd w:val="clear" w:color="auto" w:fill="D9D9D9" w:themeFill="background1" w:themeFillShade="D9"/>
          </w:tcPr>
          <w:p w:rsidR="00D3659A" w:rsidRDefault="00D3659A" w:rsidP="007C73AB">
            <w:pPr>
              <w:ind w:left="720" w:hanging="720"/>
              <w:jc w:val="center"/>
              <w:rPr>
                <w:sz w:val="22"/>
              </w:rPr>
            </w:pPr>
          </w:p>
        </w:tc>
      </w:tr>
      <w:tr w:rsidR="00D3659A" w:rsidTr="00D3659A">
        <w:trPr>
          <w:trHeight w:val="2025"/>
        </w:trPr>
        <w:tc>
          <w:tcPr>
            <w:tcW w:w="2633" w:type="pct"/>
            <w:tcBorders>
              <w:top w:val="single" w:sz="18" w:space="0" w:color="auto"/>
              <w:left w:val="single" w:sz="18" w:space="0" w:color="auto"/>
              <w:bottom w:val="single" w:sz="18" w:space="0" w:color="auto"/>
              <w:right w:val="single" w:sz="8" w:space="0" w:color="auto"/>
            </w:tcBorders>
            <w:vAlign w:val="center"/>
          </w:tcPr>
          <w:p w:rsidR="00D3659A" w:rsidRDefault="00D3659A" w:rsidP="007C73AB">
            <w:pPr>
              <w:pStyle w:val="ListParagraph"/>
              <w:numPr>
                <w:ilvl w:val="1"/>
                <w:numId w:val="38"/>
              </w:numPr>
              <w:tabs>
                <w:tab w:val="left" w:pos="-2808"/>
              </w:tabs>
              <w:spacing w:before="60" w:after="60"/>
              <w:ind w:right="58"/>
              <w:rPr>
                <w:sz w:val="22"/>
              </w:rPr>
            </w:pPr>
            <w:r>
              <w:rPr>
                <w:sz w:val="22"/>
              </w:rPr>
              <w:t xml:space="preserve">Describe the process established to keep the discrimination complaint records for a period of three (3) years in the Subrecipient and for service providers. </w:t>
            </w:r>
            <w:r w:rsidR="00DB2964">
              <w:rPr>
                <w:sz w:val="22"/>
              </w:rPr>
              <w:fldChar w:fldCharType="begin">
                <w:ffData>
                  <w:name w:val="Text10"/>
                  <w:enabled/>
                  <w:calcOnExit w:val="0"/>
                  <w:textInput/>
                </w:ffData>
              </w:fldChar>
            </w:r>
            <w:r w:rsidR="00DB2964">
              <w:rPr>
                <w:sz w:val="22"/>
              </w:rPr>
              <w:instrText xml:space="preserve"> FORMTEXT </w:instrText>
            </w:r>
            <w:r w:rsidR="00DB2964">
              <w:rPr>
                <w:sz w:val="22"/>
              </w:rPr>
            </w:r>
            <w:r w:rsidR="00DB2964">
              <w:rPr>
                <w:sz w:val="22"/>
              </w:rPr>
              <w:fldChar w:fldCharType="separate"/>
            </w:r>
            <w:r w:rsidR="00DB2964">
              <w:rPr>
                <w:noProof/>
                <w:sz w:val="22"/>
              </w:rPr>
              <w:t> </w:t>
            </w:r>
            <w:r w:rsidR="00DB2964">
              <w:rPr>
                <w:noProof/>
                <w:sz w:val="22"/>
              </w:rPr>
              <w:t> </w:t>
            </w:r>
            <w:r w:rsidR="00DB2964">
              <w:rPr>
                <w:noProof/>
                <w:sz w:val="22"/>
              </w:rPr>
              <w:t> </w:t>
            </w:r>
            <w:r w:rsidR="00DB2964">
              <w:rPr>
                <w:noProof/>
                <w:sz w:val="22"/>
              </w:rPr>
              <w:t> </w:t>
            </w:r>
            <w:r w:rsidR="00DB2964">
              <w:rPr>
                <w:noProof/>
                <w:sz w:val="22"/>
              </w:rPr>
              <w:t> </w:t>
            </w:r>
            <w:r w:rsidR="00DB2964">
              <w:rPr>
                <w:sz w:val="22"/>
              </w:rPr>
              <w:fldChar w:fldCharType="end"/>
            </w:r>
          </w:p>
        </w:tc>
        <w:tc>
          <w:tcPr>
            <w:tcW w:w="340" w:type="pct"/>
            <w:tcBorders>
              <w:top w:val="single" w:sz="18" w:space="0" w:color="auto"/>
              <w:left w:val="single" w:sz="8" w:space="0" w:color="auto"/>
              <w:bottom w:val="single" w:sz="18" w:space="0" w:color="auto"/>
              <w:right w:val="single" w:sz="8" w:space="0" w:color="auto"/>
            </w:tcBorders>
            <w:shd w:val="clear" w:color="auto" w:fill="D9D9D9" w:themeFill="background1" w:themeFillShade="D9"/>
            <w:vAlign w:val="center"/>
          </w:tcPr>
          <w:p w:rsidR="00D3659A" w:rsidRDefault="00D3659A" w:rsidP="007C73AB">
            <w:pPr>
              <w:jc w:val="center"/>
              <w:rPr>
                <w:sz w:val="22"/>
              </w:rPr>
            </w:pPr>
          </w:p>
        </w:tc>
        <w:tc>
          <w:tcPr>
            <w:tcW w:w="254" w:type="pct"/>
            <w:tcBorders>
              <w:top w:val="single" w:sz="18" w:space="0" w:color="auto"/>
              <w:left w:val="single" w:sz="8" w:space="0" w:color="auto"/>
              <w:bottom w:val="single" w:sz="18" w:space="0" w:color="auto"/>
              <w:right w:val="single" w:sz="18" w:space="0" w:color="auto"/>
            </w:tcBorders>
            <w:shd w:val="clear" w:color="auto" w:fill="D9D9D9" w:themeFill="background1" w:themeFillShade="D9"/>
            <w:vAlign w:val="center"/>
          </w:tcPr>
          <w:p w:rsidR="00D3659A" w:rsidRDefault="00D3659A" w:rsidP="007C73AB">
            <w:pPr>
              <w:ind w:left="720" w:hanging="720"/>
              <w:jc w:val="center"/>
              <w:rPr>
                <w:sz w:val="22"/>
              </w:rPr>
            </w:pPr>
          </w:p>
        </w:tc>
        <w:tc>
          <w:tcPr>
            <w:tcW w:w="340" w:type="pct"/>
            <w:tcBorders>
              <w:top w:val="single" w:sz="18" w:space="0" w:color="auto"/>
              <w:left w:val="single" w:sz="8" w:space="0" w:color="auto"/>
              <w:bottom w:val="single" w:sz="18" w:space="0" w:color="auto"/>
              <w:right w:val="single" w:sz="8" w:space="0" w:color="auto"/>
            </w:tcBorders>
            <w:shd w:val="clear" w:color="auto" w:fill="D9D9D9" w:themeFill="background1" w:themeFillShade="D9"/>
          </w:tcPr>
          <w:p w:rsidR="00D3659A" w:rsidRDefault="00D3659A" w:rsidP="007C73AB">
            <w:pPr>
              <w:ind w:left="720" w:hanging="720"/>
              <w:jc w:val="center"/>
              <w:rPr>
                <w:sz w:val="22"/>
              </w:rPr>
            </w:pPr>
          </w:p>
        </w:tc>
        <w:tc>
          <w:tcPr>
            <w:tcW w:w="1433" w:type="pct"/>
            <w:tcBorders>
              <w:top w:val="single" w:sz="18" w:space="0" w:color="auto"/>
              <w:left w:val="single" w:sz="8" w:space="0" w:color="auto"/>
              <w:bottom w:val="single" w:sz="18" w:space="0" w:color="auto"/>
              <w:right w:val="single" w:sz="18" w:space="0" w:color="auto"/>
            </w:tcBorders>
            <w:shd w:val="clear" w:color="auto" w:fill="D9D9D9" w:themeFill="background1" w:themeFillShade="D9"/>
          </w:tcPr>
          <w:p w:rsidR="00D3659A" w:rsidRDefault="00D3659A" w:rsidP="007C73AB">
            <w:pPr>
              <w:ind w:left="720" w:hanging="720"/>
              <w:jc w:val="center"/>
              <w:rPr>
                <w:sz w:val="22"/>
              </w:rPr>
            </w:pPr>
          </w:p>
        </w:tc>
      </w:tr>
      <w:tr w:rsidR="00D3659A" w:rsidTr="00D3659A">
        <w:trPr>
          <w:trHeight w:val="495"/>
        </w:trPr>
        <w:tc>
          <w:tcPr>
            <w:tcW w:w="2633" w:type="pct"/>
            <w:tcBorders>
              <w:top w:val="single" w:sz="18" w:space="0" w:color="auto"/>
              <w:left w:val="single" w:sz="18" w:space="0" w:color="auto"/>
              <w:bottom w:val="single" w:sz="18" w:space="0" w:color="auto"/>
              <w:right w:val="single" w:sz="8" w:space="0" w:color="auto"/>
            </w:tcBorders>
            <w:vAlign w:val="center"/>
          </w:tcPr>
          <w:p w:rsidR="00D3659A" w:rsidRDefault="00D3659A" w:rsidP="007C73AB">
            <w:pPr>
              <w:pStyle w:val="ListParagraph"/>
              <w:numPr>
                <w:ilvl w:val="1"/>
                <w:numId w:val="38"/>
              </w:numPr>
              <w:tabs>
                <w:tab w:val="left" w:pos="-2808"/>
              </w:tabs>
              <w:spacing w:before="60" w:after="60"/>
              <w:ind w:right="58"/>
              <w:rPr>
                <w:sz w:val="22"/>
              </w:rPr>
            </w:pPr>
            <w:r>
              <w:rPr>
                <w:sz w:val="22"/>
              </w:rPr>
              <w:lastRenderedPageBreak/>
              <w:t xml:space="preserve">Does the discrimination complaint log include the </w:t>
            </w:r>
            <w:proofErr w:type="gramStart"/>
            <w:r>
              <w:rPr>
                <w:sz w:val="22"/>
              </w:rPr>
              <w:t>following:</w:t>
            </w:r>
            <w:proofErr w:type="gramEnd"/>
          </w:p>
        </w:tc>
        <w:tc>
          <w:tcPr>
            <w:tcW w:w="340" w:type="pct"/>
            <w:tcBorders>
              <w:top w:val="single" w:sz="18" w:space="0" w:color="auto"/>
              <w:left w:val="single" w:sz="8" w:space="0" w:color="auto"/>
              <w:bottom w:val="single" w:sz="18" w:space="0" w:color="auto"/>
              <w:right w:val="single" w:sz="8" w:space="0" w:color="auto"/>
            </w:tcBorders>
            <w:shd w:val="clear" w:color="auto" w:fill="D9D9D9" w:themeFill="background1" w:themeFillShade="D9"/>
            <w:vAlign w:val="center"/>
          </w:tcPr>
          <w:p w:rsidR="00D3659A" w:rsidRDefault="00D3659A" w:rsidP="007C73AB">
            <w:pPr>
              <w:jc w:val="center"/>
              <w:rPr>
                <w:sz w:val="22"/>
              </w:rPr>
            </w:pPr>
          </w:p>
        </w:tc>
        <w:tc>
          <w:tcPr>
            <w:tcW w:w="254" w:type="pct"/>
            <w:tcBorders>
              <w:top w:val="single" w:sz="18" w:space="0" w:color="auto"/>
              <w:left w:val="single" w:sz="8" w:space="0" w:color="auto"/>
              <w:bottom w:val="single" w:sz="18" w:space="0" w:color="auto"/>
              <w:right w:val="single" w:sz="18" w:space="0" w:color="auto"/>
            </w:tcBorders>
            <w:shd w:val="clear" w:color="auto" w:fill="D9D9D9" w:themeFill="background1" w:themeFillShade="D9"/>
            <w:vAlign w:val="center"/>
          </w:tcPr>
          <w:p w:rsidR="00D3659A" w:rsidRDefault="00D3659A" w:rsidP="007C73AB">
            <w:pPr>
              <w:ind w:left="720" w:hanging="720"/>
              <w:jc w:val="center"/>
              <w:rPr>
                <w:sz w:val="22"/>
              </w:rPr>
            </w:pPr>
          </w:p>
        </w:tc>
        <w:tc>
          <w:tcPr>
            <w:tcW w:w="340" w:type="pct"/>
            <w:tcBorders>
              <w:top w:val="single" w:sz="18" w:space="0" w:color="auto"/>
              <w:left w:val="single" w:sz="8" w:space="0" w:color="auto"/>
              <w:bottom w:val="single" w:sz="18" w:space="0" w:color="auto"/>
              <w:right w:val="single" w:sz="8" w:space="0" w:color="auto"/>
            </w:tcBorders>
            <w:shd w:val="clear" w:color="auto" w:fill="D9D9D9" w:themeFill="background1" w:themeFillShade="D9"/>
          </w:tcPr>
          <w:p w:rsidR="00D3659A" w:rsidRDefault="00D3659A" w:rsidP="007C73AB">
            <w:pPr>
              <w:ind w:left="720" w:hanging="720"/>
              <w:jc w:val="center"/>
              <w:rPr>
                <w:sz w:val="22"/>
              </w:rPr>
            </w:pPr>
          </w:p>
        </w:tc>
        <w:tc>
          <w:tcPr>
            <w:tcW w:w="1433" w:type="pct"/>
            <w:tcBorders>
              <w:top w:val="single" w:sz="18" w:space="0" w:color="auto"/>
              <w:left w:val="single" w:sz="8" w:space="0" w:color="auto"/>
              <w:bottom w:val="single" w:sz="18" w:space="0" w:color="auto"/>
              <w:right w:val="single" w:sz="18" w:space="0" w:color="auto"/>
            </w:tcBorders>
            <w:shd w:val="clear" w:color="auto" w:fill="D9D9D9" w:themeFill="background1" w:themeFillShade="D9"/>
          </w:tcPr>
          <w:p w:rsidR="00D3659A" w:rsidRDefault="00D3659A" w:rsidP="007C73AB">
            <w:pPr>
              <w:ind w:left="720" w:hanging="720"/>
              <w:jc w:val="center"/>
              <w:rPr>
                <w:sz w:val="22"/>
              </w:rPr>
            </w:pPr>
          </w:p>
        </w:tc>
      </w:tr>
      <w:tr w:rsidR="00DB2964" w:rsidTr="00DB2964">
        <w:trPr>
          <w:trHeight w:val="25"/>
        </w:trPr>
        <w:tc>
          <w:tcPr>
            <w:tcW w:w="2633" w:type="pct"/>
            <w:tcBorders>
              <w:top w:val="single" w:sz="18" w:space="0" w:color="auto"/>
              <w:left w:val="single" w:sz="18" w:space="0" w:color="auto"/>
              <w:bottom w:val="single" w:sz="18" w:space="0" w:color="auto"/>
              <w:right w:val="single" w:sz="8" w:space="0" w:color="auto"/>
            </w:tcBorders>
            <w:vAlign w:val="center"/>
          </w:tcPr>
          <w:p w:rsidR="00DB2964" w:rsidRDefault="00DB2964" w:rsidP="00DB2964">
            <w:pPr>
              <w:pStyle w:val="ListParagraph"/>
              <w:numPr>
                <w:ilvl w:val="2"/>
                <w:numId w:val="38"/>
              </w:numPr>
              <w:tabs>
                <w:tab w:val="left" w:pos="-2808"/>
              </w:tabs>
              <w:spacing w:before="60" w:after="60"/>
              <w:ind w:right="58"/>
              <w:rPr>
                <w:sz w:val="22"/>
              </w:rPr>
            </w:pPr>
            <w:r>
              <w:rPr>
                <w:sz w:val="22"/>
              </w:rPr>
              <w:t xml:space="preserve"> Name and address of complainant?</w:t>
            </w:r>
          </w:p>
        </w:tc>
        <w:tc>
          <w:tcPr>
            <w:tcW w:w="340" w:type="pct"/>
            <w:tcBorders>
              <w:top w:val="single" w:sz="18" w:space="0" w:color="auto"/>
              <w:left w:val="single" w:sz="8" w:space="0" w:color="auto"/>
              <w:bottom w:val="single" w:sz="18" w:space="0" w:color="auto"/>
              <w:right w:val="single" w:sz="8" w:space="0" w:color="auto"/>
            </w:tcBorders>
            <w:shd w:val="clear" w:color="auto" w:fill="FFFFFF" w:themeFill="background1"/>
            <w:vAlign w:val="center"/>
          </w:tcPr>
          <w:p w:rsidR="00DB2964" w:rsidRDefault="00DB2964" w:rsidP="00DB2964">
            <w:pPr>
              <w:jc w:val="center"/>
              <w:rPr>
                <w:sz w:val="22"/>
              </w:rPr>
            </w:pPr>
            <w:r>
              <w:rPr>
                <w:sz w:val="22"/>
              </w:rPr>
              <w:fldChar w:fldCharType="begin">
                <w:ffData>
                  <w:name w:val="Check1"/>
                  <w:enabled/>
                  <w:calcOnExit w:val="0"/>
                  <w:statusText w:type="text" w:val="Yes"/>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254"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DB2964" w:rsidRDefault="00DB2964" w:rsidP="00DB2964">
            <w:pPr>
              <w:ind w:left="720" w:hanging="720"/>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340" w:type="pct"/>
            <w:tcBorders>
              <w:top w:val="single" w:sz="18" w:space="0" w:color="auto"/>
              <w:left w:val="single" w:sz="8" w:space="0" w:color="auto"/>
              <w:bottom w:val="single" w:sz="18" w:space="0" w:color="auto"/>
              <w:right w:val="single" w:sz="8" w:space="0" w:color="auto"/>
            </w:tcBorders>
            <w:shd w:val="clear" w:color="auto" w:fill="FFFFFF" w:themeFill="background1"/>
            <w:vAlign w:val="center"/>
          </w:tcPr>
          <w:p w:rsidR="00DB2964" w:rsidRDefault="00DB2964" w:rsidP="00DB2964">
            <w:pPr>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1433"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DB2964" w:rsidRDefault="00DB2964" w:rsidP="00DB2964">
            <w:pPr>
              <w:rPr>
                <w:sz w:val="22"/>
              </w:rPr>
            </w:pPr>
            <w:r>
              <w:rPr>
                <w:sz w:val="22"/>
              </w:rPr>
              <w:fldChar w:fldCharType="begin">
                <w:ffData>
                  <w:name w:val="Text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DB2964" w:rsidTr="00DB2964">
        <w:trPr>
          <w:trHeight w:val="25"/>
        </w:trPr>
        <w:tc>
          <w:tcPr>
            <w:tcW w:w="2633" w:type="pct"/>
            <w:tcBorders>
              <w:top w:val="single" w:sz="18" w:space="0" w:color="auto"/>
              <w:left w:val="single" w:sz="18" w:space="0" w:color="auto"/>
              <w:bottom w:val="single" w:sz="18" w:space="0" w:color="auto"/>
              <w:right w:val="single" w:sz="8" w:space="0" w:color="auto"/>
            </w:tcBorders>
            <w:vAlign w:val="center"/>
          </w:tcPr>
          <w:p w:rsidR="00DB2964" w:rsidRDefault="00DB2964" w:rsidP="00DB2964">
            <w:pPr>
              <w:pStyle w:val="ListParagraph"/>
              <w:numPr>
                <w:ilvl w:val="2"/>
                <w:numId w:val="38"/>
              </w:numPr>
              <w:tabs>
                <w:tab w:val="left" w:pos="-2808"/>
              </w:tabs>
              <w:spacing w:before="60" w:after="60"/>
              <w:ind w:right="58"/>
              <w:rPr>
                <w:sz w:val="22"/>
              </w:rPr>
            </w:pPr>
            <w:r>
              <w:rPr>
                <w:sz w:val="22"/>
              </w:rPr>
              <w:t xml:space="preserve"> Name and address of respondent?</w:t>
            </w:r>
          </w:p>
        </w:tc>
        <w:tc>
          <w:tcPr>
            <w:tcW w:w="340" w:type="pct"/>
            <w:tcBorders>
              <w:top w:val="single" w:sz="18" w:space="0" w:color="auto"/>
              <w:left w:val="single" w:sz="8" w:space="0" w:color="auto"/>
              <w:bottom w:val="single" w:sz="18" w:space="0" w:color="auto"/>
              <w:right w:val="single" w:sz="8" w:space="0" w:color="auto"/>
            </w:tcBorders>
            <w:shd w:val="clear" w:color="auto" w:fill="FFFFFF" w:themeFill="background1"/>
            <w:vAlign w:val="center"/>
          </w:tcPr>
          <w:p w:rsidR="00DB2964" w:rsidRDefault="00DB2964" w:rsidP="00DB2964">
            <w:pPr>
              <w:jc w:val="center"/>
              <w:rPr>
                <w:sz w:val="22"/>
              </w:rPr>
            </w:pPr>
            <w:r>
              <w:rPr>
                <w:sz w:val="22"/>
              </w:rPr>
              <w:fldChar w:fldCharType="begin">
                <w:ffData>
                  <w:name w:val="Check1"/>
                  <w:enabled/>
                  <w:calcOnExit w:val="0"/>
                  <w:statusText w:type="text" w:val="Yes"/>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254"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DB2964" w:rsidRDefault="00DB2964" w:rsidP="00DB2964">
            <w:pPr>
              <w:ind w:left="720" w:hanging="720"/>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340" w:type="pct"/>
            <w:tcBorders>
              <w:top w:val="single" w:sz="18" w:space="0" w:color="auto"/>
              <w:left w:val="single" w:sz="8" w:space="0" w:color="auto"/>
              <w:bottom w:val="single" w:sz="18" w:space="0" w:color="auto"/>
              <w:right w:val="single" w:sz="8" w:space="0" w:color="auto"/>
            </w:tcBorders>
            <w:shd w:val="clear" w:color="auto" w:fill="FFFFFF" w:themeFill="background1"/>
            <w:vAlign w:val="center"/>
          </w:tcPr>
          <w:p w:rsidR="00DB2964" w:rsidRDefault="00DB2964" w:rsidP="00DB2964">
            <w:pPr>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1433"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DB2964" w:rsidRDefault="00DB2964" w:rsidP="00DB2964">
            <w:pPr>
              <w:rPr>
                <w:sz w:val="22"/>
              </w:rPr>
            </w:pPr>
            <w:r>
              <w:rPr>
                <w:sz w:val="22"/>
              </w:rPr>
              <w:fldChar w:fldCharType="begin">
                <w:ffData>
                  <w:name w:val="Text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DB2964" w:rsidTr="00DB2964">
        <w:trPr>
          <w:trHeight w:val="25"/>
        </w:trPr>
        <w:tc>
          <w:tcPr>
            <w:tcW w:w="2633" w:type="pct"/>
            <w:tcBorders>
              <w:top w:val="single" w:sz="18" w:space="0" w:color="auto"/>
              <w:left w:val="single" w:sz="18" w:space="0" w:color="auto"/>
              <w:bottom w:val="single" w:sz="18" w:space="0" w:color="auto"/>
              <w:right w:val="single" w:sz="8" w:space="0" w:color="auto"/>
            </w:tcBorders>
            <w:vAlign w:val="center"/>
          </w:tcPr>
          <w:p w:rsidR="00DB2964" w:rsidRDefault="00DB2964" w:rsidP="00DB2964">
            <w:pPr>
              <w:pStyle w:val="ListParagraph"/>
              <w:numPr>
                <w:ilvl w:val="2"/>
                <w:numId w:val="38"/>
              </w:numPr>
              <w:tabs>
                <w:tab w:val="left" w:pos="-2808"/>
              </w:tabs>
              <w:spacing w:before="60" w:after="60"/>
              <w:ind w:right="58"/>
              <w:rPr>
                <w:sz w:val="22"/>
              </w:rPr>
            </w:pPr>
            <w:r>
              <w:rPr>
                <w:sz w:val="22"/>
              </w:rPr>
              <w:t xml:space="preserve"> If available, email address or another means of contacting the complainant?</w:t>
            </w:r>
          </w:p>
        </w:tc>
        <w:tc>
          <w:tcPr>
            <w:tcW w:w="340" w:type="pct"/>
            <w:tcBorders>
              <w:top w:val="single" w:sz="18" w:space="0" w:color="auto"/>
              <w:left w:val="single" w:sz="8" w:space="0" w:color="auto"/>
              <w:bottom w:val="single" w:sz="18" w:space="0" w:color="auto"/>
              <w:right w:val="single" w:sz="8" w:space="0" w:color="auto"/>
            </w:tcBorders>
            <w:shd w:val="clear" w:color="auto" w:fill="FFFFFF" w:themeFill="background1"/>
            <w:vAlign w:val="center"/>
          </w:tcPr>
          <w:p w:rsidR="00DB2964" w:rsidRDefault="00DB2964" w:rsidP="00DB2964">
            <w:pPr>
              <w:jc w:val="center"/>
              <w:rPr>
                <w:sz w:val="22"/>
              </w:rPr>
            </w:pPr>
            <w:r>
              <w:rPr>
                <w:sz w:val="22"/>
              </w:rPr>
              <w:fldChar w:fldCharType="begin">
                <w:ffData>
                  <w:name w:val="Check1"/>
                  <w:enabled/>
                  <w:calcOnExit w:val="0"/>
                  <w:statusText w:type="text" w:val="Yes"/>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254"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DB2964" w:rsidRDefault="00DB2964" w:rsidP="00DB2964">
            <w:pPr>
              <w:ind w:left="720" w:hanging="720"/>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340" w:type="pct"/>
            <w:tcBorders>
              <w:top w:val="single" w:sz="18" w:space="0" w:color="auto"/>
              <w:left w:val="single" w:sz="8" w:space="0" w:color="auto"/>
              <w:bottom w:val="single" w:sz="18" w:space="0" w:color="auto"/>
              <w:right w:val="single" w:sz="8" w:space="0" w:color="auto"/>
            </w:tcBorders>
            <w:shd w:val="clear" w:color="auto" w:fill="FFFFFF" w:themeFill="background1"/>
            <w:vAlign w:val="center"/>
          </w:tcPr>
          <w:p w:rsidR="00DB2964" w:rsidRDefault="00DB2964" w:rsidP="00DB2964">
            <w:pPr>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1433"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DB2964" w:rsidRDefault="00DB2964" w:rsidP="00DB2964">
            <w:pPr>
              <w:rPr>
                <w:sz w:val="22"/>
              </w:rPr>
            </w:pPr>
            <w:r>
              <w:rPr>
                <w:sz w:val="22"/>
              </w:rPr>
              <w:fldChar w:fldCharType="begin">
                <w:ffData>
                  <w:name w:val="Text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DB2964" w:rsidTr="00DB2964">
        <w:trPr>
          <w:trHeight w:val="25"/>
        </w:trPr>
        <w:tc>
          <w:tcPr>
            <w:tcW w:w="2633" w:type="pct"/>
            <w:tcBorders>
              <w:top w:val="single" w:sz="18" w:space="0" w:color="auto"/>
              <w:left w:val="single" w:sz="18" w:space="0" w:color="auto"/>
              <w:bottom w:val="single" w:sz="18" w:space="0" w:color="auto"/>
              <w:right w:val="single" w:sz="8" w:space="0" w:color="auto"/>
            </w:tcBorders>
            <w:vAlign w:val="center"/>
          </w:tcPr>
          <w:p w:rsidR="00DB2964" w:rsidRDefault="00DB2964" w:rsidP="00DB2964">
            <w:pPr>
              <w:pStyle w:val="ListParagraph"/>
              <w:numPr>
                <w:ilvl w:val="2"/>
                <w:numId w:val="38"/>
              </w:numPr>
              <w:tabs>
                <w:tab w:val="left" w:pos="-2808"/>
              </w:tabs>
              <w:spacing w:before="60" w:after="60"/>
              <w:ind w:right="58"/>
              <w:rPr>
                <w:sz w:val="22"/>
              </w:rPr>
            </w:pPr>
            <w:r>
              <w:rPr>
                <w:sz w:val="22"/>
              </w:rPr>
              <w:t xml:space="preserve"> Basis of complaint?</w:t>
            </w:r>
          </w:p>
        </w:tc>
        <w:tc>
          <w:tcPr>
            <w:tcW w:w="340" w:type="pct"/>
            <w:tcBorders>
              <w:top w:val="single" w:sz="18" w:space="0" w:color="auto"/>
              <w:left w:val="single" w:sz="8" w:space="0" w:color="auto"/>
              <w:bottom w:val="single" w:sz="18" w:space="0" w:color="auto"/>
              <w:right w:val="single" w:sz="8" w:space="0" w:color="auto"/>
            </w:tcBorders>
            <w:shd w:val="clear" w:color="auto" w:fill="FFFFFF" w:themeFill="background1"/>
            <w:vAlign w:val="center"/>
          </w:tcPr>
          <w:p w:rsidR="00DB2964" w:rsidRDefault="00DB2964" w:rsidP="00DB2964">
            <w:pPr>
              <w:jc w:val="center"/>
              <w:rPr>
                <w:sz w:val="22"/>
              </w:rPr>
            </w:pPr>
            <w:r>
              <w:rPr>
                <w:sz w:val="22"/>
              </w:rPr>
              <w:fldChar w:fldCharType="begin">
                <w:ffData>
                  <w:name w:val="Check1"/>
                  <w:enabled/>
                  <w:calcOnExit w:val="0"/>
                  <w:statusText w:type="text" w:val="Yes"/>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254"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DB2964" w:rsidRDefault="00DB2964" w:rsidP="00DB2964">
            <w:pPr>
              <w:ind w:left="720" w:hanging="720"/>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340" w:type="pct"/>
            <w:tcBorders>
              <w:top w:val="single" w:sz="18" w:space="0" w:color="auto"/>
              <w:left w:val="single" w:sz="8" w:space="0" w:color="auto"/>
              <w:bottom w:val="single" w:sz="18" w:space="0" w:color="auto"/>
              <w:right w:val="single" w:sz="8" w:space="0" w:color="auto"/>
            </w:tcBorders>
            <w:shd w:val="clear" w:color="auto" w:fill="FFFFFF" w:themeFill="background1"/>
            <w:vAlign w:val="center"/>
          </w:tcPr>
          <w:p w:rsidR="00DB2964" w:rsidRDefault="00DB2964" w:rsidP="00DB2964">
            <w:pPr>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1433"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DB2964" w:rsidRDefault="00DB2964" w:rsidP="00DB2964">
            <w:pPr>
              <w:rPr>
                <w:sz w:val="22"/>
              </w:rPr>
            </w:pPr>
            <w:r>
              <w:rPr>
                <w:sz w:val="22"/>
              </w:rPr>
              <w:fldChar w:fldCharType="begin">
                <w:ffData>
                  <w:name w:val="Text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DB2964" w:rsidTr="00DB2964">
        <w:trPr>
          <w:trHeight w:val="25"/>
        </w:trPr>
        <w:tc>
          <w:tcPr>
            <w:tcW w:w="2633" w:type="pct"/>
            <w:tcBorders>
              <w:top w:val="single" w:sz="18" w:space="0" w:color="auto"/>
              <w:left w:val="single" w:sz="18" w:space="0" w:color="auto"/>
              <w:bottom w:val="single" w:sz="18" w:space="0" w:color="auto"/>
              <w:right w:val="single" w:sz="8" w:space="0" w:color="auto"/>
            </w:tcBorders>
            <w:vAlign w:val="center"/>
          </w:tcPr>
          <w:p w:rsidR="00DB2964" w:rsidRDefault="00DB2964" w:rsidP="00DB2964">
            <w:pPr>
              <w:pStyle w:val="ListParagraph"/>
              <w:numPr>
                <w:ilvl w:val="2"/>
                <w:numId w:val="38"/>
              </w:numPr>
              <w:tabs>
                <w:tab w:val="left" w:pos="-2808"/>
              </w:tabs>
              <w:spacing w:before="60" w:after="60"/>
              <w:ind w:right="58"/>
              <w:rPr>
                <w:sz w:val="22"/>
              </w:rPr>
            </w:pPr>
            <w:r>
              <w:rPr>
                <w:sz w:val="22"/>
              </w:rPr>
              <w:t xml:space="preserve"> Brief description of complaint? </w:t>
            </w:r>
          </w:p>
        </w:tc>
        <w:tc>
          <w:tcPr>
            <w:tcW w:w="340" w:type="pct"/>
            <w:tcBorders>
              <w:top w:val="single" w:sz="18" w:space="0" w:color="auto"/>
              <w:left w:val="single" w:sz="8" w:space="0" w:color="auto"/>
              <w:bottom w:val="single" w:sz="18" w:space="0" w:color="auto"/>
              <w:right w:val="single" w:sz="8" w:space="0" w:color="auto"/>
            </w:tcBorders>
            <w:shd w:val="clear" w:color="auto" w:fill="FFFFFF" w:themeFill="background1"/>
            <w:vAlign w:val="center"/>
          </w:tcPr>
          <w:p w:rsidR="00DB2964" w:rsidRDefault="00DB2964" w:rsidP="00DB2964">
            <w:pPr>
              <w:jc w:val="center"/>
              <w:rPr>
                <w:sz w:val="22"/>
              </w:rPr>
            </w:pPr>
            <w:r>
              <w:rPr>
                <w:sz w:val="22"/>
              </w:rPr>
              <w:fldChar w:fldCharType="begin">
                <w:ffData>
                  <w:name w:val="Check1"/>
                  <w:enabled/>
                  <w:calcOnExit w:val="0"/>
                  <w:statusText w:type="text" w:val="Yes"/>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254"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DB2964" w:rsidRDefault="00DB2964" w:rsidP="00DB2964">
            <w:pPr>
              <w:ind w:left="720" w:hanging="720"/>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340" w:type="pct"/>
            <w:tcBorders>
              <w:top w:val="single" w:sz="18" w:space="0" w:color="auto"/>
              <w:left w:val="single" w:sz="8" w:space="0" w:color="auto"/>
              <w:bottom w:val="single" w:sz="18" w:space="0" w:color="auto"/>
              <w:right w:val="single" w:sz="8" w:space="0" w:color="auto"/>
            </w:tcBorders>
            <w:shd w:val="clear" w:color="auto" w:fill="FFFFFF" w:themeFill="background1"/>
            <w:vAlign w:val="center"/>
          </w:tcPr>
          <w:p w:rsidR="00DB2964" w:rsidRDefault="00DB2964" w:rsidP="00DB2964">
            <w:pPr>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1433"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DB2964" w:rsidRDefault="00DB2964" w:rsidP="00DB2964">
            <w:pPr>
              <w:rPr>
                <w:sz w:val="22"/>
              </w:rPr>
            </w:pPr>
            <w:r>
              <w:rPr>
                <w:sz w:val="22"/>
              </w:rPr>
              <w:fldChar w:fldCharType="begin">
                <w:ffData>
                  <w:name w:val="Text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DB2964" w:rsidTr="00DB2964">
        <w:trPr>
          <w:trHeight w:val="25"/>
        </w:trPr>
        <w:tc>
          <w:tcPr>
            <w:tcW w:w="2633" w:type="pct"/>
            <w:tcBorders>
              <w:top w:val="single" w:sz="18" w:space="0" w:color="auto"/>
              <w:left w:val="single" w:sz="18" w:space="0" w:color="auto"/>
              <w:bottom w:val="single" w:sz="18" w:space="0" w:color="auto"/>
              <w:right w:val="single" w:sz="8" w:space="0" w:color="auto"/>
            </w:tcBorders>
            <w:vAlign w:val="center"/>
          </w:tcPr>
          <w:p w:rsidR="00DB2964" w:rsidRDefault="00DB2964" w:rsidP="00DB2964">
            <w:pPr>
              <w:pStyle w:val="ListParagraph"/>
              <w:numPr>
                <w:ilvl w:val="2"/>
                <w:numId w:val="38"/>
              </w:numPr>
              <w:tabs>
                <w:tab w:val="left" w:pos="-2808"/>
              </w:tabs>
              <w:spacing w:before="60" w:after="60"/>
              <w:ind w:right="58"/>
              <w:rPr>
                <w:sz w:val="22"/>
              </w:rPr>
            </w:pPr>
            <w:r>
              <w:rPr>
                <w:sz w:val="22"/>
              </w:rPr>
              <w:t xml:space="preserve"> Date filed?</w:t>
            </w:r>
          </w:p>
        </w:tc>
        <w:tc>
          <w:tcPr>
            <w:tcW w:w="340" w:type="pct"/>
            <w:tcBorders>
              <w:top w:val="single" w:sz="18" w:space="0" w:color="auto"/>
              <w:left w:val="single" w:sz="8" w:space="0" w:color="auto"/>
              <w:bottom w:val="single" w:sz="18" w:space="0" w:color="auto"/>
              <w:right w:val="single" w:sz="8" w:space="0" w:color="auto"/>
            </w:tcBorders>
            <w:shd w:val="clear" w:color="auto" w:fill="FFFFFF" w:themeFill="background1"/>
            <w:vAlign w:val="center"/>
          </w:tcPr>
          <w:p w:rsidR="00DB2964" w:rsidRDefault="00DB2964" w:rsidP="00DB2964">
            <w:pPr>
              <w:jc w:val="center"/>
              <w:rPr>
                <w:sz w:val="22"/>
              </w:rPr>
            </w:pPr>
            <w:r>
              <w:rPr>
                <w:sz w:val="22"/>
              </w:rPr>
              <w:fldChar w:fldCharType="begin">
                <w:ffData>
                  <w:name w:val="Check1"/>
                  <w:enabled/>
                  <w:calcOnExit w:val="0"/>
                  <w:statusText w:type="text" w:val="Yes"/>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254"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DB2964" w:rsidRDefault="00DB2964" w:rsidP="00DB2964">
            <w:pPr>
              <w:ind w:left="720" w:hanging="720"/>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340" w:type="pct"/>
            <w:tcBorders>
              <w:top w:val="single" w:sz="18" w:space="0" w:color="auto"/>
              <w:left w:val="single" w:sz="8" w:space="0" w:color="auto"/>
              <w:bottom w:val="single" w:sz="18" w:space="0" w:color="auto"/>
              <w:right w:val="single" w:sz="8" w:space="0" w:color="auto"/>
            </w:tcBorders>
            <w:shd w:val="clear" w:color="auto" w:fill="FFFFFF" w:themeFill="background1"/>
            <w:vAlign w:val="center"/>
          </w:tcPr>
          <w:p w:rsidR="00DB2964" w:rsidRDefault="00DB2964" w:rsidP="00DB2964">
            <w:pPr>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1433"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DB2964" w:rsidRDefault="00DB2964" w:rsidP="00DB2964">
            <w:pPr>
              <w:rPr>
                <w:sz w:val="22"/>
              </w:rPr>
            </w:pPr>
            <w:r>
              <w:rPr>
                <w:sz w:val="22"/>
              </w:rPr>
              <w:fldChar w:fldCharType="begin">
                <w:ffData>
                  <w:name w:val="Text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DB2964" w:rsidTr="00DB2964">
        <w:trPr>
          <w:trHeight w:val="25"/>
        </w:trPr>
        <w:tc>
          <w:tcPr>
            <w:tcW w:w="2633" w:type="pct"/>
            <w:tcBorders>
              <w:top w:val="single" w:sz="18" w:space="0" w:color="auto"/>
              <w:left w:val="single" w:sz="18" w:space="0" w:color="auto"/>
              <w:bottom w:val="single" w:sz="18" w:space="0" w:color="auto"/>
              <w:right w:val="single" w:sz="8" w:space="0" w:color="auto"/>
            </w:tcBorders>
            <w:vAlign w:val="center"/>
          </w:tcPr>
          <w:p w:rsidR="00DB2964" w:rsidRDefault="00DB2964" w:rsidP="00DB2964">
            <w:pPr>
              <w:pStyle w:val="ListParagraph"/>
              <w:numPr>
                <w:ilvl w:val="2"/>
                <w:numId w:val="38"/>
              </w:numPr>
              <w:tabs>
                <w:tab w:val="left" w:pos="-2808"/>
              </w:tabs>
              <w:spacing w:before="60" w:after="60"/>
              <w:ind w:right="58"/>
              <w:rPr>
                <w:sz w:val="22"/>
              </w:rPr>
            </w:pPr>
            <w:r>
              <w:rPr>
                <w:sz w:val="22"/>
              </w:rPr>
              <w:t xml:space="preserve"> Disposition? </w:t>
            </w:r>
          </w:p>
        </w:tc>
        <w:tc>
          <w:tcPr>
            <w:tcW w:w="340" w:type="pct"/>
            <w:tcBorders>
              <w:top w:val="single" w:sz="18" w:space="0" w:color="auto"/>
              <w:left w:val="single" w:sz="8" w:space="0" w:color="auto"/>
              <w:bottom w:val="single" w:sz="18" w:space="0" w:color="auto"/>
              <w:right w:val="single" w:sz="8" w:space="0" w:color="auto"/>
            </w:tcBorders>
            <w:shd w:val="clear" w:color="auto" w:fill="FFFFFF" w:themeFill="background1"/>
            <w:vAlign w:val="center"/>
          </w:tcPr>
          <w:p w:rsidR="00DB2964" w:rsidRDefault="00DB2964" w:rsidP="00DB2964">
            <w:pPr>
              <w:jc w:val="center"/>
              <w:rPr>
                <w:sz w:val="22"/>
              </w:rPr>
            </w:pPr>
            <w:r>
              <w:rPr>
                <w:sz w:val="22"/>
              </w:rPr>
              <w:fldChar w:fldCharType="begin">
                <w:ffData>
                  <w:name w:val="Check1"/>
                  <w:enabled/>
                  <w:calcOnExit w:val="0"/>
                  <w:statusText w:type="text" w:val="Yes"/>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254"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DB2964" w:rsidRDefault="00DB2964" w:rsidP="00DB2964">
            <w:pPr>
              <w:ind w:left="720" w:hanging="720"/>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340" w:type="pct"/>
            <w:tcBorders>
              <w:top w:val="single" w:sz="18" w:space="0" w:color="auto"/>
              <w:left w:val="single" w:sz="8" w:space="0" w:color="auto"/>
              <w:bottom w:val="single" w:sz="18" w:space="0" w:color="auto"/>
              <w:right w:val="single" w:sz="8" w:space="0" w:color="auto"/>
            </w:tcBorders>
            <w:shd w:val="clear" w:color="auto" w:fill="FFFFFF" w:themeFill="background1"/>
            <w:vAlign w:val="center"/>
          </w:tcPr>
          <w:p w:rsidR="00DB2964" w:rsidRDefault="00DB2964" w:rsidP="00DB2964">
            <w:pPr>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1433"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DB2964" w:rsidRDefault="00DB2964" w:rsidP="00DB2964">
            <w:pPr>
              <w:rPr>
                <w:sz w:val="22"/>
              </w:rPr>
            </w:pPr>
            <w:r>
              <w:rPr>
                <w:sz w:val="22"/>
              </w:rPr>
              <w:fldChar w:fldCharType="begin">
                <w:ffData>
                  <w:name w:val="Text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D3659A" w:rsidTr="00D3659A">
        <w:trPr>
          <w:trHeight w:val="25"/>
        </w:trPr>
        <w:tc>
          <w:tcPr>
            <w:tcW w:w="2633" w:type="pct"/>
            <w:tcBorders>
              <w:top w:val="single" w:sz="18" w:space="0" w:color="auto"/>
              <w:left w:val="single" w:sz="18" w:space="0" w:color="auto"/>
              <w:bottom w:val="single" w:sz="18" w:space="0" w:color="auto"/>
              <w:right w:val="single" w:sz="8" w:space="0" w:color="auto"/>
            </w:tcBorders>
            <w:vAlign w:val="center"/>
          </w:tcPr>
          <w:p w:rsidR="00D3659A" w:rsidRDefault="00D3659A" w:rsidP="007C73AB">
            <w:pPr>
              <w:pStyle w:val="ListParagraph"/>
              <w:numPr>
                <w:ilvl w:val="2"/>
                <w:numId w:val="38"/>
              </w:numPr>
              <w:tabs>
                <w:tab w:val="left" w:pos="-2808"/>
              </w:tabs>
              <w:spacing w:before="60" w:after="60"/>
              <w:ind w:right="58"/>
              <w:rPr>
                <w:sz w:val="22"/>
              </w:rPr>
            </w:pPr>
            <w:r>
              <w:rPr>
                <w:sz w:val="22"/>
              </w:rPr>
              <w:t xml:space="preserve"> Please provide a copy of the complaint log. </w:t>
            </w:r>
          </w:p>
        </w:tc>
        <w:tc>
          <w:tcPr>
            <w:tcW w:w="340" w:type="pct"/>
            <w:tcBorders>
              <w:top w:val="single" w:sz="18" w:space="0" w:color="auto"/>
              <w:left w:val="single" w:sz="8" w:space="0" w:color="auto"/>
              <w:bottom w:val="single" w:sz="18" w:space="0" w:color="auto"/>
              <w:right w:val="single" w:sz="8" w:space="0" w:color="auto"/>
            </w:tcBorders>
            <w:shd w:val="clear" w:color="auto" w:fill="D9D9D9" w:themeFill="background1" w:themeFillShade="D9"/>
            <w:vAlign w:val="center"/>
          </w:tcPr>
          <w:p w:rsidR="00D3659A" w:rsidRDefault="00D3659A" w:rsidP="007C73AB">
            <w:pPr>
              <w:jc w:val="center"/>
              <w:rPr>
                <w:sz w:val="22"/>
              </w:rPr>
            </w:pPr>
          </w:p>
        </w:tc>
        <w:tc>
          <w:tcPr>
            <w:tcW w:w="254" w:type="pct"/>
            <w:tcBorders>
              <w:top w:val="single" w:sz="18" w:space="0" w:color="auto"/>
              <w:left w:val="single" w:sz="8" w:space="0" w:color="auto"/>
              <w:bottom w:val="single" w:sz="18" w:space="0" w:color="auto"/>
              <w:right w:val="single" w:sz="18" w:space="0" w:color="auto"/>
            </w:tcBorders>
            <w:shd w:val="clear" w:color="auto" w:fill="D9D9D9" w:themeFill="background1" w:themeFillShade="D9"/>
            <w:vAlign w:val="center"/>
          </w:tcPr>
          <w:p w:rsidR="00D3659A" w:rsidRDefault="00D3659A" w:rsidP="007C73AB">
            <w:pPr>
              <w:ind w:left="720" w:hanging="720"/>
              <w:jc w:val="center"/>
              <w:rPr>
                <w:sz w:val="22"/>
              </w:rPr>
            </w:pPr>
          </w:p>
        </w:tc>
        <w:tc>
          <w:tcPr>
            <w:tcW w:w="340" w:type="pct"/>
            <w:tcBorders>
              <w:top w:val="single" w:sz="18" w:space="0" w:color="auto"/>
              <w:left w:val="single" w:sz="8" w:space="0" w:color="auto"/>
              <w:bottom w:val="single" w:sz="18" w:space="0" w:color="auto"/>
              <w:right w:val="single" w:sz="8" w:space="0" w:color="auto"/>
            </w:tcBorders>
            <w:shd w:val="clear" w:color="auto" w:fill="D9D9D9" w:themeFill="background1" w:themeFillShade="D9"/>
          </w:tcPr>
          <w:p w:rsidR="00D3659A" w:rsidRDefault="00D3659A" w:rsidP="007C73AB">
            <w:pPr>
              <w:ind w:left="720" w:hanging="720"/>
              <w:jc w:val="center"/>
              <w:rPr>
                <w:sz w:val="22"/>
              </w:rPr>
            </w:pPr>
          </w:p>
        </w:tc>
        <w:tc>
          <w:tcPr>
            <w:tcW w:w="1433" w:type="pct"/>
            <w:tcBorders>
              <w:top w:val="single" w:sz="18" w:space="0" w:color="auto"/>
              <w:left w:val="single" w:sz="8" w:space="0" w:color="auto"/>
              <w:bottom w:val="single" w:sz="18" w:space="0" w:color="auto"/>
              <w:right w:val="single" w:sz="18" w:space="0" w:color="auto"/>
            </w:tcBorders>
            <w:shd w:val="clear" w:color="auto" w:fill="D9D9D9" w:themeFill="background1" w:themeFillShade="D9"/>
          </w:tcPr>
          <w:p w:rsidR="00D3659A" w:rsidRDefault="00D3659A" w:rsidP="007C73AB">
            <w:pPr>
              <w:ind w:left="720" w:hanging="720"/>
              <w:jc w:val="center"/>
              <w:rPr>
                <w:sz w:val="22"/>
              </w:rPr>
            </w:pPr>
          </w:p>
        </w:tc>
      </w:tr>
      <w:tr w:rsidR="00D3659A" w:rsidTr="00D3659A">
        <w:trPr>
          <w:trHeight w:val="1449"/>
        </w:trPr>
        <w:tc>
          <w:tcPr>
            <w:tcW w:w="2633" w:type="pct"/>
            <w:tcBorders>
              <w:top w:val="single" w:sz="18" w:space="0" w:color="auto"/>
              <w:left w:val="single" w:sz="18" w:space="0" w:color="auto"/>
              <w:bottom w:val="single" w:sz="18" w:space="0" w:color="auto"/>
              <w:right w:val="single" w:sz="8" w:space="0" w:color="auto"/>
            </w:tcBorders>
            <w:vAlign w:val="center"/>
          </w:tcPr>
          <w:p w:rsidR="00D3659A" w:rsidRDefault="00D3659A" w:rsidP="007C73AB">
            <w:pPr>
              <w:pStyle w:val="ListParagraph"/>
              <w:numPr>
                <w:ilvl w:val="1"/>
                <w:numId w:val="38"/>
              </w:numPr>
              <w:tabs>
                <w:tab w:val="left" w:pos="-2808"/>
              </w:tabs>
              <w:spacing w:before="60" w:after="60"/>
              <w:ind w:right="58"/>
              <w:rPr>
                <w:sz w:val="22"/>
              </w:rPr>
            </w:pPr>
            <w:r>
              <w:rPr>
                <w:sz w:val="22"/>
              </w:rPr>
              <w:t xml:space="preserve">Please list any formal discrimination complaints that have been filed with the Subrecipient since the last onsite monitoring review by the SDWP EEO Officer. </w:t>
            </w:r>
            <w:r w:rsidR="00DB2964">
              <w:rPr>
                <w:sz w:val="22"/>
              </w:rPr>
              <w:fldChar w:fldCharType="begin">
                <w:ffData>
                  <w:name w:val="Text10"/>
                  <w:enabled/>
                  <w:calcOnExit w:val="0"/>
                  <w:textInput/>
                </w:ffData>
              </w:fldChar>
            </w:r>
            <w:r w:rsidR="00DB2964">
              <w:rPr>
                <w:sz w:val="22"/>
              </w:rPr>
              <w:instrText xml:space="preserve"> FORMTEXT </w:instrText>
            </w:r>
            <w:r w:rsidR="00DB2964">
              <w:rPr>
                <w:sz w:val="22"/>
              </w:rPr>
            </w:r>
            <w:r w:rsidR="00DB2964">
              <w:rPr>
                <w:sz w:val="22"/>
              </w:rPr>
              <w:fldChar w:fldCharType="separate"/>
            </w:r>
            <w:r w:rsidR="00DB2964">
              <w:rPr>
                <w:noProof/>
                <w:sz w:val="22"/>
              </w:rPr>
              <w:t> </w:t>
            </w:r>
            <w:r w:rsidR="00DB2964">
              <w:rPr>
                <w:noProof/>
                <w:sz w:val="22"/>
              </w:rPr>
              <w:t> </w:t>
            </w:r>
            <w:r w:rsidR="00DB2964">
              <w:rPr>
                <w:noProof/>
                <w:sz w:val="22"/>
              </w:rPr>
              <w:t> </w:t>
            </w:r>
            <w:r w:rsidR="00DB2964">
              <w:rPr>
                <w:noProof/>
                <w:sz w:val="22"/>
              </w:rPr>
              <w:t> </w:t>
            </w:r>
            <w:r w:rsidR="00DB2964">
              <w:rPr>
                <w:noProof/>
                <w:sz w:val="22"/>
              </w:rPr>
              <w:t> </w:t>
            </w:r>
            <w:r w:rsidR="00DB2964">
              <w:rPr>
                <w:sz w:val="22"/>
              </w:rPr>
              <w:fldChar w:fldCharType="end"/>
            </w:r>
          </w:p>
        </w:tc>
        <w:tc>
          <w:tcPr>
            <w:tcW w:w="340" w:type="pct"/>
            <w:tcBorders>
              <w:top w:val="single" w:sz="18" w:space="0" w:color="auto"/>
              <w:left w:val="single" w:sz="8" w:space="0" w:color="auto"/>
              <w:bottom w:val="single" w:sz="18" w:space="0" w:color="auto"/>
              <w:right w:val="single" w:sz="8" w:space="0" w:color="auto"/>
            </w:tcBorders>
            <w:shd w:val="clear" w:color="auto" w:fill="D9D9D9" w:themeFill="background1" w:themeFillShade="D9"/>
            <w:vAlign w:val="center"/>
          </w:tcPr>
          <w:p w:rsidR="00D3659A" w:rsidRDefault="00D3659A" w:rsidP="007C73AB">
            <w:pPr>
              <w:jc w:val="center"/>
              <w:rPr>
                <w:sz w:val="22"/>
              </w:rPr>
            </w:pPr>
          </w:p>
        </w:tc>
        <w:tc>
          <w:tcPr>
            <w:tcW w:w="254" w:type="pct"/>
            <w:tcBorders>
              <w:top w:val="single" w:sz="18" w:space="0" w:color="auto"/>
              <w:left w:val="single" w:sz="8" w:space="0" w:color="auto"/>
              <w:bottom w:val="single" w:sz="18" w:space="0" w:color="auto"/>
              <w:right w:val="single" w:sz="18" w:space="0" w:color="auto"/>
            </w:tcBorders>
            <w:shd w:val="clear" w:color="auto" w:fill="D9D9D9" w:themeFill="background1" w:themeFillShade="D9"/>
            <w:vAlign w:val="center"/>
          </w:tcPr>
          <w:p w:rsidR="00D3659A" w:rsidRDefault="00D3659A" w:rsidP="007C73AB">
            <w:pPr>
              <w:ind w:left="720" w:hanging="720"/>
              <w:jc w:val="center"/>
              <w:rPr>
                <w:sz w:val="22"/>
              </w:rPr>
            </w:pPr>
          </w:p>
        </w:tc>
        <w:tc>
          <w:tcPr>
            <w:tcW w:w="340" w:type="pct"/>
            <w:tcBorders>
              <w:top w:val="single" w:sz="18" w:space="0" w:color="auto"/>
              <w:left w:val="single" w:sz="8" w:space="0" w:color="auto"/>
              <w:bottom w:val="single" w:sz="18" w:space="0" w:color="auto"/>
              <w:right w:val="single" w:sz="8" w:space="0" w:color="auto"/>
            </w:tcBorders>
            <w:shd w:val="clear" w:color="auto" w:fill="D9D9D9" w:themeFill="background1" w:themeFillShade="D9"/>
          </w:tcPr>
          <w:p w:rsidR="00D3659A" w:rsidRDefault="00D3659A" w:rsidP="007C73AB">
            <w:pPr>
              <w:ind w:left="720" w:hanging="720"/>
              <w:jc w:val="center"/>
              <w:rPr>
                <w:sz w:val="22"/>
              </w:rPr>
            </w:pPr>
          </w:p>
        </w:tc>
        <w:tc>
          <w:tcPr>
            <w:tcW w:w="1433" w:type="pct"/>
            <w:tcBorders>
              <w:top w:val="single" w:sz="18" w:space="0" w:color="auto"/>
              <w:left w:val="single" w:sz="8" w:space="0" w:color="auto"/>
              <w:bottom w:val="single" w:sz="18" w:space="0" w:color="auto"/>
              <w:right w:val="single" w:sz="18" w:space="0" w:color="auto"/>
            </w:tcBorders>
            <w:shd w:val="clear" w:color="auto" w:fill="D9D9D9" w:themeFill="background1" w:themeFillShade="D9"/>
          </w:tcPr>
          <w:p w:rsidR="00D3659A" w:rsidRDefault="00D3659A" w:rsidP="007C73AB">
            <w:pPr>
              <w:ind w:left="720" w:hanging="720"/>
              <w:jc w:val="center"/>
              <w:rPr>
                <w:sz w:val="22"/>
              </w:rPr>
            </w:pPr>
          </w:p>
        </w:tc>
      </w:tr>
      <w:tr w:rsidR="00D3659A" w:rsidTr="00D3659A">
        <w:trPr>
          <w:trHeight w:val="675"/>
        </w:trPr>
        <w:tc>
          <w:tcPr>
            <w:tcW w:w="2633" w:type="pct"/>
            <w:tcBorders>
              <w:top w:val="single" w:sz="18" w:space="0" w:color="auto"/>
              <w:left w:val="single" w:sz="18" w:space="0" w:color="auto"/>
              <w:bottom w:val="single" w:sz="18" w:space="0" w:color="auto"/>
              <w:right w:val="single" w:sz="8" w:space="0" w:color="auto"/>
            </w:tcBorders>
            <w:vAlign w:val="center"/>
          </w:tcPr>
          <w:p w:rsidR="00D3659A" w:rsidRDefault="00D3659A" w:rsidP="007C73AB">
            <w:pPr>
              <w:pStyle w:val="ListParagraph"/>
              <w:numPr>
                <w:ilvl w:val="1"/>
                <w:numId w:val="38"/>
              </w:numPr>
              <w:tabs>
                <w:tab w:val="left" w:pos="-2808"/>
                <w:tab w:val="left" w:pos="950"/>
              </w:tabs>
              <w:spacing w:before="60" w:after="60"/>
              <w:ind w:right="58"/>
              <w:rPr>
                <w:sz w:val="22"/>
              </w:rPr>
            </w:pPr>
            <w:r>
              <w:rPr>
                <w:sz w:val="22"/>
              </w:rPr>
              <w:t xml:space="preserve">Does the Discrimination Complaint Log cover the </w:t>
            </w:r>
            <w:proofErr w:type="gramStart"/>
            <w:r>
              <w:rPr>
                <w:sz w:val="22"/>
              </w:rPr>
              <w:t>following:</w:t>
            </w:r>
            <w:proofErr w:type="gramEnd"/>
          </w:p>
        </w:tc>
        <w:tc>
          <w:tcPr>
            <w:tcW w:w="340" w:type="pct"/>
            <w:tcBorders>
              <w:top w:val="single" w:sz="18" w:space="0" w:color="auto"/>
              <w:left w:val="single" w:sz="8" w:space="0" w:color="auto"/>
              <w:bottom w:val="single" w:sz="18" w:space="0" w:color="auto"/>
              <w:right w:val="single" w:sz="8" w:space="0" w:color="auto"/>
            </w:tcBorders>
            <w:shd w:val="clear" w:color="auto" w:fill="D9D9D9" w:themeFill="background1" w:themeFillShade="D9"/>
            <w:vAlign w:val="center"/>
          </w:tcPr>
          <w:p w:rsidR="00D3659A" w:rsidRDefault="00D3659A" w:rsidP="007C73AB">
            <w:pPr>
              <w:jc w:val="center"/>
              <w:rPr>
                <w:sz w:val="22"/>
              </w:rPr>
            </w:pPr>
          </w:p>
        </w:tc>
        <w:tc>
          <w:tcPr>
            <w:tcW w:w="254" w:type="pct"/>
            <w:tcBorders>
              <w:top w:val="single" w:sz="18" w:space="0" w:color="auto"/>
              <w:left w:val="single" w:sz="8" w:space="0" w:color="auto"/>
              <w:bottom w:val="single" w:sz="18" w:space="0" w:color="auto"/>
              <w:right w:val="single" w:sz="18" w:space="0" w:color="auto"/>
            </w:tcBorders>
            <w:shd w:val="clear" w:color="auto" w:fill="D9D9D9" w:themeFill="background1" w:themeFillShade="D9"/>
            <w:vAlign w:val="center"/>
          </w:tcPr>
          <w:p w:rsidR="00D3659A" w:rsidRDefault="00D3659A" w:rsidP="007C73AB">
            <w:pPr>
              <w:ind w:left="720" w:hanging="720"/>
              <w:jc w:val="center"/>
              <w:rPr>
                <w:sz w:val="22"/>
              </w:rPr>
            </w:pPr>
          </w:p>
        </w:tc>
        <w:tc>
          <w:tcPr>
            <w:tcW w:w="340" w:type="pct"/>
            <w:tcBorders>
              <w:top w:val="single" w:sz="18" w:space="0" w:color="auto"/>
              <w:left w:val="single" w:sz="8" w:space="0" w:color="auto"/>
              <w:bottom w:val="single" w:sz="18" w:space="0" w:color="auto"/>
              <w:right w:val="single" w:sz="8" w:space="0" w:color="auto"/>
            </w:tcBorders>
            <w:shd w:val="clear" w:color="auto" w:fill="D9D9D9" w:themeFill="background1" w:themeFillShade="D9"/>
          </w:tcPr>
          <w:p w:rsidR="00D3659A" w:rsidRDefault="00D3659A" w:rsidP="007C73AB">
            <w:pPr>
              <w:ind w:left="720" w:hanging="720"/>
              <w:jc w:val="center"/>
              <w:rPr>
                <w:sz w:val="22"/>
              </w:rPr>
            </w:pPr>
          </w:p>
        </w:tc>
        <w:tc>
          <w:tcPr>
            <w:tcW w:w="1433" w:type="pct"/>
            <w:tcBorders>
              <w:top w:val="single" w:sz="18" w:space="0" w:color="auto"/>
              <w:left w:val="single" w:sz="8" w:space="0" w:color="auto"/>
              <w:bottom w:val="single" w:sz="18" w:space="0" w:color="auto"/>
              <w:right w:val="single" w:sz="18" w:space="0" w:color="auto"/>
            </w:tcBorders>
            <w:shd w:val="clear" w:color="auto" w:fill="D9D9D9" w:themeFill="background1" w:themeFillShade="D9"/>
          </w:tcPr>
          <w:p w:rsidR="00D3659A" w:rsidRDefault="00D3659A" w:rsidP="007C73AB">
            <w:pPr>
              <w:ind w:left="720" w:hanging="720"/>
              <w:jc w:val="center"/>
              <w:rPr>
                <w:sz w:val="22"/>
              </w:rPr>
            </w:pPr>
          </w:p>
        </w:tc>
      </w:tr>
      <w:tr w:rsidR="00DB2964" w:rsidTr="00DB2964">
        <w:trPr>
          <w:trHeight w:val="585"/>
        </w:trPr>
        <w:tc>
          <w:tcPr>
            <w:tcW w:w="2633" w:type="pct"/>
            <w:tcBorders>
              <w:top w:val="single" w:sz="18" w:space="0" w:color="auto"/>
              <w:left w:val="single" w:sz="18" w:space="0" w:color="auto"/>
              <w:bottom w:val="single" w:sz="18" w:space="0" w:color="auto"/>
              <w:right w:val="single" w:sz="8" w:space="0" w:color="auto"/>
            </w:tcBorders>
            <w:vAlign w:val="center"/>
          </w:tcPr>
          <w:p w:rsidR="00DB2964" w:rsidRDefault="00DB2964" w:rsidP="00DB2964">
            <w:pPr>
              <w:pStyle w:val="ListParagraph"/>
              <w:numPr>
                <w:ilvl w:val="2"/>
                <w:numId w:val="38"/>
              </w:numPr>
              <w:tabs>
                <w:tab w:val="left" w:pos="-2808"/>
              </w:tabs>
              <w:spacing w:before="60" w:after="60"/>
              <w:ind w:right="58"/>
              <w:rPr>
                <w:sz w:val="22"/>
              </w:rPr>
            </w:pPr>
            <w:r>
              <w:rPr>
                <w:sz w:val="22"/>
              </w:rPr>
              <w:t xml:space="preserve">Was the complaint filed within 180 days? </w:t>
            </w:r>
          </w:p>
        </w:tc>
        <w:tc>
          <w:tcPr>
            <w:tcW w:w="340" w:type="pct"/>
            <w:tcBorders>
              <w:top w:val="single" w:sz="18" w:space="0" w:color="auto"/>
              <w:left w:val="single" w:sz="8" w:space="0" w:color="auto"/>
              <w:bottom w:val="single" w:sz="18" w:space="0" w:color="auto"/>
              <w:right w:val="single" w:sz="8" w:space="0" w:color="auto"/>
            </w:tcBorders>
            <w:shd w:val="clear" w:color="auto" w:fill="FFFFFF" w:themeFill="background1"/>
            <w:vAlign w:val="center"/>
          </w:tcPr>
          <w:p w:rsidR="00DB2964" w:rsidRDefault="00DB2964" w:rsidP="00DB2964">
            <w:pPr>
              <w:jc w:val="center"/>
              <w:rPr>
                <w:sz w:val="22"/>
              </w:rPr>
            </w:pPr>
            <w:r>
              <w:rPr>
                <w:sz w:val="22"/>
              </w:rPr>
              <w:fldChar w:fldCharType="begin">
                <w:ffData>
                  <w:name w:val="Check1"/>
                  <w:enabled/>
                  <w:calcOnExit w:val="0"/>
                  <w:statusText w:type="text" w:val="Yes"/>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254"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DB2964" w:rsidRDefault="00DB2964" w:rsidP="00DB2964">
            <w:pPr>
              <w:ind w:left="720" w:hanging="720"/>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340" w:type="pct"/>
            <w:tcBorders>
              <w:top w:val="single" w:sz="18" w:space="0" w:color="auto"/>
              <w:left w:val="single" w:sz="8" w:space="0" w:color="auto"/>
              <w:bottom w:val="single" w:sz="18" w:space="0" w:color="auto"/>
              <w:right w:val="single" w:sz="8" w:space="0" w:color="auto"/>
            </w:tcBorders>
            <w:shd w:val="clear" w:color="auto" w:fill="FFFFFF" w:themeFill="background1"/>
            <w:vAlign w:val="center"/>
          </w:tcPr>
          <w:p w:rsidR="00DB2964" w:rsidRDefault="00DB2964" w:rsidP="00DB2964">
            <w:pPr>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1433"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DB2964" w:rsidRDefault="00DB2964" w:rsidP="00DB2964">
            <w:pPr>
              <w:rPr>
                <w:sz w:val="22"/>
              </w:rPr>
            </w:pPr>
            <w:r>
              <w:rPr>
                <w:sz w:val="22"/>
              </w:rPr>
              <w:fldChar w:fldCharType="begin">
                <w:ffData>
                  <w:name w:val="Text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DB2964" w:rsidTr="00DB2964">
        <w:trPr>
          <w:trHeight w:val="585"/>
        </w:trPr>
        <w:tc>
          <w:tcPr>
            <w:tcW w:w="2633" w:type="pct"/>
            <w:tcBorders>
              <w:top w:val="single" w:sz="18" w:space="0" w:color="auto"/>
              <w:left w:val="single" w:sz="18" w:space="0" w:color="auto"/>
              <w:bottom w:val="single" w:sz="18" w:space="0" w:color="auto"/>
              <w:right w:val="single" w:sz="8" w:space="0" w:color="auto"/>
            </w:tcBorders>
            <w:vAlign w:val="center"/>
          </w:tcPr>
          <w:p w:rsidR="00DB2964" w:rsidRDefault="00DB2964" w:rsidP="00DB2964">
            <w:pPr>
              <w:pStyle w:val="ListParagraph"/>
              <w:numPr>
                <w:ilvl w:val="2"/>
                <w:numId w:val="38"/>
              </w:numPr>
              <w:tabs>
                <w:tab w:val="left" w:pos="-2808"/>
              </w:tabs>
              <w:spacing w:before="60" w:after="60"/>
              <w:ind w:right="58"/>
              <w:rPr>
                <w:sz w:val="22"/>
              </w:rPr>
            </w:pPr>
            <w:r>
              <w:rPr>
                <w:sz w:val="22"/>
              </w:rPr>
              <w:t xml:space="preserve">Was the complainant </w:t>
            </w:r>
            <w:proofErr w:type="gramStart"/>
            <w:r>
              <w:rPr>
                <w:sz w:val="22"/>
              </w:rPr>
              <w:t>provided</w:t>
            </w:r>
            <w:proofErr w:type="gramEnd"/>
            <w:r>
              <w:rPr>
                <w:sz w:val="22"/>
              </w:rPr>
              <w:t xml:space="preserve"> a written notification of receipt if the complaint within 10 days?</w:t>
            </w:r>
          </w:p>
        </w:tc>
        <w:tc>
          <w:tcPr>
            <w:tcW w:w="340" w:type="pct"/>
            <w:tcBorders>
              <w:top w:val="single" w:sz="18" w:space="0" w:color="auto"/>
              <w:left w:val="single" w:sz="8" w:space="0" w:color="auto"/>
              <w:bottom w:val="single" w:sz="18" w:space="0" w:color="auto"/>
              <w:right w:val="single" w:sz="8" w:space="0" w:color="auto"/>
            </w:tcBorders>
            <w:shd w:val="clear" w:color="auto" w:fill="FFFFFF" w:themeFill="background1"/>
            <w:vAlign w:val="center"/>
          </w:tcPr>
          <w:p w:rsidR="00DB2964" w:rsidRDefault="00DB2964" w:rsidP="00DB2964">
            <w:pPr>
              <w:jc w:val="center"/>
              <w:rPr>
                <w:sz w:val="22"/>
              </w:rPr>
            </w:pPr>
            <w:r>
              <w:rPr>
                <w:sz w:val="22"/>
              </w:rPr>
              <w:fldChar w:fldCharType="begin">
                <w:ffData>
                  <w:name w:val="Check1"/>
                  <w:enabled/>
                  <w:calcOnExit w:val="0"/>
                  <w:statusText w:type="text" w:val="Yes"/>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254"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DB2964" w:rsidRDefault="00DB2964" w:rsidP="00DB2964">
            <w:pPr>
              <w:ind w:left="720" w:hanging="720"/>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340" w:type="pct"/>
            <w:tcBorders>
              <w:top w:val="single" w:sz="18" w:space="0" w:color="auto"/>
              <w:left w:val="single" w:sz="8" w:space="0" w:color="auto"/>
              <w:bottom w:val="single" w:sz="18" w:space="0" w:color="auto"/>
              <w:right w:val="single" w:sz="8" w:space="0" w:color="auto"/>
            </w:tcBorders>
            <w:shd w:val="clear" w:color="auto" w:fill="FFFFFF" w:themeFill="background1"/>
            <w:vAlign w:val="center"/>
          </w:tcPr>
          <w:p w:rsidR="00DB2964" w:rsidRDefault="00DB2964" w:rsidP="00DB2964">
            <w:pPr>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1433"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DB2964" w:rsidRDefault="00DB2964" w:rsidP="00DB2964">
            <w:pPr>
              <w:rPr>
                <w:sz w:val="22"/>
              </w:rPr>
            </w:pPr>
            <w:r>
              <w:rPr>
                <w:sz w:val="22"/>
              </w:rPr>
              <w:fldChar w:fldCharType="begin">
                <w:ffData>
                  <w:name w:val="Text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DB2964" w:rsidTr="00DB2964">
        <w:trPr>
          <w:trHeight w:val="585"/>
        </w:trPr>
        <w:tc>
          <w:tcPr>
            <w:tcW w:w="2633" w:type="pct"/>
            <w:tcBorders>
              <w:top w:val="single" w:sz="18" w:space="0" w:color="auto"/>
              <w:left w:val="single" w:sz="18" w:space="0" w:color="auto"/>
              <w:bottom w:val="single" w:sz="18" w:space="0" w:color="auto"/>
              <w:right w:val="single" w:sz="8" w:space="0" w:color="auto"/>
            </w:tcBorders>
            <w:vAlign w:val="center"/>
          </w:tcPr>
          <w:p w:rsidR="00DB2964" w:rsidRDefault="00DB2964" w:rsidP="00DB2964">
            <w:pPr>
              <w:pStyle w:val="ListParagraph"/>
              <w:numPr>
                <w:ilvl w:val="2"/>
                <w:numId w:val="38"/>
              </w:numPr>
              <w:tabs>
                <w:tab w:val="left" w:pos="-2808"/>
              </w:tabs>
              <w:spacing w:before="60" w:after="60"/>
              <w:ind w:right="58"/>
              <w:rPr>
                <w:sz w:val="22"/>
              </w:rPr>
            </w:pPr>
            <w:r>
              <w:rPr>
                <w:sz w:val="22"/>
              </w:rPr>
              <w:t xml:space="preserve">Was the complainant </w:t>
            </w:r>
            <w:proofErr w:type="gramStart"/>
            <w:r>
              <w:rPr>
                <w:sz w:val="22"/>
              </w:rPr>
              <w:t>provided</w:t>
            </w:r>
            <w:proofErr w:type="gramEnd"/>
            <w:r>
              <w:rPr>
                <w:sz w:val="22"/>
              </w:rPr>
              <w:t xml:space="preserve"> a written statement of each of the issues raised in the complaint whether you would accept or reject each issues?</w:t>
            </w:r>
          </w:p>
        </w:tc>
        <w:tc>
          <w:tcPr>
            <w:tcW w:w="340" w:type="pct"/>
            <w:tcBorders>
              <w:top w:val="single" w:sz="18" w:space="0" w:color="auto"/>
              <w:left w:val="single" w:sz="8" w:space="0" w:color="auto"/>
              <w:bottom w:val="single" w:sz="18" w:space="0" w:color="auto"/>
              <w:right w:val="single" w:sz="8" w:space="0" w:color="auto"/>
            </w:tcBorders>
            <w:shd w:val="clear" w:color="auto" w:fill="FFFFFF" w:themeFill="background1"/>
            <w:vAlign w:val="center"/>
          </w:tcPr>
          <w:p w:rsidR="00DB2964" w:rsidRDefault="00DB2964" w:rsidP="00DB2964">
            <w:pPr>
              <w:jc w:val="center"/>
              <w:rPr>
                <w:sz w:val="22"/>
              </w:rPr>
            </w:pPr>
            <w:r>
              <w:rPr>
                <w:sz w:val="22"/>
              </w:rPr>
              <w:fldChar w:fldCharType="begin">
                <w:ffData>
                  <w:name w:val="Check1"/>
                  <w:enabled/>
                  <w:calcOnExit w:val="0"/>
                  <w:statusText w:type="text" w:val="Yes"/>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254"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DB2964" w:rsidRDefault="00DB2964" w:rsidP="00DB2964">
            <w:pPr>
              <w:ind w:left="720" w:hanging="720"/>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340" w:type="pct"/>
            <w:tcBorders>
              <w:top w:val="single" w:sz="18" w:space="0" w:color="auto"/>
              <w:left w:val="single" w:sz="8" w:space="0" w:color="auto"/>
              <w:bottom w:val="single" w:sz="18" w:space="0" w:color="auto"/>
              <w:right w:val="single" w:sz="8" w:space="0" w:color="auto"/>
            </w:tcBorders>
            <w:shd w:val="clear" w:color="auto" w:fill="FFFFFF" w:themeFill="background1"/>
            <w:vAlign w:val="center"/>
          </w:tcPr>
          <w:p w:rsidR="00DB2964" w:rsidRDefault="00DB2964" w:rsidP="00DB2964">
            <w:pPr>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1433"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DB2964" w:rsidRDefault="00DB2964" w:rsidP="00DB2964">
            <w:pPr>
              <w:rPr>
                <w:sz w:val="22"/>
              </w:rPr>
            </w:pPr>
            <w:r>
              <w:rPr>
                <w:sz w:val="22"/>
              </w:rPr>
              <w:fldChar w:fldCharType="begin">
                <w:ffData>
                  <w:name w:val="Text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DB2964" w:rsidTr="00DB2964">
        <w:trPr>
          <w:trHeight w:val="585"/>
        </w:trPr>
        <w:tc>
          <w:tcPr>
            <w:tcW w:w="2633" w:type="pct"/>
            <w:tcBorders>
              <w:top w:val="single" w:sz="18" w:space="0" w:color="auto"/>
              <w:left w:val="single" w:sz="18" w:space="0" w:color="auto"/>
              <w:bottom w:val="single" w:sz="18" w:space="0" w:color="auto"/>
              <w:right w:val="single" w:sz="8" w:space="0" w:color="auto"/>
            </w:tcBorders>
            <w:vAlign w:val="center"/>
          </w:tcPr>
          <w:p w:rsidR="00DB2964" w:rsidRDefault="00DB2964" w:rsidP="00DB2964">
            <w:pPr>
              <w:pStyle w:val="ListParagraph"/>
              <w:numPr>
                <w:ilvl w:val="2"/>
                <w:numId w:val="38"/>
              </w:numPr>
              <w:tabs>
                <w:tab w:val="left" w:pos="-2808"/>
              </w:tabs>
              <w:spacing w:before="60" w:after="60"/>
              <w:ind w:right="58"/>
              <w:rPr>
                <w:sz w:val="22"/>
              </w:rPr>
            </w:pPr>
            <w:r>
              <w:rPr>
                <w:sz w:val="22"/>
              </w:rPr>
              <w:t xml:space="preserve">Was the complainant </w:t>
            </w:r>
            <w:proofErr w:type="gramStart"/>
            <w:r>
              <w:rPr>
                <w:sz w:val="22"/>
              </w:rPr>
              <w:t>sent</w:t>
            </w:r>
            <w:proofErr w:type="gramEnd"/>
            <w:r>
              <w:rPr>
                <w:sz w:val="22"/>
              </w:rPr>
              <w:t xml:space="preserve"> a written notice of lack of jurisdiction when the Local Area determined that it did not have jurisdiction over the complaint?</w:t>
            </w:r>
          </w:p>
        </w:tc>
        <w:tc>
          <w:tcPr>
            <w:tcW w:w="340" w:type="pct"/>
            <w:tcBorders>
              <w:top w:val="single" w:sz="18" w:space="0" w:color="auto"/>
              <w:left w:val="single" w:sz="8" w:space="0" w:color="auto"/>
              <w:bottom w:val="single" w:sz="18" w:space="0" w:color="auto"/>
              <w:right w:val="single" w:sz="8" w:space="0" w:color="auto"/>
            </w:tcBorders>
            <w:shd w:val="clear" w:color="auto" w:fill="FFFFFF" w:themeFill="background1"/>
            <w:vAlign w:val="center"/>
          </w:tcPr>
          <w:p w:rsidR="00DB2964" w:rsidRDefault="00DB2964" w:rsidP="00DB2964">
            <w:pPr>
              <w:jc w:val="center"/>
              <w:rPr>
                <w:sz w:val="22"/>
              </w:rPr>
            </w:pPr>
            <w:r>
              <w:rPr>
                <w:sz w:val="22"/>
              </w:rPr>
              <w:fldChar w:fldCharType="begin">
                <w:ffData>
                  <w:name w:val="Check1"/>
                  <w:enabled/>
                  <w:calcOnExit w:val="0"/>
                  <w:statusText w:type="text" w:val="Yes"/>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254"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DB2964" w:rsidRDefault="00DB2964" w:rsidP="00DB2964">
            <w:pPr>
              <w:ind w:left="720" w:hanging="720"/>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340" w:type="pct"/>
            <w:tcBorders>
              <w:top w:val="single" w:sz="18" w:space="0" w:color="auto"/>
              <w:left w:val="single" w:sz="8" w:space="0" w:color="auto"/>
              <w:bottom w:val="single" w:sz="18" w:space="0" w:color="auto"/>
              <w:right w:val="single" w:sz="8" w:space="0" w:color="auto"/>
            </w:tcBorders>
            <w:shd w:val="clear" w:color="auto" w:fill="FFFFFF" w:themeFill="background1"/>
            <w:vAlign w:val="center"/>
          </w:tcPr>
          <w:p w:rsidR="00DB2964" w:rsidRDefault="00DB2964" w:rsidP="00DB2964">
            <w:pPr>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1433"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DB2964" w:rsidRDefault="00DB2964" w:rsidP="00DB2964">
            <w:pPr>
              <w:rPr>
                <w:sz w:val="22"/>
              </w:rPr>
            </w:pPr>
            <w:r>
              <w:rPr>
                <w:sz w:val="22"/>
              </w:rPr>
              <w:fldChar w:fldCharType="begin">
                <w:ffData>
                  <w:name w:val="Text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DB2964" w:rsidTr="00DB2964">
        <w:trPr>
          <w:trHeight w:val="585"/>
        </w:trPr>
        <w:tc>
          <w:tcPr>
            <w:tcW w:w="2633" w:type="pct"/>
            <w:tcBorders>
              <w:top w:val="single" w:sz="18" w:space="0" w:color="auto"/>
              <w:left w:val="single" w:sz="18" w:space="0" w:color="auto"/>
              <w:bottom w:val="single" w:sz="18" w:space="0" w:color="auto"/>
              <w:right w:val="single" w:sz="8" w:space="0" w:color="auto"/>
            </w:tcBorders>
            <w:vAlign w:val="center"/>
          </w:tcPr>
          <w:p w:rsidR="00DB2964" w:rsidRDefault="00DB2964" w:rsidP="00DB2964">
            <w:pPr>
              <w:pStyle w:val="ListParagraph"/>
              <w:numPr>
                <w:ilvl w:val="2"/>
                <w:numId w:val="38"/>
              </w:numPr>
              <w:tabs>
                <w:tab w:val="left" w:pos="-2808"/>
              </w:tabs>
              <w:spacing w:before="60" w:after="60"/>
              <w:ind w:right="58"/>
              <w:rPr>
                <w:sz w:val="22"/>
              </w:rPr>
            </w:pPr>
            <w:r>
              <w:rPr>
                <w:sz w:val="22"/>
              </w:rPr>
              <w:t>Was the complaining notified that they have the right to representation in the complaint process?</w:t>
            </w:r>
          </w:p>
        </w:tc>
        <w:tc>
          <w:tcPr>
            <w:tcW w:w="340" w:type="pct"/>
            <w:tcBorders>
              <w:top w:val="single" w:sz="18" w:space="0" w:color="auto"/>
              <w:left w:val="single" w:sz="8" w:space="0" w:color="auto"/>
              <w:bottom w:val="single" w:sz="18" w:space="0" w:color="auto"/>
              <w:right w:val="single" w:sz="8" w:space="0" w:color="auto"/>
            </w:tcBorders>
            <w:shd w:val="clear" w:color="auto" w:fill="FFFFFF" w:themeFill="background1"/>
            <w:vAlign w:val="center"/>
          </w:tcPr>
          <w:p w:rsidR="00DB2964" w:rsidRDefault="00DB2964" w:rsidP="00DB2964">
            <w:pPr>
              <w:jc w:val="center"/>
              <w:rPr>
                <w:sz w:val="22"/>
              </w:rPr>
            </w:pPr>
            <w:r>
              <w:rPr>
                <w:sz w:val="22"/>
              </w:rPr>
              <w:fldChar w:fldCharType="begin">
                <w:ffData>
                  <w:name w:val="Check1"/>
                  <w:enabled/>
                  <w:calcOnExit w:val="0"/>
                  <w:statusText w:type="text" w:val="Yes"/>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254"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DB2964" w:rsidRDefault="00DB2964" w:rsidP="00DB2964">
            <w:pPr>
              <w:ind w:left="720" w:hanging="720"/>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340" w:type="pct"/>
            <w:tcBorders>
              <w:top w:val="single" w:sz="18" w:space="0" w:color="auto"/>
              <w:left w:val="single" w:sz="8" w:space="0" w:color="auto"/>
              <w:bottom w:val="single" w:sz="18" w:space="0" w:color="auto"/>
              <w:right w:val="single" w:sz="8" w:space="0" w:color="auto"/>
            </w:tcBorders>
            <w:shd w:val="clear" w:color="auto" w:fill="FFFFFF" w:themeFill="background1"/>
            <w:vAlign w:val="center"/>
          </w:tcPr>
          <w:p w:rsidR="00DB2964" w:rsidRDefault="00DB2964" w:rsidP="00DB2964">
            <w:pPr>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1433"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DB2964" w:rsidRDefault="00DB2964" w:rsidP="00DB2964">
            <w:pPr>
              <w:rPr>
                <w:sz w:val="22"/>
              </w:rPr>
            </w:pPr>
            <w:r>
              <w:rPr>
                <w:sz w:val="22"/>
              </w:rPr>
              <w:fldChar w:fldCharType="begin">
                <w:ffData>
                  <w:name w:val="Text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DB2964" w:rsidTr="00DB2964">
        <w:trPr>
          <w:trHeight w:val="585"/>
        </w:trPr>
        <w:tc>
          <w:tcPr>
            <w:tcW w:w="2633" w:type="pct"/>
            <w:tcBorders>
              <w:top w:val="single" w:sz="18" w:space="0" w:color="auto"/>
              <w:left w:val="single" w:sz="18" w:space="0" w:color="auto"/>
              <w:bottom w:val="single" w:sz="18" w:space="0" w:color="auto"/>
              <w:right w:val="single" w:sz="8" w:space="0" w:color="auto"/>
            </w:tcBorders>
            <w:vAlign w:val="center"/>
          </w:tcPr>
          <w:p w:rsidR="00DB2964" w:rsidRDefault="00DB2964" w:rsidP="00DB2964">
            <w:pPr>
              <w:pStyle w:val="ListParagraph"/>
              <w:numPr>
                <w:ilvl w:val="2"/>
                <w:numId w:val="38"/>
              </w:numPr>
              <w:tabs>
                <w:tab w:val="left" w:pos="-2808"/>
              </w:tabs>
              <w:spacing w:before="60" w:after="60"/>
              <w:ind w:right="58"/>
              <w:rPr>
                <w:sz w:val="22"/>
              </w:rPr>
            </w:pPr>
            <w:r>
              <w:rPr>
                <w:sz w:val="22"/>
              </w:rPr>
              <w:t xml:space="preserve">Was the complaint offered Alternative Dispute Resolution as an effort to </w:t>
            </w:r>
            <w:proofErr w:type="gramStart"/>
            <w:r>
              <w:rPr>
                <w:sz w:val="22"/>
              </w:rPr>
              <w:t>resolved</w:t>
            </w:r>
            <w:proofErr w:type="gramEnd"/>
            <w:r>
              <w:rPr>
                <w:sz w:val="22"/>
              </w:rPr>
              <w:t xml:space="preserve"> the complaint?</w:t>
            </w:r>
          </w:p>
        </w:tc>
        <w:tc>
          <w:tcPr>
            <w:tcW w:w="340" w:type="pct"/>
            <w:tcBorders>
              <w:top w:val="single" w:sz="18" w:space="0" w:color="auto"/>
              <w:left w:val="single" w:sz="8" w:space="0" w:color="auto"/>
              <w:bottom w:val="single" w:sz="18" w:space="0" w:color="auto"/>
              <w:right w:val="single" w:sz="8" w:space="0" w:color="auto"/>
            </w:tcBorders>
            <w:shd w:val="clear" w:color="auto" w:fill="FFFFFF" w:themeFill="background1"/>
            <w:vAlign w:val="center"/>
          </w:tcPr>
          <w:p w:rsidR="00DB2964" w:rsidRDefault="00DB2964" w:rsidP="00DB2964">
            <w:pPr>
              <w:jc w:val="center"/>
              <w:rPr>
                <w:sz w:val="22"/>
              </w:rPr>
            </w:pPr>
            <w:r>
              <w:rPr>
                <w:sz w:val="22"/>
              </w:rPr>
              <w:fldChar w:fldCharType="begin">
                <w:ffData>
                  <w:name w:val="Check1"/>
                  <w:enabled/>
                  <w:calcOnExit w:val="0"/>
                  <w:statusText w:type="text" w:val="Yes"/>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254"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DB2964" w:rsidRDefault="00DB2964" w:rsidP="00DB2964">
            <w:pPr>
              <w:ind w:left="720" w:hanging="720"/>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340" w:type="pct"/>
            <w:tcBorders>
              <w:top w:val="single" w:sz="18" w:space="0" w:color="auto"/>
              <w:left w:val="single" w:sz="8" w:space="0" w:color="auto"/>
              <w:bottom w:val="single" w:sz="18" w:space="0" w:color="auto"/>
              <w:right w:val="single" w:sz="8" w:space="0" w:color="auto"/>
            </w:tcBorders>
            <w:shd w:val="clear" w:color="auto" w:fill="FFFFFF" w:themeFill="background1"/>
            <w:vAlign w:val="center"/>
          </w:tcPr>
          <w:p w:rsidR="00DB2964" w:rsidRDefault="00DB2964" w:rsidP="00DB2964">
            <w:pPr>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1433"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DB2964" w:rsidRDefault="00DB2964" w:rsidP="00DB2964">
            <w:pPr>
              <w:rPr>
                <w:sz w:val="22"/>
              </w:rPr>
            </w:pPr>
            <w:r>
              <w:rPr>
                <w:sz w:val="22"/>
              </w:rPr>
              <w:fldChar w:fldCharType="begin">
                <w:ffData>
                  <w:name w:val="Text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DB2964" w:rsidTr="00DB2964">
        <w:trPr>
          <w:trHeight w:val="585"/>
        </w:trPr>
        <w:tc>
          <w:tcPr>
            <w:tcW w:w="2633" w:type="pct"/>
            <w:tcBorders>
              <w:top w:val="single" w:sz="18" w:space="0" w:color="auto"/>
              <w:left w:val="single" w:sz="18" w:space="0" w:color="auto"/>
              <w:bottom w:val="single" w:sz="18" w:space="0" w:color="auto"/>
              <w:right w:val="single" w:sz="8" w:space="0" w:color="auto"/>
            </w:tcBorders>
            <w:vAlign w:val="center"/>
          </w:tcPr>
          <w:p w:rsidR="00DB2964" w:rsidRDefault="00DB2964" w:rsidP="00DB2964">
            <w:pPr>
              <w:pStyle w:val="ListParagraph"/>
              <w:numPr>
                <w:ilvl w:val="2"/>
                <w:numId w:val="38"/>
              </w:numPr>
              <w:tabs>
                <w:tab w:val="left" w:pos="-2808"/>
              </w:tabs>
              <w:spacing w:before="60" w:after="60"/>
              <w:ind w:right="58"/>
              <w:rPr>
                <w:sz w:val="22"/>
              </w:rPr>
            </w:pPr>
            <w:r>
              <w:rPr>
                <w:sz w:val="22"/>
              </w:rPr>
              <w:t xml:space="preserve">Was the complainant </w:t>
            </w:r>
            <w:proofErr w:type="gramStart"/>
            <w:r>
              <w:rPr>
                <w:sz w:val="22"/>
              </w:rPr>
              <w:t>provided</w:t>
            </w:r>
            <w:proofErr w:type="gramEnd"/>
            <w:r>
              <w:rPr>
                <w:sz w:val="22"/>
              </w:rPr>
              <w:t xml:space="preserve"> a written Notice of Final Action within 90 days of the date the complaint was filed? </w:t>
            </w:r>
          </w:p>
        </w:tc>
        <w:tc>
          <w:tcPr>
            <w:tcW w:w="340" w:type="pct"/>
            <w:tcBorders>
              <w:top w:val="single" w:sz="18" w:space="0" w:color="auto"/>
              <w:left w:val="single" w:sz="8" w:space="0" w:color="auto"/>
              <w:bottom w:val="single" w:sz="18" w:space="0" w:color="auto"/>
              <w:right w:val="single" w:sz="8" w:space="0" w:color="auto"/>
            </w:tcBorders>
            <w:shd w:val="clear" w:color="auto" w:fill="FFFFFF" w:themeFill="background1"/>
            <w:vAlign w:val="center"/>
          </w:tcPr>
          <w:p w:rsidR="00DB2964" w:rsidRDefault="00DB2964" w:rsidP="00DB2964">
            <w:pPr>
              <w:jc w:val="center"/>
              <w:rPr>
                <w:sz w:val="22"/>
              </w:rPr>
            </w:pPr>
            <w:r>
              <w:rPr>
                <w:sz w:val="22"/>
              </w:rPr>
              <w:fldChar w:fldCharType="begin">
                <w:ffData>
                  <w:name w:val="Check1"/>
                  <w:enabled/>
                  <w:calcOnExit w:val="0"/>
                  <w:statusText w:type="text" w:val="Yes"/>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254"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DB2964" w:rsidRDefault="00DB2964" w:rsidP="00DB2964">
            <w:pPr>
              <w:ind w:left="720" w:hanging="720"/>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340" w:type="pct"/>
            <w:tcBorders>
              <w:top w:val="single" w:sz="18" w:space="0" w:color="auto"/>
              <w:left w:val="single" w:sz="8" w:space="0" w:color="auto"/>
              <w:bottom w:val="single" w:sz="18" w:space="0" w:color="auto"/>
              <w:right w:val="single" w:sz="8" w:space="0" w:color="auto"/>
            </w:tcBorders>
            <w:shd w:val="clear" w:color="auto" w:fill="FFFFFF" w:themeFill="background1"/>
            <w:vAlign w:val="center"/>
          </w:tcPr>
          <w:p w:rsidR="00DB2964" w:rsidRDefault="00DB2964" w:rsidP="00DB2964">
            <w:pPr>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1433"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DB2964" w:rsidRDefault="00DB2964" w:rsidP="00DB2964">
            <w:pPr>
              <w:rPr>
                <w:sz w:val="22"/>
              </w:rPr>
            </w:pPr>
            <w:r>
              <w:rPr>
                <w:sz w:val="22"/>
              </w:rPr>
              <w:fldChar w:fldCharType="begin">
                <w:ffData>
                  <w:name w:val="Text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DB2964" w:rsidTr="00DB2964">
        <w:trPr>
          <w:trHeight w:val="585"/>
        </w:trPr>
        <w:tc>
          <w:tcPr>
            <w:tcW w:w="2633" w:type="pct"/>
            <w:tcBorders>
              <w:top w:val="single" w:sz="18" w:space="0" w:color="auto"/>
              <w:left w:val="single" w:sz="18" w:space="0" w:color="auto"/>
              <w:bottom w:val="single" w:sz="18" w:space="0" w:color="auto"/>
              <w:right w:val="single" w:sz="8" w:space="0" w:color="auto"/>
            </w:tcBorders>
            <w:vAlign w:val="center"/>
          </w:tcPr>
          <w:p w:rsidR="00DB2964" w:rsidRDefault="00DB2964" w:rsidP="00DB2964">
            <w:pPr>
              <w:pStyle w:val="ListParagraph"/>
              <w:numPr>
                <w:ilvl w:val="2"/>
                <w:numId w:val="38"/>
              </w:numPr>
              <w:tabs>
                <w:tab w:val="left" w:pos="-2808"/>
              </w:tabs>
              <w:spacing w:before="60" w:after="60"/>
              <w:ind w:right="58"/>
              <w:rPr>
                <w:sz w:val="22"/>
              </w:rPr>
            </w:pPr>
            <w:r>
              <w:rPr>
                <w:sz w:val="22"/>
              </w:rPr>
              <w:lastRenderedPageBreak/>
              <w:t>Did the Notice of Final Action contain your decision on each issue and an explanation of the reason underlying the decision?</w:t>
            </w:r>
          </w:p>
        </w:tc>
        <w:tc>
          <w:tcPr>
            <w:tcW w:w="340" w:type="pct"/>
            <w:tcBorders>
              <w:top w:val="single" w:sz="18" w:space="0" w:color="auto"/>
              <w:left w:val="single" w:sz="8" w:space="0" w:color="auto"/>
              <w:bottom w:val="single" w:sz="18" w:space="0" w:color="auto"/>
              <w:right w:val="single" w:sz="8" w:space="0" w:color="auto"/>
            </w:tcBorders>
            <w:shd w:val="clear" w:color="auto" w:fill="FFFFFF" w:themeFill="background1"/>
            <w:vAlign w:val="center"/>
          </w:tcPr>
          <w:p w:rsidR="00DB2964" w:rsidRDefault="00DB2964" w:rsidP="00DB2964">
            <w:pPr>
              <w:jc w:val="center"/>
              <w:rPr>
                <w:sz w:val="22"/>
              </w:rPr>
            </w:pPr>
            <w:r>
              <w:rPr>
                <w:sz w:val="22"/>
              </w:rPr>
              <w:fldChar w:fldCharType="begin">
                <w:ffData>
                  <w:name w:val="Check1"/>
                  <w:enabled/>
                  <w:calcOnExit w:val="0"/>
                  <w:statusText w:type="text" w:val="Yes"/>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254"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DB2964" w:rsidRDefault="00DB2964" w:rsidP="00DB2964">
            <w:pPr>
              <w:ind w:left="720" w:hanging="720"/>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340" w:type="pct"/>
            <w:tcBorders>
              <w:top w:val="single" w:sz="18" w:space="0" w:color="auto"/>
              <w:left w:val="single" w:sz="8" w:space="0" w:color="auto"/>
              <w:bottom w:val="single" w:sz="18" w:space="0" w:color="auto"/>
              <w:right w:val="single" w:sz="8" w:space="0" w:color="auto"/>
            </w:tcBorders>
            <w:shd w:val="clear" w:color="auto" w:fill="FFFFFF" w:themeFill="background1"/>
            <w:vAlign w:val="center"/>
          </w:tcPr>
          <w:p w:rsidR="00DB2964" w:rsidRDefault="00DB2964" w:rsidP="00DB2964">
            <w:pPr>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1433"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DB2964" w:rsidRDefault="00DB2964" w:rsidP="00DB2964">
            <w:pPr>
              <w:rPr>
                <w:sz w:val="22"/>
              </w:rPr>
            </w:pPr>
            <w:r>
              <w:rPr>
                <w:sz w:val="22"/>
              </w:rPr>
              <w:fldChar w:fldCharType="begin">
                <w:ffData>
                  <w:name w:val="Text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DB2964" w:rsidTr="00DB2964">
        <w:trPr>
          <w:trHeight w:val="585"/>
        </w:trPr>
        <w:tc>
          <w:tcPr>
            <w:tcW w:w="2633" w:type="pct"/>
            <w:tcBorders>
              <w:top w:val="single" w:sz="18" w:space="0" w:color="auto"/>
              <w:left w:val="single" w:sz="18" w:space="0" w:color="auto"/>
              <w:bottom w:val="single" w:sz="18" w:space="0" w:color="auto"/>
              <w:right w:val="single" w:sz="8" w:space="0" w:color="auto"/>
            </w:tcBorders>
            <w:vAlign w:val="center"/>
          </w:tcPr>
          <w:p w:rsidR="00DB2964" w:rsidRDefault="00DB2964" w:rsidP="00DB2964">
            <w:pPr>
              <w:pStyle w:val="ListParagraph"/>
              <w:numPr>
                <w:ilvl w:val="2"/>
                <w:numId w:val="38"/>
              </w:numPr>
              <w:tabs>
                <w:tab w:val="left" w:pos="-2808"/>
              </w:tabs>
              <w:spacing w:before="60" w:after="60"/>
              <w:ind w:right="58"/>
              <w:rPr>
                <w:sz w:val="22"/>
              </w:rPr>
            </w:pPr>
            <w:r>
              <w:rPr>
                <w:sz w:val="22"/>
              </w:rPr>
              <w:t>Has the SDWP EO Officer been advised of the complaint?</w:t>
            </w:r>
          </w:p>
        </w:tc>
        <w:tc>
          <w:tcPr>
            <w:tcW w:w="340" w:type="pct"/>
            <w:tcBorders>
              <w:top w:val="single" w:sz="18" w:space="0" w:color="auto"/>
              <w:left w:val="single" w:sz="8" w:space="0" w:color="auto"/>
              <w:bottom w:val="single" w:sz="18" w:space="0" w:color="auto"/>
              <w:right w:val="single" w:sz="8" w:space="0" w:color="auto"/>
            </w:tcBorders>
            <w:shd w:val="clear" w:color="auto" w:fill="FFFFFF" w:themeFill="background1"/>
            <w:vAlign w:val="center"/>
          </w:tcPr>
          <w:p w:rsidR="00DB2964" w:rsidRDefault="00DB2964" w:rsidP="00DB2964">
            <w:pPr>
              <w:jc w:val="center"/>
              <w:rPr>
                <w:sz w:val="22"/>
              </w:rPr>
            </w:pPr>
            <w:r>
              <w:rPr>
                <w:sz w:val="22"/>
              </w:rPr>
              <w:fldChar w:fldCharType="begin">
                <w:ffData>
                  <w:name w:val="Check1"/>
                  <w:enabled/>
                  <w:calcOnExit w:val="0"/>
                  <w:statusText w:type="text" w:val="Yes"/>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254"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DB2964" w:rsidRDefault="00DB2964" w:rsidP="00DB2964">
            <w:pPr>
              <w:ind w:left="720" w:hanging="720"/>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340" w:type="pct"/>
            <w:tcBorders>
              <w:top w:val="single" w:sz="18" w:space="0" w:color="auto"/>
              <w:left w:val="single" w:sz="8" w:space="0" w:color="auto"/>
              <w:bottom w:val="single" w:sz="18" w:space="0" w:color="auto"/>
              <w:right w:val="single" w:sz="8" w:space="0" w:color="auto"/>
            </w:tcBorders>
            <w:shd w:val="clear" w:color="auto" w:fill="FFFFFF" w:themeFill="background1"/>
            <w:vAlign w:val="center"/>
          </w:tcPr>
          <w:p w:rsidR="00DB2964" w:rsidRDefault="00DB2964" w:rsidP="00DB2964">
            <w:pPr>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1433"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DB2964" w:rsidRDefault="00DB2964" w:rsidP="00DB2964">
            <w:pPr>
              <w:rPr>
                <w:sz w:val="22"/>
              </w:rPr>
            </w:pPr>
            <w:r>
              <w:rPr>
                <w:sz w:val="22"/>
              </w:rPr>
              <w:fldChar w:fldCharType="begin">
                <w:ffData>
                  <w:name w:val="Text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54311F" w:rsidRPr="00755E3F" w:rsidRDefault="0054311F" w:rsidP="0054311F">
      <w:pPr>
        <w:ind w:right="-900"/>
        <w:rPr>
          <w:sz w:val="22"/>
        </w:rPr>
      </w:pPr>
    </w:p>
    <w:p w:rsidR="00002B34" w:rsidRDefault="00002B34" w:rsidP="00002B34">
      <w:pPr>
        <w:ind w:left="-720" w:right="-900"/>
        <w:rPr>
          <w:sz w:val="22"/>
        </w:rPr>
        <w:sectPr w:rsidR="00002B34" w:rsidSect="00AC1AEE">
          <w:pgSz w:w="12240" w:h="15840" w:code="1"/>
          <w:pgMar w:top="720" w:right="720" w:bottom="720" w:left="720" w:header="720" w:footer="576" w:gutter="0"/>
          <w:cols w:space="720"/>
        </w:sectPr>
      </w:pPr>
    </w:p>
    <w:tbl>
      <w:tblPr>
        <w:tblStyle w:val="TableGrid"/>
        <w:tblpPr w:leftFromText="180" w:rightFromText="180" w:horzAnchor="margin" w:tblpY="-218"/>
        <w:tblW w:w="5000" w:type="pct"/>
        <w:tblLook w:val="04A0" w:firstRow="1" w:lastRow="0" w:firstColumn="1" w:lastColumn="0" w:noHBand="0" w:noVBand="1"/>
        <w:tblCaption w:val="MOA Element One - Designation of Equal Opportunity Officer"/>
        <w:tblDescription w:val="Itemized checklist for review of MOA Element One"/>
      </w:tblPr>
      <w:tblGrid>
        <w:gridCol w:w="5815"/>
        <w:gridCol w:w="559"/>
        <w:gridCol w:w="543"/>
        <w:gridCol w:w="757"/>
        <w:gridCol w:w="3080"/>
      </w:tblGrid>
      <w:tr w:rsidR="004B65D4" w:rsidTr="004B65D4">
        <w:trPr>
          <w:cantSplit/>
          <w:trHeight w:val="884"/>
          <w:tblHeader/>
        </w:trPr>
        <w:tc>
          <w:tcPr>
            <w:tcW w:w="2703" w:type="pct"/>
            <w:tcBorders>
              <w:top w:val="single" w:sz="18" w:space="0" w:color="auto"/>
              <w:left w:val="single" w:sz="18" w:space="0" w:color="auto"/>
              <w:bottom w:val="single" w:sz="18" w:space="0" w:color="auto"/>
              <w:right w:val="single" w:sz="8" w:space="0" w:color="auto"/>
            </w:tcBorders>
            <w:shd w:val="clear" w:color="auto" w:fill="FBE4D5" w:themeFill="accent2" w:themeFillTint="33"/>
          </w:tcPr>
          <w:p w:rsidR="009B74E7" w:rsidRDefault="009B74E7" w:rsidP="009B74E7">
            <w:pPr>
              <w:spacing w:before="120" w:after="120"/>
              <w:ind w:right="58"/>
              <w:jc w:val="center"/>
              <w:rPr>
                <w:b/>
                <w:sz w:val="22"/>
              </w:rPr>
            </w:pPr>
            <w:r>
              <w:rPr>
                <w:b/>
                <w:sz w:val="22"/>
              </w:rPr>
              <w:lastRenderedPageBreak/>
              <w:t xml:space="preserve">Corrective Actions/Sanctions </w:t>
            </w:r>
          </w:p>
          <w:p w:rsidR="009B74E7" w:rsidRDefault="004B65D4" w:rsidP="004B65D4">
            <w:pPr>
              <w:tabs>
                <w:tab w:val="center" w:pos="2761"/>
                <w:tab w:val="right" w:pos="5523"/>
              </w:tabs>
              <w:rPr>
                <w:sz w:val="22"/>
              </w:rPr>
            </w:pPr>
            <w:r>
              <w:rPr>
                <w:b/>
                <w:sz w:val="22"/>
                <w:u w:val="single"/>
              </w:rPr>
              <w:tab/>
            </w:r>
            <w:r w:rsidR="009B74E7">
              <w:rPr>
                <w:b/>
                <w:sz w:val="22"/>
                <w:u w:val="single"/>
              </w:rPr>
              <w:t>References:</w:t>
            </w:r>
            <w:r w:rsidR="009B74E7">
              <w:rPr>
                <w:sz w:val="22"/>
              </w:rPr>
              <w:t xml:space="preserve">  29 CFR 38.54; WIOA Section 188</w:t>
            </w:r>
            <w:r>
              <w:rPr>
                <w:sz w:val="22"/>
              </w:rPr>
              <w:tab/>
            </w:r>
          </w:p>
        </w:tc>
        <w:tc>
          <w:tcPr>
            <w:tcW w:w="259" w:type="pct"/>
            <w:tcBorders>
              <w:top w:val="single" w:sz="18" w:space="0" w:color="auto"/>
              <w:left w:val="single" w:sz="8" w:space="0" w:color="auto"/>
              <w:bottom w:val="single" w:sz="18" w:space="0" w:color="auto"/>
              <w:right w:val="single" w:sz="8" w:space="0" w:color="auto"/>
            </w:tcBorders>
            <w:shd w:val="clear" w:color="auto" w:fill="FBE4D5" w:themeFill="accent2" w:themeFillTint="33"/>
            <w:vAlign w:val="center"/>
          </w:tcPr>
          <w:p w:rsidR="009B74E7" w:rsidRPr="00F07F72" w:rsidRDefault="009B74E7" w:rsidP="009B74E7">
            <w:pPr>
              <w:spacing w:before="100" w:after="100"/>
              <w:jc w:val="center"/>
              <w:rPr>
                <w:b/>
                <w:sz w:val="22"/>
                <w:szCs w:val="22"/>
              </w:rPr>
            </w:pPr>
            <w:r w:rsidRPr="00F07F72">
              <w:rPr>
                <w:b/>
                <w:sz w:val="22"/>
                <w:szCs w:val="22"/>
              </w:rPr>
              <w:t>Yes</w:t>
            </w:r>
          </w:p>
        </w:tc>
        <w:tc>
          <w:tcPr>
            <w:tcW w:w="253" w:type="pct"/>
            <w:tcBorders>
              <w:top w:val="single" w:sz="18" w:space="0" w:color="auto"/>
              <w:left w:val="single" w:sz="8" w:space="0" w:color="auto"/>
              <w:bottom w:val="single" w:sz="18" w:space="0" w:color="auto"/>
              <w:right w:val="single" w:sz="18" w:space="0" w:color="auto"/>
            </w:tcBorders>
            <w:shd w:val="clear" w:color="auto" w:fill="FBE4D5" w:themeFill="accent2" w:themeFillTint="33"/>
            <w:vAlign w:val="center"/>
          </w:tcPr>
          <w:p w:rsidR="009B74E7" w:rsidRPr="00F07F72" w:rsidRDefault="009B74E7" w:rsidP="009B74E7">
            <w:pPr>
              <w:spacing w:before="100" w:after="100"/>
              <w:jc w:val="center"/>
              <w:rPr>
                <w:b/>
                <w:sz w:val="22"/>
                <w:szCs w:val="22"/>
              </w:rPr>
            </w:pPr>
            <w:r w:rsidRPr="00F07F72">
              <w:rPr>
                <w:b/>
                <w:sz w:val="22"/>
                <w:szCs w:val="22"/>
              </w:rPr>
              <w:t>No</w:t>
            </w:r>
          </w:p>
        </w:tc>
        <w:tc>
          <w:tcPr>
            <w:tcW w:w="352" w:type="pct"/>
            <w:tcBorders>
              <w:top w:val="single" w:sz="18" w:space="0" w:color="auto"/>
              <w:left w:val="single" w:sz="8" w:space="0" w:color="auto"/>
              <w:bottom w:val="single" w:sz="18" w:space="0" w:color="auto"/>
              <w:right w:val="single" w:sz="18" w:space="0" w:color="auto"/>
            </w:tcBorders>
            <w:shd w:val="clear" w:color="auto" w:fill="FBE4D5" w:themeFill="accent2" w:themeFillTint="33"/>
            <w:vAlign w:val="center"/>
          </w:tcPr>
          <w:p w:rsidR="009B74E7" w:rsidRPr="00F07F72" w:rsidRDefault="00CC1835" w:rsidP="00CC1835">
            <w:pPr>
              <w:spacing w:before="100" w:after="100"/>
              <w:jc w:val="center"/>
              <w:rPr>
                <w:b/>
                <w:sz w:val="22"/>
                <w:szCs w:val="22"/>
              </w:rPr>
            </w:pPr>
            <w:r>
              <w:rPr>
                <w:b/>
                <w:sz w:val="22"/>
                <w:szCs w:val="22"/>
              </w:rPr>
              <w:t>N/A</w:t>
            </w:r>
          </w:p>
        </w:tc>
        <w:tc>
          <w:tcPr>
            <w:tcW w:w="1432" w:type="pct"/>
            <w:tcBorders>
              <w:top w:val="single" w:sz="18" w:space="0" w:color="auto"/>
              <w:left w:val="single" w:sz="8" w:space="0" w:color="auto"/>
              <w:bottom w:val="single" w:sz="18" w:space="0" w:color="auto"/>
              <w:right w:val="single" w:sz="18" w:space="0" w:color="auto"/>
            </w:tcBorders>
            <w:shd w:val="clear" w:color="auto" w:fill="FBE4D5" w:themeFill="accent2" w:themeFillTint="33"/>
            <w:vAlign w:val="center"/>
          </w:tcPr>
          <w:p w:rsidR="009B74E7" w:rsidRPr="00F07F72" w:rsidRDefault="00CC1835" w:rsidP="00CC1835">
            <w:pPr>
              <w:spacing w:before="100" w:after="100"/>
              <w:jc w:val="center"/>
              <w:rPr>
                <w:b/>
                <w:sz w:val="22"/>
                <w:szCs w:val="22"/>
              </w:rPr>
            </w:pPr>
            <w:r>
              <w:rPr>
                <w:b/>
                <w:sz w:val="22"/>
                <w:szCs w:val="22"/>
              </w:rPr>
              <w:t>Comments</w:t>
            </w:r>
          </w:p>
        </w:tc>
      </w:tr>
      <w:tr w:rsidR="004B65D4" w:rsidTr="004B65D4">
        <w:trPr>
          <w:trHeight w:val="1033"/>
        </w:trPr>
        <w:tc>
          <w:tcPr>
            <w:tcW w:w="2703" w:type="pct"/>
            <w:tcBorders>
              <w:top w:val="single" w:sz="18" w:space="0" w:color="auto"/>
              <w:left w:val="single" w:sz="18" w:space="0" w:color="auto"/>
              <w:bottom w:val="single" w:sz="18" w:space="0" w:color="auto"/>
              <w:right w:val="single" w:sz="8" w:space="0" w:color="auto"/>
            </w:tcBorders>
            <w:vAlign w:val="center"/>
          </w:tcPr>
          <w:p w:rsidR="009B74E7" w:rsidRPr="002F3B55" w:rsidRDefault="009B74E7" w:rsidP="009B74E7">
            <w:pPr>
              <w:pStyle w:val="ListParagraph"/>
              <w:numPr>
                <w:ilvl w:val="1"/>
                <w:numId w:val="39"/>
              </w:numPr>
              <w:tabs>
                <w:tab w:val="left" w:pos="-2808"/>
              </w:tabs>
              <w:spacing w:before="60" w:after="60"/>
              <w:ind w:right="58"/>
              <w:rPr>
                <w:sz w:val="22"/>
              </w:rPr>
            </w:pPr>
            <w:r>
              <w:rPr>
                <w:sz w:val="22"/>
              </w:rPr>
              <w:t xml:space="preserve">Describe the Subrecipients’ procedures for obtaining voluntary compliance when equal opportunity violations are found.  </w:t>
            </w:r>
            <w:r w:rsidRPr="002D6EC8">
              <w:rPr>
                <w:sz w:val="22"/>
                <w:u w:val="single"/>
              </w:rPr>
              <w:fldChar w:fldCharType="begin">
                <w:ffData>
                  <w:name w:val=""/>
                  <w:enabled/>
                  <w:calcOnExit w:val="0"/>
                  <w:statusText w:type="text" w:val="Title"/>
                  <w:textInput/>
                </w:ffData>
              </w:fldChar>
            </w:r>
            <w:r w:rsidRPr="002D6EC8">
              <w:rPr>
                <w:sz w:val="22"/>
                <w:u w:val="single"/>
              </w:rPr>
              <w:instrText xml:space="preserve"> FORMTEXT </w:instrText>
            </w:r>
            <w:r w:rsidRPr="002D6EC8">
              <w:rPr>
                <w:sz w:val="22"/>
                <w:u w:val="single"/>
              </w:rPr>
            </w:r>
            <w:r w:rsidRPr="002D6EC8">
              <w:rPr>
                <w:sz w:val="22"/>
                <w:u w:val="single"/>
              </w:rPr>
              <w:fldChar w:fldCharType="separate"/>
            </w:r>
            <w:r>
              <w:rPr>
                <w:noProof/>
              </w:rPr>
              <w:t> </w:t>
            </w:r>
            <w:r>
              <w:rPr>
                <w:noProof/>
              </w:rPr>
              <w:t> </w:t>
            </w:r>
            <w:r>
              <w:rPr>
                <w:noProof/>
              </w:rPr>
              <w:t> </w:t>
            </w:r>
            <w:r>
              <w:rPr>
                <w:noProof/>
              </w:rPr>
              <w:t> </w:t>
            </w:r>
            <w:r>
              <w:rPr>
                <w:noProof/>
              </w:rPr>
              <w:t> </w:t>
            </w:r>
            <w:r w:rsidRPr="002D6EC8">
              <w:rPr>
                <w:sz w:val="22"/>
                <w:u w:val="single"/>
              </w:rPr>
              <w:fldChar w:fldCharType="end"/>
            </w:r>
          </w:p>
        </w:tc>
        <w:tc>
          <w:tcPr>
            <w:tcW w:w="259" w:type="pct"/>
            <w:tcBorders>
              <w:top w:val="single" w:sz="18" w:space="0" w:color="auto"/>
              <w:left w:val="single" w:sz="8" w:space="0" w:color="auto"/>
              <w:bottom w:val="single" w:sz="18" w:space="0" w:color="auto"/>
              <w:right w:val="single" w:sz="8" w:space="0" w:color="auto"/>
            </w:tcBorders>
            <w:shd w:val="clear" w:color="auto" w:fill="D9D9D9" w:themeFill="background1" w:themeFillShade="D9"/>
            <w:vAlign w:val="center"/>
          </w:tcPr>
          <w:p w:rsidR="009B74E7" w:rsidRDefault="009B74E7" w:rsidP="009B74E7">
            <w:pPr>
              <w:jc w:val="center"/>
              <w:rPr>
                <w:sz w:val="22"/>
              </w:rPr>
            </w:pPr>
          </w:p>
        </w:tc>
        <w:tc>
          <w:tcPr>
            <w:tcW w:w="253" w:type="pct"/>
            <w:tcBorders>
              <w:top w:val="single" w:sz="18" w:space="0" w:color="auto"/>
              <w:left w:val="single" w:sz="8" w:space="0" w:color="auto"/>
              <w:bottom w:val="single" w:sz="18" w:space="0" w:color="auto"/>
              <w:right w:val="single" w:sz="18" w:space="0" w:color="auto"/>
            </w:tcBorders>
            <w:shd w:val="clear" w:color="auto" w:fill="D9D9D9" w:themeFill="background1" w:themeFillShade="D9"/>
            <w:vAlign w:val="center"/>
          </w:tcPr>
          <w:p w:rsidR="009B74E7" w:rsidRDefault="009B74E7" w:rsidP="009B74E7">
            <w:pPr>
              <w:ind w:left="720" w:hanging="720"/>
              <w:jc w:val="center"/>
              <w:rPr>
                <w:sz w:val="22"/>
              </w:rPr>
            </w:pPr>
          </w:p>
        </w:tc>
        <w:tc>
          <w:tcPr>
            <w:tcW w:w="352" w:type="pct"/>
            <w:tcBorders>
              <w:top w:val="single" w:sz="18" w:space="0" w:color="auto"/>
              <w:left w:val="single" w:sz="8" w:space="0" w:color="auto"/>
              <w:bottom w:val="single" w:sz="18" w:space="0" w:color="auto"/>
              <w:right w:val="single" w:sz="18" w:space="0" w:color="auto"/>
            </w:tcBorders>
            <w:shd w:val="clear" w:color="auto" w:fill="D9D9D9" w:themeFill="background1" w:themeFillShade="D9"/>
          </w:tcPr>
          <w:p w:rsidR="009B74E7" w:rsidRDefault="009B74E7" w:rsidP="009B74E7">
            <w:pPr>
              <w:ind w:left="720" w:hanging="720"/>
              <w:jc w:val="center"/>
              <w:rPr>
                <w:sz w:val="22"/>
              </w:rPr>
            </w:pPr>
          </w:p>
        </w:tc>
        <w:tc>
          <w:tcPr>
            <w:tcW w:w="1432" w:type="pct"/>
            <w:tcBorders>
              <w:top w:val="single" w:sz="18" w:space="0" w:color="auto"/>
              <w:left w:val="single" w:sz="8" w:space="0" w:color="auto"/>
              <w:bottom w:val="single" w:sz="18" w:space="0" w:color="auto"/>
              <w:right w:val="single" w:sz="18" w:space="0" w:color="auto"/>
            </w:tcBorders>
            <w:shd w:val="clear" w:color="auto" w:fill="D9D9D9" w:themeFill="background1" w:themeFillShade="D9"/>
          </w:tcPr>
          <w:p w:rsidR="009B74E7" w:rsidRDefault="009B74E7" w:rsidP="009B74E7">
            <w:pPr>
              <w:ind w:left="720" w:hanging="720"/>
              <w:jc w:val="center"/>
              <w:rPr>
                <w:sz w:val="22"/>
              </w:rPr>
            </w:pPr>
          </w:p>
        </w:tc>
      </w:tr>
      <w:tr w:rsidR="004B65D4" w:rsidTr="004B65D4">
        <w:trPr>
          <w:trHeight w:val="1536"/>
        </w:trPr>
        <w:tc>
          <w:tcPr>
            <w:tcW w:w="2703" w:type="pct"/>
            <w:tcBorders>
              <w:top w:val="single" w:sz="18" w:space="0" w:color="auto"/>
              <w:left w:val="single" w:sz="18" w:space="0" w:color="auto"/>
              <w:bottom w:val="single" w:sz="18" w:space="0" w:color="auto"/>
              <w:right w:val="single" w:sz="8" w:space="0" w:color="auto"/>
            </w:tcBorders>
            <w:vAlign w:val="center"/>
          </w:tcPr>
          <w:p w:rsidR="009B74E7" w:rsidRDefault="009B74E7" w:rsidP="009B74E7">
            <w:pPr>
              <w:pStyle w:val="ListParagraph"/>
              <w:numPr>
                <w:ilvl w:val="1"/>
                <w:numId w:val="39"/>
              </w:numPr>
              <w:tabs>
                <w:tab w:val="left" w:pos="-2808"/>
              </w:tabs>
              <w:spacing w:before="60" w:after="60"/>
              <w:ind w:right="58"/>
              <w:rPr>
                <w:sz w:val="22"/>
              </w:rPr>
            </w:pPr>
            <w:r>
              <w:rPr>
                <w:sz w:val="22"/>
              </w:rPr>
              <w:t xml:space="preserve">What is the follow up policy for violations? </w:t>
            </w:r>
            <w:r w:rsidRPr="002D6EC8">
              <w:rPr>
                <w:sz w:val="22"/>
                <w:u w:val="single"/>
              </w:rPr>
              <w:fldChar w:fldCharType="begin">
                <w:ffData>
                  <w:name w:val=""/>
                  <w:enabled/>
                  <w:calcOnExit w:val="0"/>
                  <w:statusText w:type="text" w:val="Title"/>
                  <w:textInput/>
                </w:ffData>
              </w:fldChar>
            </w:r>
            <w:r w:rsidRPr="002D6EC8">
              <w:rPr>
                <w:sz w:val="22"/>
                <w:u w:val="single"/>
              </w:rPr>
              <w:instrText xml:space="preserve"> FORMTEXT </w:instrText>
            </w:r>
            <w:r w:rsidRPr="002D6EC8">
              <w:rPr>
                <w:sz w:val="22"/>
                <w:u w:val="single"/>
              </w:rPr>
            </w:r>
            <w:r w:rsidRPr="002D6EC8">
              <w:rPr>
                <w:sz w:val="22"/>
                <w:u w:val="single"/>
              </w:rPr>
              <w:fldChar w:fldCharType="separate"/>
            </w:r>
            <w:r>
              <w:rPr>
                <w:noProof/>
              </w:rPr>
              <w:t> </w:t>
            </w:r>
            <w:r>
              <w:rPr>
                <w:noProof/>
              </w:rPr>
              <w:t> </w:t>
            </w:r>
            <w:r>
              <w:rPr>
                <w:noProof/>
              </w:rPr>
              <w:t> </w:t>
            </w:r>
            <w:r>
              <w:rPr>
                <w:noProof/>
              </w:rPr>
              <w:t> </w:t>
            </w:r>
            <w:r>
              <w:rPr>
                <w:noProof/>
              </w:rPr>
              <w:t> </w:t>
            </w:r>
            <w:r w:rsidRPr="002D6EC8">
              <w:rPr>
                <w:sz w:val="22"/>
                <w:u w:val="single"/>
              </w:rPr>
              <w:fldChar w:fldCharType="end"/>
            </w:r>
          </w:p>
        </w:tc>
        <w:tc>
          <w:tcPr>
            <w:tcW w:w="259" w:type="pct"/>
            <w:tcBorders>
              <w:top w:val="single" w:sz="18" w:space="0" w:color="auto"/>
              <w:left w:val="single" w:sz="8" w:space="0" w:color="auto"/>
              <w:bottom w:val="single" w:sz="18" w:space="0" w:color="auto"/>
              <w:right w:val="single" w:sz="8" w:space="0" w:color="auto"/>
            </w:tcBorders>
            <w:shd w:val="clear" w:color="auto" w:fill="D9D9D9" w:themeFill="background1" w:themeFillShade="D9"/>
            <w:vAlign w:val="center"/>
          </w:tcPr>
          <w:p w:rsidR="009B74E7" w:rsidRDefault="009B74E7" w:rsidP="009B74E7">
            <w:pPr>
              <w:jc w:val="center"/>
              <w:rPr>
                <w:sz w:val="22"/>
              </w:rPr>
            </w:pPr>
          </w:p>
        </w:tc>
        <w:tc>
          <w:tcPr>
            <w:tcW w:w="253" w:type="pct"/>
            <w:tcBorders>
              <w:top w:val="single" w:sz="18" w:space="0" w:color="auto"/>
              <w:left w:val="single" w:sz="8" w:space="0" w:color="auto"/>
              <w:bottom w:val="single" w:sz="18" w:space="0" w:color="auto"/>
              <w:right w:val="single" w:sz="18" w:space="0" w:color="auto"/>
            </w:tcBorders>
            <w:shd w:val="clear" w:color="auto" w:fill="D9D9D9" w:themeFill="background1" w:themeFillShade="D9"/>
            <w:vAlign w:val="center"/>
          </w:tcPr>
          <w:p w:rsidR="009B74E7" w:rsidRDefault="009B74E7" w:rsidP="009B74E7">
            <w:pPr>
              <w:ind w:left="720" w:hanging="720"/>
              <w:jc w:val="center"/>
              <w:rPr>
                <w:sz w:val="22"/>
              </w:rPr>
            </w:pPr>
          </w:p>
        </w:tc>
        <w:tc>
          <w:tcPr>
            <w:tcW w:w="352" w:type="pct"/>
            <w:tcBorders>
              <w:top w:val="single" w:sz="18" w:space="0" w:color="auto"/>
              <w:left w:val="single" w:sz="8" w:space="0" w:color="auto"/>
              <w:bottom w:val="single" w:sz="18" w:space="0" w:color="auto"/>
              <w:right w:val="single" w:sz="18" w:space="0" w:color="auto"/>
            </w:tcBorders>
            <w:shd w:val="clear" w:color="auto" w:fill="D9D9D9" w:themeFill="background1" w:themeFillShade="D9"/>
          </w:tcPr>
          <w:p w:rsidR="009B74E7" w:rsidRDefault="009B74E7" w:rsidP="009B74E7">
            <w:pPr>
              <w:ind w:left="720" w:hanging="720"/>
              <w:jc w:val="center"/>
              <w:rPr>
                <w:sz w:val="22"/>
              </w:rPr>
            </w:pPr>
          </w:p>
        </w:tc>
        <w:tc>
          <w:tcPr>
            <w:tcW w:w="1432" w:type="pct"/>
            <w:tcBorders>
              <w:top w:val="single" w:sz="18" w:space="0" w:color="auto"/>
              <w:left w:val="single" w:sz="8" w:space="0" w:color="auto"/>
              <w:bottom w:val="single" w:sz="18" w:space="0" w:color="auto"/>
              <w:right w:val="single" w:sz="18" w:space="0" w:color="auto"/>
            </w:tcBorders>
            <w:shd w:val="clear" w:color="auto" w:fill="D9D9D9" w:themeFill="background1" w:themeFillShade="D9"/>
          </w:tcPr>
          <w:p w:rsidR="009B74E7" w:rsidRDefault="009B74E7" w:rsidP="009B74E7">
            <w:pPr>
              <w:ind w:left="720" w:hanging="720"/>
              <w:jc w:val="center"/>
              <w:rPr>
                <w:sz w:val="22"/>
              </w:rPr>
            </w:pPr>
          </w:p>
        </w:tc>
      </w:tr>
      <w:tr w:rsidR="004B65D4" w:rsidTr="004B65D4">
        <w:trPr>
          <w:trHeight w:val="1536"/>
        </w:trPr>
        <w:tc>
          <w:tcPr>
            <w:tcW w:w="2703" w:type="pct"/>
            <w:tcBorders>
              <w:top w:val="single" w:sz="18" w:space="0" w:color="auto"/>
              <w:left w:val="single" w:sz="18" w:space="0" w:color="auto"/>
              <w:bottom w:val="single" w:sz="18" w:space="0" w:color="auto"/>
              <w:right w:val="single" w:sz="8" w:space="0" w:color="auto"/>
            </w:tcBorders>
            <w:vAlign w:val="center"/>
          </w:tcPr>
          <w:p w:rsidR="009B74E7" w:rsidRDefault="009B74E7" w:rsidP="009B74E7">
            <w:pPr>
              <w:pStyle w:val="ListParagraph"/>
              <w:numPr>
                <w:ilvl w:val="1"/>
                <w:numId w:val="39"/>
              </w:numPr>
              <w:tabs>
                <w:tab w:val="left" w:pos="-2808"/>
              </w:tabs>
              <w:spacing w:before="60" w:after="60"/>
              <w:ind w:right="58"/>
              <w:rPr>
                <w:sz w:val="22"/>
              </w:rPr>
            </w:pPr>
            <w:r>
              <w:rPr>
                <w:sz w:val="22"/>
              </w:rPr>
              <w:t xml:space="preserve">Describe any corrective action/sanctions taken against contractors since the last monitoring review. </w:t>
            </w:r>
            <w:r w:rsidRPr="002D6EC8">
              <w:rPr>
                <w:sz w:val="22"/>
                <w:u w:val="single"/>
              </w:rPr>
              <w:fldChar w:fldCharType="begin">
                <w:ffData>
                  <w:name w:val=""/>
                  <w:enabled/>
                  <w:calcOnExit w:val="0"/>
                  <w:statusText w:type="text" w:val="Title"/>
                  <w:textInput/>
                </w:ffData>
              </w:fldChar>
            </w:r>
            <w:r w:rsidRPr="002D6EC8">
              <w:rPr>
                <w:sz w:val="22"/>
                <w:u w:val="single"/>
              </w:rPr>
              <w:instrText xml:space="preserve"> FORMTEXT </w:instrText>
            </w:r>
            <w:r w:rsidRPr="002D6EC8">
              <w:rPr>
                <w:sz w:val="22"/>
                <w:u w:val="single"/>
              </w:rPr>
            </w:r>
            <w:r w:rsidRPr="002D6EC8">
              <w:rPr>
                <w:sz w:val="22"/>
                <w:u w:val="single"/>
              </w:rPr>
              <w:fldChar w:fldCharType="separate"/>
            </w:r>
            <w:r>
              <w:rPr>
                <w:noProof/>
              </w:rPr>
              <w:t> </w:t>
            </w:r>
            <w:r>
              <w:rPr>
                <w:noProof/>
              </w:rPr>
              <w:t> </w:t>
            </w:r>
            <w:r>
              <w:rPr>
                <w:noProof/>
              </w:rPr>
              <w:t> </w:t>
            </w:r>
            <w:r>
              <w:rPr>
                <w:noProof/>
              </w:rPr>
              <w:t> </w:t>
            </w:r>
            <w:r>
              <w:rPr>
                <w:noProof/>
              </w:rPr>
              <w:t> </w:t>
            </w:r>
            <w:r w:rsidRPr="002D6EC8">
              <w:rPr>
                <w:sz w:val="22"/>
                <w:u w:val="single"/>
              </w:rPr>
              <w:fldChar w:fldCharType="end"/>
            </w:r>
          </w:p>
        </w:tc>
        <w:tc>
          <w:tcPr>
            <w:tcW w:w="259" w:type="pct"/>
            <w:tcBorders>
              <w:top w:val="single" w:sz="18" w:space="0" w:color="auto"/>
              <w:left w:val="single" w:sz="8" w:space="0" w:color="auto"/>
              <w:bottom w:val="single" w:sz="18" w:space="0" w:color="auto"/>
              <w:right w:val="single" w:sz="8" w:space="0" w:color="auto"/>
            </w:tcBorders>
            <w:shd w:val="clear" w:color="auto" w:fill="D9D9D9" w:themeFill="background1" w:themeFillShade="D9"/>
            <w:vAlign w:val="center"/>
          </w:tcPr>
          <w:p w:rsidR="009B74E7" w:rsidRDefault="009B74E7" w:rsidP="009B74E7">
            <w:pPr>
              <w:jc w:val="center"/>
              <w:rPr>
                <w:sz w:val="22"/>
              </w:rPr>
            </w:pPr>
          </w:p>
        </w:tc>
        <w:tc>
          <w:tcPr>
            <w:tcW w:w="253" w:type="pct"/>
            <w:tcBorders>
              <w:top w:val="single" w:sz="18" w:space="0" w:color="auto"/>
              <w:left w:val="single" w:sz="8" w:space="0" w:color="auto"/>
              <w:bottom w:val="single" w:sz="18" w:space="0" w:color="auto"/>
              <w:right w:val="single" w:sz="18" w:space="0" w:color="auto"/>
            </w:tcBorders>
            <w:shd w:val="clear" w:color="auto" w:fill="D9D9D9" w:themeFill="background1" w:themeFillShade="D9"/>
            <w:vAlign w:val="center"/>
          </w:tcPr>
          <w:p w:rsidR="009B74E7" w:rsidRDefault="009B74E7" w:rsidP="009B74E7">
            <w:pPr>
              <w:ind w:left="720" w:hanging="720"/>
              <w:jc w:val="center"/>
              <w:rPr>
                <w:sz w:val="22"/>
              </w:rPr>
            </w:pPr>
          </w:p>
        </w:tc>
        <w:tc>
          <w:tcPr>
            <w:tcW w:w="352" w:type="pct"/>
            <w:tcBorders>
              <w:top w:val="single" w:sz="18" w:space="0" w:color="auto"/>
              <w:left w:val="single" w:sz="8" w:space="0" w:color="auto"/>
              <w:bottom w:val="single" w:sz="18" w:space="0" w:color="auto"/>
              <w:right w:val="single" w:sz="18" w:space="0" w:color="auto"/>
            </w:tcBorders>
            <w:shd w:val="clear" w:color="auto" w:fill="D9D9D9" w:themeFill="background1" w:themeFillShade="D9"/>
          </w:tcPr>
          <w:p w:rsidR="009B74E7" w:rsidRDefault="009B74E7" w:rsidP="009B74E7">
            <w:pPr>
              <w:ind w:left="720" w:hanging="720"/>
              <w:jc w:val="center"/>
              <w:rPr>
                <w:sz w:val="22"/>
              </w:rPr>
            </w:pPr>
          </w:p>
        </w:tc>
        <w:tc>
          <w:tcPr>
            <w:tcW w:w="1432" w:type="pct"/>
            <w:tcBorders>
              <w:top w:val="single" w:sz="18" w:space="0" w:color="auto"/>
              <w:left w:val="single" w:sz="8" w:space="0" w:color="auto"/>
              <w:bottom w:val="single" w:sz="18" w:space="0" w:color="auto"/>
              <w:right w:val="single" w:sz="18" w:space="0" w:color="auto"/>
            </w:tcBorders>
            <w:shd w:val="clear" w:color="auto" w:fill="D9D9D9" w:themeFill="background1" w:themeFillShade="D9"/>
          </w:tcPr>
          <w:p w:rsidR="009B74E7" w:rsidRDefault="009B74E7" w:rsidP="009B74E7">
            <w:pPr>
              <w:ind w:left="720" w:hanging="720"/>
              <w:jc w:val="center"/>
              <w:rPr>
                <w:sz w:val="22"/>
              </w:rPr>
            </w:pPr>
          </w:p>
        </w:tc>
      </w:tr>
    </w:tbl>
    <w:p w:rsidR="00845B53" w:rsidRDefault="00845B53" w:rsidP="00845B53">
      <w:pPr>
        <w:ind w:right="-900"/>
        <w:rPr>
          <w:sz w:val="22"/>
        </w:rPr>
        <w:sectPr w:rsidR="00845B53" w:rsidSect="00AC1AEE">
          <w:pgSz w:w="12240" w:h="15840" w:code="1"/>
          <w:pgMar w:top="720" w:right="720" w:bottom="720" w:left="720" w:header="720" w:footer="576" w:gutter="0"/>
          <w:cols w:space="720"/>
        </w:sectPr>
      </w:pPr>
    </w:p>
    <w:p w:rsidR="00080CFD" w:rsidRDefault="00080CFD" w:rsidP="00080CFD">
      <w:pPr>
        <w:ind w:right="-900"/>
        <w:rPr>
          <w:b/>
          <w:sz w:val="22"/>
          <w:u w:val="single"/>
        </w:rPr>
      </w:pPr>
    </w:p>
    <w:tbl>
      <w:tblPr>
        <w:tblStyle w:val="TableGrid"/>
        <w:tblW w:w="4938" w:type="pct"/>
        <w:tblInd w:w="157" w:type="dxa"/>
        <w:tblLook w:val="04A0" w:firstRow="1" w:lastRow="0" w:firstColumn="1" w:lastColumn="0" w:noHBand="0" w:noVBand="1"/>
        <w:tblCaption w:val="MOA Element One - Designation of Equal Opportunity Officer"/>
        <w:tblDescription w:val="Itemized checklist for review of MOA Element One"/>
      </w:tblPr>
      <w:tblGrid>
        <w:gridCol w:w="5849"/>
        <w:gridCol w:w="559"/>
        <w:gridCol w:w="544"/>
        <w:gridCol w:w="595"/>
        <w:gridCol w:w="3074"/>
      </w:tblGrid>
      <w:tr w:rsidR="00245A29" w:rsidTr="00245A29">
        <w:trPr>
          <w:cantSplit/>
          <w:trHeight w:val="1395"/>
          <w:tblHeader/>
        </w:trPr>
        <w:tc>
          <w:tcPr>
            <w:tcW w:w="2754" w:type="pct"/>
            <w:tcBorders>
              <w:top w:val="single" w:sz="18" w:space="0" w:color="auto"/>
              <w:left w:val="single" w:sz="18" w:space="0" w:color="auto"/>
              <w:bottom w:val="single" w:sz="18" w:space="0" w:color="auto"/>
              <w:right w:val="single" w:sz="8" w:space="0" w:color="auto"/>
            </w:tcBorders>
            <w:shd w:val="clear" w:color="auto" w:fill="99FF99"/>
          </w:tcPr>
          <w:p w:rsidR="00245A29" w:rsidRDefault="00245A29" w:rsidP="007C73AB">
            <w:pPr>
              <w:spacing w:before="120" w:after="120"/>
              <w:ind w:right="58"/>
              <w:jc w:val="center"/>
              <w:rPr>
                <w:b/>
                <w:sz w:val="22"/>
              </w:rPr>
            </w:pPr>
            <w:r>
              <w:rPr>
                <w:b/>
                <w:sz w:val="22"/>
              </w:rPr>
              <w:t xml:space="preserve">Procedures for ensuring compliance with requirements of applicable federal disability nondiscrimination law, including Section 504, ADA, and WIOA Section 188. </w:t>
            </w:r>
          </w:p>
          <w:p w:rsidR="00245A29" w:rsidRDefault="00245A29" w:rsidP="007C73AB">
            <w:pPr>
              <w:jc w:val="center"/>
              <w:rPr>
                <w:sz w:val="22"/>
              </w:rPr>
            </w:pPr>
            <w:r>
              <w:rPr>
                <w:b/>
                <w:sz w:val="22"/>
                <w:u w:val="single"/>
              </w:rPr>
              <w:t>References:</w:t>
            </w:r>
            <w:r>
              <w:rPr>
                <w:sz w:val="22"/>
              </w:rPr>
              <w:t xml:space="preserve">  29 CFR 38.12 through 38.17; WIOA Section 188</w:t>
            </w:r>
          </w:p>
        </w:tc>
        <w:tc>
          <w:tcPr>
            <w:tcW w:w="263" w:type="pct"/>
            <w:tcBorders>
              <w:top w:val="single" w:sz="18" w:space="0" w:color="auto"/>
              <w:left w:val="single" w:sz="8" w:space="0" w:color="auto"/>
              <w:bottom w:val="single" w:sz="18" w:space="0" w:color="auto"/>
              <w:right w:val="single" w:sz="8" w:space="0" w:color="auto"/>
            </w:tcBorders>
            <w:shd w:val="clear" w:color="auto" w:fill="99FF99"/>
            <w:vAlign w:val="center"/>
          </w:tcPr>
          <w:p w:rsidR="00245A29" w:rsidRPr="00F07F72" w:rsidRDefault="00245A29" w:rsidP="00CC6FA1">
            <w:pPr>
              <w:spacing w:before="100" w:after="100"/>
              <w:jc w:val="center"/>
              <w:rPr>
                <w:b/>
                <w:sz w:val="22"/>
                <w:szCs w:val="22"/>
              </w:rPr>
            </w:pPr>
            <w:r w:rsidRPr="00F07F72">
              <w:rPr>
                <w:b/>
                <w:sz w:val="22"/>
                <w:szCs w:val="22"/>
              </w:rPr>
              <w:t>Yes</w:t>
            </w:r>
          </w:p>
        </w:tc>
        <w:tc>
          <w:tcPr>
            <w:tcW w:w="256" w:type="pct"/>
            <w:tcBorders>
              <w:top w:val="single" w:sz="18" w:space="0" w:color="auto"/>
              <w:left w:val="single" w:sz="8" w:space="0" w:color="auto"/>
              <w:bottom w:val="single" w:sz="18" w:space="0" w:color="auto"/>
              <w:right w:val="single" w:sz="18" w:space="0" w:color="auto"/>
            </w:tcBorders>
            <w:shd w:val="clear" w:color="auto" w:fill="99FF99"/>
            <w:vAlign w:val="center"/>
          </w:tcPr>
          <w:p w:rsidR="00245A29" w:rsidRPr="00F07F72" w:rsidRDefault="00245A29" w:rsidP="00CC6FA1">
            <w:pPr>
              <w:spacing w:before="100" w:after="100"/>
              <w:jc w:val="center"/>
              <w:rPr>
                <w:b/>
                <w:sz w:val="22"/>
                <w:szCs w:val="22"/>
              </w:rPr>
            </w:pPr>
            <w:r w:rsidRPr="00F07F72">
              <w:rPr>
                <w:b/>
                <w:sz w:val="22"/>
                <w:szCs w:val="22"/>
              </w:rPr>
              <w:t>No</w:t>
            </w:r>
          </w:p>
        </w:tc>
        <w:tc>
          <w:tcPr>
            <w:tcW w:w="280" w:type="pct"/>
            <w:tcBorders>
              <w:top w:val="single" w:sz="18" w:space="0" w:color="auto"/>
              <w:left w:val="single" w:sz="8" w:space="0" w:color="auto"/>
              <w:bottom w:val="single" w:sz="18" w:space="0" w:color="auto"/>
              <w:right w:val="single" w:sz="18" w:space="0" w:color="auto"/>
            </w:tcBorders>
            <w:shd w:val="clear" w:color="auto" w:fill="99FF99"/>
            <w:vAlign w:val="center"/>
          </w:tcPr>
          <w:p w:rsidR="00245A29" w:rsidRPr="00F07F72" w:rsidRDefault="00245A29" w:rsidP="00245A29">
            <w:pPr>
              <w:spacing w:before="100" w:after="100"/>
              <w:jc w:val="center"/>
              <w:rPr>
                <w:b/>
                <w:sz w:val="22"/>
                <w:szCs w:val="22"/>
              </w:rPr>
            </w:pPr>
            <w:r>
              <w:rPr>
                <w:b/>
                <w:sz w:val="22"/>
                <w:szCs w:val="22"/>
              </w:rPr>
              <w:t>N/A</w:t>
            </w:r>
          </w:p>
        </w:tc>
        <w:tc>
          <w:tcPr>
            <w:tcW w:w="1447" w:type="pct"/>
            <w:tcBorders>
              <w:top w:val="single" w:sz="18" w:space="0" w:color="auto"/>
              <w:left w:val="single" w:sz="8" w:space="0" w:color="auto"/>
              <w:bottom w:val="single" w:sz="18" w:space="0" w:color="auto"/>
              <w:right w:val="single" w:sz="18" w:space="0" w:color="auto"/>
            </w:tcBorders>
            <w:shd w:val="clear" w:color="auto" w:fill="99FF99"/>
            <w:vAlign w:val="center"/>
          </w:tcPr>
          <w:p w:rsidR="00245A29" w:rsidRPr="00F07F72" w:rsidRDefault="00245A29" w:rsidP="00245A29">
            <w:pPr>
              <w:spacing w:before="100" w:after="100"/>
              <w:jc w:val="center"/>
              <w:rPr>
                <w:b/>
                <w:sz w:val="22"/>
                <w:szCs w:val="22"/>
              </w:rPr>
            </w:pPr>
            <w:r>
              <w:rPr>
                <w:b/>
                <w:sz w:val="22"/>
                <w:szCs w:val="22"/>
              </w:rPr>
              <w:t>Comments</w:t>
            </w:r>
          </w:p>
        </w:tc>
      </w:tr>
      <w:tr w:rsidR="00DB2964" w:rsidTr="00DB2964">
        <w:trPr>
          <w:trHeight w:val="999"/>
        </w:trPr>
        <w:tc>
          <w:tcPr>
            <w:tcW w:w="2754" w:type="pct"/>
            <w:tcBorders>
              <w:top w:val="single" w:sz="18" w:space="0" w:color="auto"/>
              <w:left w:val="single" w:sz="18" w:space="0" w:color="auto"/>
              <w:bottom w:val="single" w:sz="18" w:space="0" w:color="auto"/>
              <w:right w:val="single" w:sz="8" w:space="0" w:color="auto"/>
            </w:tcBorders>
            <w:vAlign w:val="center"/>
          </w:tcPr>
          <w:p w:rsidR="00DB2964" w:rsidRPr="002F3B55" w:rsidRDefault="00DB2964" w:rsidP="00DB2964">
            <w:pPr>
              <w:pStyle w:val="ListParagraph"/>
              <w:numPr>
                <w:ilvl w:val="1"/>
                <w:numId w:val="41"/>
              </w:numPr>
              <w:tabs>
                <w:tab w:val="left" w:pos="-2808"/>
              </w:tabs>
              <w:spacing w:before="60" w:after="60"/>
              <w:ind w:right="58"/>
              <w:rPr>
                <w:sz w:val="22"/>
              </w:rPr>
            </w:pPr>
            <w:r>
              <w:rPr>
                <w:sz w:val="22"/>
              </w:rPr>
              <w:t>Are Subrecipient sites accessible to individuals with disabilities?</w:t>
            </w:r>
          </w:p>
        </w:tc>
        <w:tc>
          <w:tcPr>
            <w:tcW w:w="263" w:type="pct"/>
            <w:tcBorders>
              <w:top w:val="single" w:sz="18" w:space="0" w:color="auto"/>
              <w:left w:val="single" w:sz="8" w:space="0" w:color="auto"/>
              <w:bottom w:val="single" w:sz="18" w:space="0" w:color="auto"/>
              <w:right w:val="single" w:sz="8" w:space="0" w:color="auto"/>
            </w:tcBorders>
            <w:shd w:val="clear" w:color="auto" w:fill="FFFFFF" w:themeFill="background1"/>
            <w:vAlign w:val="center"/>
          </w:tcPr>
          <w:p w:rsidR="00DB2964" w:rsidRDefault="00DB2964" w:rsidP="00DB2964">
            <w:pPr>
              <w:jc w:val="center"/>
              <w:rPr>
                <w:sz w:val="22"/>
              </w:rPr>
            </w:pPr>
            <w:r>
              <w:rPr>
                <w:sz w:val="22"/>
              </w:rPr>
              <w:fldChar w:fldCharType="begin">
                <w:ffData>
                  <w:name w:val="Check1"/>
                  <w:enabled/>
                  <w:calcOnExit w:val="0"/>
                  <w:statusText w:type="text" w:val="Yes"/>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256"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DB2964" w:rsidRDefault="00DB2964" w:rsidP="00DB2964">
            <w:pPr>
              <w:ind w:left="720" w:hanging="720"/>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280"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DB2964" w:rsidRDefault="00DB2964" w:rsidP="00DB2964">
            <w:pPr>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1447"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DB2964" w:rsidRDefault="00DB2964" w:rsidP="00DB2964">
            <w:pPr>
              <w:rPr>
                <w:sz w:val="22"/>
              </w:rPr>
            </w:pPr>
            <w:r>
              <w:rPr>
                <w:sz w:val="22"/>
              </w:rPr>
              <w:fldChar w:fldCharType="begin">
                <w:ffData>
                  <w:name w:val="Text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45A29" w:rsidTr="00245A29">
        <w:trPr>
          <w:trHeight w:val="945"/>
        </w:trPr>
        <w:tc>
          <w:tcPr>
            <w:tcW w:w="2754" w:type="pct"/>
            <w:tcBorders>
              <w:top w:val="single" w:sz="18" w:space="0" w:color="auto"/>
              <w:left w:val="single" w:sz="18" w:space="0" w:color="auto"/>
              <w:bottom w:val="single" w:sz="18" w:space="0" w:color="auto"/>
              <w:right w:val="single" w:sz="8" w:space="0" w:color="auto"/>
            </w:tcBorders>
            <w:vAlign w:val="center"/>
          </w:tcPr>
          <w:p w:rsidR="00245A29" w:rsidRDefault="00245A29" w:rsidP="007C73AB">
            <w:pPr>
              <w:pStyle w:val="ListParagraph"/>
              <w:numPr>
                <w:ilvl w:val="2"/>
                <w:numId w:val="41"/>
              </w:numPr>
              <w:tabs>
                <w:tab w:val="left" w:pos="-2808"/>
              </w:tabs>
              <w:spacing w:before="60" w:after="60"/>
              <w:ind w:right="58"/>
              <w:rPr>
                <w:sz w:val="22"/>
              </w:rPr>
            </w:pPr>
            <w:r>
              <w:rPr>
                <w:sz w:val="22"/>
              </w:rPr>
              <w:t xml:space="preserve">If no, which ones are not accessible?  </w:t>
            </w:r>
            <w:r w:rsidRPr="002D6EC8">
              <w:rPr>
                <w:sz w:val="22"/>
                <w:u w:val="single"/>
              </w:rPr>
              <w:fldChar w:fldCharType="begin">
                <w:ffData>
                  <w:name w:val=""/>
                  <w:enabled/>
                  <w:calcOnExit w:val="0"/>
                  <w:statusText w:type="text" w:val="Title"/>
                  <w:textInput/>
                </w:ffData>
              </w:fldChar>
            </w:r>
            <w:r w:rsidRPr="002D6EC8">
              <w:rPr>
                <w:sz w:val="22"/>
                <w:u w:val="single"/>
              </w:rPr>
              <w:instrText xml:space="preserve"> FORMTEXT </w:instrText>
            </w:r>
            <w:r w:rsidRPr="002D6EC8">
              <w:rPr>
                <w:sz w:val="22"/>
                <w:u w:val="single"/>
              </w:rPr>
            </w:r>
            <w:r w:rsidRPr="002D6EC8">
              <w:rPr>
                <w:sz w:val="22"/>
                <w:u w:val="single"/>
              </w:rPr>
              <w:fldChar w:fldCharType="separate"/>
            </w:r>
            <w:r>
              <w:rPr>
                <w:noProof/>
              </w:rPr>
              <w:t> </w:t>
            </w:r>
            <w:r>
              <w:rPr>
                <w:noProof/>
              </w:rPr>
              <w:t> </w:t>
            </w:r>
            <w:r>
              <w:rPr>
                <w:noProof/>
              </w:rPr>
              <w:t> </w:t>
            </w:r>
            <w:r>
              <w:rPr>
                <w:noProof/>
              </w:rPr>
              <w:t> </w:t>
            </w:r>
            <w:r>
              <w:rPr>
                <w:noProof/>
              </w:rPr>
              <w:t> </w:t>
            </w:r>
            <w:r w:rsidRPr="002D6EC8">
              <w:rPr>
                <w:sz w:val="22"/>
                <w:u w:val="single"/>
              </w:rPr>
              <w:fldChar w:fldCharType="end"/>
            </w:r>
          </w:p>
        </w:tc>
        <w:tc>
          <w:tcPr>
            <w:tcW w:w="263" w:type="pct"/>
            <w:tcBorders>
              <w:top w:val="single" w:sz="18" w:space="0" w:color="auto"/>
              <w:left w:val="single" w:sz="8" w:space="0" w:color="auto"/>
              <w:bottom w:val="single" w:sz="18" w:space="0" w:color="auto"/>
              <w:right w:val="single" w:sz="8" w:space="0" w:color="auto"/>
            </w:tcBorders>
            <w:shd w:val="clear" w:color="auto" w:fill="D9D9D9" w:themeFill="background1" w:themeFillShade="D9"/>
            <w:vAlign w:val="center"/>
          </w:tcPr>
          <w:p w:rsidR="00245A29" w:rsidRDefault="00245A29" w:rsidP="007C73AB">
            <w:pPr>
              <w:jc w:val="center"/>
              <w:rPr>
                <w:sz w:val="22"/>
              </w:rPr>
            </w:pPr>
          </w:p>
        </w:tc>
        <w:tc>
          <w:tcPr>
            <w:tcW w:w="256" w:type="pct"/>
            <w:tcBorders>
              <w:top w:val="single" w:sz="18" w:space="0" w:color="auto"/>
              <w:left w:val="single" w:sz="8" w:space="0" w:color="auto"/>
              <w:bottom w:val="single" w:sz="18" w:space="0" w:color="auto"/>
              <w:right w:val="single" w:sz="18" w:space="0" w:color="auto"/>
            </w:tcBorders>
            <w:shd w:val="clear" w:color="auto" w:fill="D9D9D9" w:themeFill="background1" w:themeFillShade="D9"/>
            <w:vAlign w:val="center"/>
          </w:tcPr>
          <w:p w:rsidR="00245A29" w:rsidRDefault="00245A29" w:rsidP="007C73AB">
            <w:pPr>
              <w:ind w:left="720" w:hanging="720"/>
              <w:jc w:val="center"/>
              <w:rPr>
                <w:sz w:val="22"/>
              </w:rPr>
            </w:pPr>
          </w:p>
        </w:tc>
        <w:tc>
          <w:tcPr>
            <w:tcW w:w="280" w:type="pct"/>
            <w:tcBorders>
              <w:top w:val="single" w:sz="18" w:space="0" w:color="auto"/>
              <w:left w:val="single" w:sz="8" w:space="0" w:color="auto"/>
              <w:bottom w:val="single" w:sz="18" w:space="0" w:color="auto"/>
              <w:right w:val="single" w:sz="18" w:space="0" w:color="auto"/>
            </w:tcBorders>
            <w:shd w:val="clear" w:color="auto" w:fill="D9D9D9" w:themeFill="background1" w:themeFillShade="D9"/>
          </w:tcPr>
          <w:p w:rsidR="00245A29" w:rsidRDefault="00245A29" w:rsidP="007C73AB">
            <w:pPr>
              <w:ind w:left="720" w:hanging="720"/>
              <w:jc w:val="center"/>
              <w:rPr>
                <w:sz w:val="22"/>
              </w:rPr>
            </w:pPr>
          </w:p>
        </w:tc>
        <w:tc>
          <w:tcPr>
            <w:tcW w:w="1447" w:type="pct"/>
            <w:tcBorders>
              <w:top w:val="single" w:sz="18" w:space="0" w:color="auto"/>
              <w:left w:val="single" w:sz="8" w:space="0" w:color="auto"/>
              <w:bottom w:val="single" w:sz="18" w:space="0" w:color="auto"/>
              <w:right w:val="single" w:sz="18" w:space="0" w:color="auto"/>
            </w:tcBorders>
            <w:shd w:val="clear" w:color="auto" w:fill="D9D9D9" w:themeFill="background1" w:themeFillShade="D9"/>
          </w:tcPr>
          <w:p w:rsidR="00245A29" w:rsidRDefault="00245A29" w:rsidP="007C73AB">
            <w:pPr>
              <w:ind w:left="720" w:hanging="720"/>
              <w:jc w:val="center"/>
              <w:rPr>
                <w:sz w:val="22"/>
              </w:rPr>
            </w:pPr>
          </w:p>
        </w:tc>
      </w:tr>
      <w:tr w:rsidR="00245A29" w:rsidTr="00245A29">
        <w:trPr>
          <w:trHeight w:val="765"/>
        </w:trPr>
        <w:tc>
          <w:tcPr>
            <w:tcW w:w="2754" w:type="pct"/>
            <w:tcBorders>
              <w:top w:val="single" w:sz="18" w:space="0" w:color="auto"/>
              <w:left w:val="single" w:sz="18" w:space="0" w:color="auto"/>
              <w:bottom w:val="single" w:sz="18" w:space="0" w:color="auto"/>
              <w:right w:val="single" w:sz="8" w:space="0" w:color="auto"/>
            </w:tcBorders>
            <w:vAlign w:val="center"/>
          </w:tcPr>
          <w:p w:rsidR="00245A29" w:rsidRDefault="00245A29" w:rsidP="007C73AB">
            <w:pPr>
              <w:pStyle w:val="ListParagraph"/>
              <w:numPr>
                <w:ilvl w:val="1"/>
                <w:numId w:val="41"/>
              </w:numPr>
              <w:tabs>
                <w:tab w:val="left" w:pos="-2808"/>
              </w:tabs>
              <w:spacing w:before="60" w:after="60"/>
              <w:ind w:right="58"/>
              <w:rPr>
                <w:sz w:val="22"/>
              </w:rPr>
            </w:pPr>
            <w:r>
              <w:rPr>
                <w:sz w:val="22"/>
              </w:rPr>
              <w:t xml:space="preserve">Does the Subrecipient have at least one entrance door to the building that: </w:t>
            </w:r>
          </w:p>
        </w:tc>
        <w:tc>
          <w:tcPr>
            <w:tcW w:w="263" w:type="pct"/>
            <w:tcBorders>
              <w:top w:val="single" w:sz="18" w:space="0" w:color="auto"/>
              <w:left w:val="single" w:sz="8" w:space="0" w:color="auto"/>
              <w:bottom w:val="single" w:sz="18" w:space="0" w:color="auto"/>
              <w:right w:val="single" w:sz="8" w:space="0" w:color="auto"/>
            </w:tcBorders>
            <w:shd w:val="clear" w:color="auto" w:fill="D9D9D9" w:themeFill="background1" w:themeFillShade="D9"/>
            <w:vAlign w:val="center"/>
          </w:tcPr>
          <w:p w:rsidR="00245A29" w:rsidRDefault="00245A29" w:rsidP="007C73AB">
            <w:pPr>
              <w:jc w:val="center"/>
              <w:rPr>
                <w:sz w:val="22"/>
              </w:rPr>
            </w:pPr>
          </w:p>
        </w:tc>
        <w:tc>
          <w:tcPr>
            <w:tcW w:w="256" w:type="pct"/>
            <w:tcBorders>
              <w:top w:val="single" w:sz="18" w:space="0" w:color="auto"/>
              <w:left w:val="single" w:sz="8" w:space="0" w:color="auto"/>
              <w:bottom w:val="single" w:sz="18" w:space="0" w:color="auto"/>
              <w:right w:val="single" w:sz="18" w:space="0" w:color="auto"/>
            </w:tcBorders>
            <w:shd w:val="clear" w:color="auto" w:fill="D9D9D9" w:themeFill="background1" w:themeFillShade="D9"/>
            <w:vAlign w:val="center"/>
          </w:tcPr>
          <w:p w:rsidR="00245A29" w:rsidRDefault="00245A29" w:rsidP="007C73AB">
            <w:pPr>
              <w:ind w:left="720" w:hanging="720"/>
              <w:jc w:val="center"/>
              <w:rPr>
                <w:sz w:val="22"/>
              </w:rPr>
            </w:pPr>
          </w:p>
        </w:tc>
        <w:tc>
          <w:tcPr>
            <w:tcW w:w="280" w:type="pct"/>
            <w:tcBorders>
              <w:top w:val="single" w:sz="18" w:space="0" w:color="auto"/>
              <w:left w:val="single" w:sz="8" w:space="0" w:color="auto"/>
              <w:bottom w:val="single" w:sz="18" w:space="0" w:color="auto"/>
              <w:right w:val="single" w:sz="18" w:space="0" w:color="auto"/>
            </w:tcBorders>
            <w:shd w:val="clear" w:color="auto" w:fill="D9D9D9" w:themeFill="background1" w:themeFillShade="D9"/>
          </w:tcPr>
          <w:p w:rsidR="00245A29" w:rsidRDefault="00245A29" w:rsidP="007C73AB">
            <w:pPr>
              <w:ind w:left="720" w:hanging="720"/>
              <w:jc w:val="center"/>
              <w:rPr>
                <w:sz w:val="22"/>
              </w:rPr>
            </w:pPr>
          </w:p>
        </w:tc>
        <w:tc>
          <w:tcPr>
            <w:tcW w:w="1447" w:type="pct"/>
            <w:tcBorders>
              <w:top w:val="single" w:sz="18" w:space="0" w:color="auto"/>
              <w:left w:val="single" w:sz="8" w:space="0" w:color="auto"/>
              <w:bottom w:val="single" w:sz="18" w:space="0" w:color="auto"/>
              <w:right w:val="single" w:sz="18" w:space="0" w:color="auto"/>
            </w:tcBorders>
            <w:shd w:val="clear" w:color="auto" w:fill="D9D9D9" w:themeFill="background1" w:themeFillShade="D9"/>
          </w:tcPr>
          <w:p w:rsidR="00245A29" w:rsidRDefault="00245A29" w:rsidP="007C73AB">
            <w:pPr>
              <w:ind w:left="720" w:hanging="720"/>
              <w:jc w:val="center"/>
              <w:rPr>
                <w:sz w:val="22"/>
              </w:rPr>
            </w:pPr>
          </w:p>
        </w:tc>
      </w:tr>
      <w:tr w:rsidR="00DB2964" w:rsidTr="00DB2964">
        <w:trPr>
          <w:trHeight w:val="675"/>
        </w:trPr>
        <w:tc>
          <w:tcPr>
            <w:tcW w:w="2754" w:type="pct"/>
            <w:tcBorders>
              <w:top w:val="single" w:sz="18" w:space="0" w:color="auto"/>
              <w:left w:val="single" w:sz="18" w:space="0" w:color="auto"/>
              <w:bottom w:val="single" w:sz="18" w:space="0" w:color="auto"/>
              <w:right w:val="single" w:sz="8" w:space="0" w:color="auto"/>
            </w:tcBorders>
            <w:vAlign w:val="center"/>
          </w:tcPr>
          <w:p w:rsidR="00DB2964" w:rsidRDefault="00DB2964" w:rsidP="00DB2964">
            <w:pPr>
              <w:pStyle w:val="ListParagraph"/>
              <w:numPr>
                <w:ilvl w:val="2"/>
                <w:numId w:val="41"/>
              </w:numPr>
              <w:tabs>
                <w:tab w:val="left" w:pos="-2808"/>
              </w:tabs>
              <w:spacing w:before="60" w:after="60"/>
              <w:ind w:right="58"/>
              <w:rPr>
                <w:sz w:val="22"/>
              </w:rPr>
            </w:pPr>
            <w:r>
              <w:rPr>
                <w:sz w:val="22"/>
              </w:rPr>
              <w:t xml:space="preserve"> Has an automatic or power assisted door opener?</w:t>
            </w:r>
          </w:p>
        </w:tc>
        <w:tc>
          <w:tcPr>
            <w:tcW w:w="263" w:type="pct"/>
            <w:tcBorders>
              <w:top w:val="single" w:sz="18" w:space="0" w:color="auto"/>
              <w:left w:val="single" w:sz="8" w:space="0" w:color="auto"/>
              <w:bottom w:val="single" w:sz="18" w:space="0" w:color="auto"/>
              <w:right w:val="single" w:sz="8" w:space="0" w:color="auto"/>
            </w:tcBorders>
            <w:shd w:val="clear" w:color="auto" w:fill="FFFFFF" w:themeFill="background1"/>
            <w:vAlign w:val="center"/>
          </w:tcPr>
          <w:p w:rsidR="00DB2964" w:rsidRDefault="00DB2964" w:rsidP="00DB2964">
            <w:pPr>
              <w:jc w:val="center"/>
              <w:rPr>
                <w:sz w:val="22"/>
              </w:rPr>
            </w:pPr>
            <w:r>
              <w:rPr>
                <w:sz w:val="22"/>
              </w:rPr>
              <w:fldChar w:fldCharType="begin">
                <w:ffData>
                  <w:name w:val="Check1"/>
                  <w:enabled/>
                  <w:calcOnExit w:val="0"/>
                  <w:statusText w:type="text" w:val="Yes"/>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256"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DB2964" w:rsidRDefault="00DB2964" w:rsidP="00DB2964">
            <w:pPr>
              <w:ind w:left="720" w:hanging="720"/>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280"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DB2964" w:rsidRDefault="00DB2964" w:rsidP="00DB2964">
            <w:pPr>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1447"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DB2964" w:rsidRDefault="00DB2964" w:rsidP="00DB2964">
            <w:pPr>
              <w:rPr>
                <w:sz w:val="22"/>
              </w:rPr>
            </w:pPr>
            <w:r>
              <w:rPr>
                <w:sz w:val="22"/>
              </w:rPr>
              <w:fldChar w:fldCharType="begin">
                <w:ffData>
                  <w:name w:val="Text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DB2964" w:rsidTr="00DB2964">
        <w:trPr>
          <w:trHeight w:val="855"/>
        </w:trPr>
        <w:tc>
          <w:tcPr>
            <w:tcW w:w="2754" w:type="pct"/>
            <w:tcBorders>
              <w:top w:val="single" w:sz="18" w:space="0" w:color="auto"/>
              <w:left w:val="single" w:sz="18" w:space="0" w:color="auto"/>
              <w:bottom w:val="single" w:sz="18" w:space="0" w:color="auto"/>
              <w:right w:val="single" w:sz="8" w:space="0" w:color="auto"/>
            </w:tcBorders>
            <w:vAlign w:val="center"/>
          </w:tcPr>
          <w:p w:rsidR="00DB2964" w:rsidRDefault="00DB2964" w:rsidP="00DB2964">
            <w:pPr>
              <w:pStyle w:val="ListParagraph"/>
              <w:numPr>
                <w:ilvl w:val="2"/>
                <w:numId w:val="41"/>
              </w:numPr>
              <w:tabs>
                <w:tab w:val="left" w:pos="-2808"/>
              </w:tabs>
              <w:spacing w:before="60" w:after="60"/>
              <w:ind w:right="58"/>
              <w:rPr>
                <w:sz w:val="22"/>
              </w:rPr>
            </w:pPr>
            <w:r>
              <w:rPr>
                <w:sz w:val="22"/>
              </w:rPr>
              <w:t xml:space="preserve"> Has an international symbol for accessibility for individuals with disabilities posted? </w:t>
            </w:r>
          </w:p>
        </w:tc>
        <w:tc>
          <w:tcPr>
            <w:tcW w:w="263" w:type="pct"/>
            <w:tcBorders>
              <w:top w:val="single" w:sz="18" w:space="0" w:color="auto"/>
              <w:left w:val="single" w:sz="8" w:space="0" w:color="auto"/>
              <w:bottom w:val="single" w:sz="18" w:space="0" w:color="auto"/>
              <w:right w:val="single" w:sz="8" w:space="0" w:color="auto"/>
            </w:tcBorders>
            <w:shd w:val="clear" w:color="auto" w:fill="FFFFFF" w:themeFill="background1"/>
            <w:vAlign w:val="center"/>
          </w:tcPr>
          <w:p w:rsidR="00DB2964" w:rsidRDefault="00DB2964" w:rsidP="00DB2964">
            <w:pPr>
              <w:jc w:val="center"/>
              <w:rPr>
                <w:sz w:val="22"/>
              </w:rPr>
            </w:pPr>
            <w:r>
              <w:rPr>
                <w:sz w:val="22"/>
              </w:rPr>
              <w:fldChar w:fldCharType="begin">
                <w:ffData>
                  <w:name w:val="Check1"/>
                  <w:enabled/>
                  <w:calcOnExit w:val="0"/>
                  <w:statusText w:type="text" w:val="Yes"/>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256"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DB2964" w:rsidRDefault="00DB2964" w:rsidP="00DB2964">
            <w:pPr>
              <w:ind w:left="720" w:hanging="720"/>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280"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DB2964" w:rsidRDefault="00DB2964" w:rsidP="00DB2964">
            <w:pPr>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1447"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DB2964" w:rsidRDefault="00DB2964" w:rsidP="00DB2964">
            <w:pPr>
              <w:rPr>
                <w:sz w:val="22"/>
              </w:rPr>
            </w:pPr>
            <w:r>
              <w:rPr>
                <w:sz w:val="22"/>
              </w:rPr>
              <w:fldChar w:fldCharType="begin">
                <w:ffData>
                  <w:name w:val="Text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45A29" w:rsidTr="00245A29">
        <w:trPr>
          <w:trHeight w:val="855"/>
        </w:trPr>
        <w:tc>
          <w:tcPr>
            <w:tcW w:w="2754" w:type="pct"/>
            <w:tcBorders>
              <w:top w:val="single" w:sz="18" w:space="0" w:color="auto"/>
              <w:left w:val="single" w:sz="18" w:space="0" w:color="auto"/>
              <w:bottom w:val="single" w:sz="18" w:space="0" w:color="auto"/>
              <w:right w:val="single" w:sz="8" w:space="0" w:color="auto"/>
            </w:tcBorders>
            <w:vAlign w:val="center"/>
          </w:tcPr>
          <w:p w:rsidR="00245A29" w:rsidRDefault="00245A29" w:rsidP="007C73AB">
            <w:pPr>
              <w:pStyle w:val="ListParagraph"/>
              <w:numPr>
                <w:ilvl w:val="2"/>
                <w:numId w:val="41"/>
              </w:numPr>
              <w:tabs>
                <w:tab w:val="left" w:pos="-2808"/>
              </w:tabs>
              <w:spacing w:before="60" w:after="60"/>
              <w:ind w:right="58"/>
              <w:rPr>
                <w:sz w:val="22"/>
              </w:rPr>
            </w:pPr>
            <w:r>
              <w:rPr>
                <w:sz w:val="22"/>
              </w:rPr>
              <w:t xml:space="preserve"> If no, where are the clients directed to go? </w:t>
            </w:r>
            <w:r w:rsidRPr="002D6EC8">
              <w:rPr>
                <w:sz w:val="22"/>
                <w:u w:val="single"/>
              </w:rPr>
              <w:fldChar w:fldCharType="begin">
                <w:ffData>
                  <w:name w:val=""/>
                  <w:enabled/>
                  <w:calcOnExit w:val="0"/>
                  <w:statusText w:type="text" w:val="Title"/>
                  <w:textInput/>
                </w:ffData>
              </w:fldChar>
            </w:r>
            <w:r w:rsidRPr="002D6EC8">
              <w:rPr>
                <w:sz w:val="22"/>
                <w:u w:val="single"/>
              </w:rPr>
              <w:instrText xml:space="preserve"> FORMTEXT </w:instrText>
            </w:r>
            <w:r w:rsidRPr="002D6EC8">
              <w:rPr>
                <w:sz w:val="22"/>
                <w:u w:val="single"/>
              </w:rPr>
            </w:r>
            <w:r w:rsidRPr="002D6EC8">
              <w:rPr>
                <w:sz w:val="22"/>
                <w:u w:val="single"/>
              </w:rPr>
              <w:fldChar w:fldCharType="separate"/>
            </w:r>
            <w:r>
              <w:rPr>
                <w:noProof/>
              </w:rPr>
              <w:t> </w:t>
            </w:r>
            <w:r>
              <w:rPr>
                <w:noProof/>
              </w:rPr>
              <w:t> </w:t>
            </w:r>
            <w:r>
              <w:rPr>
                <w:noProof/>
              </w:rPr>
              <w:t> </w:t>
            </w:r>
            <w:r>
              <w:rPr>
                <w:noProof/>
              </w:rPr>
              <w:t> </w:t>
            </w:r>
            <w:r>
              <w:rPr>
                <w:noProof/>
              </w:rPr>
              <w:t> </w:t>
            </w:r>
            <w:r w:rsidRPr="002D6EC8">
              <w:rPr>
                <w:sz w:val="22"/>
                <w:u w:val="single"/>
              </w:rPr>
              <w:fldChar w:fldCharType="end"/>
            </w:r>
          </w:p>
        </w:tc>
        <w:tc>
          <w:tcPr>
            <w:tcW w:w="263" w:type="pct"/>
            <w:tcBorders>
              <w:top w:val="single" w:sz="18" w:space="0" w:color="auto"/>
              <w:left w:val="single" w:sz="8" w:space="0" w:color="auto"/>
              <w:bottom w:val="single" w:sz="18" w:space="0" w:color="auto"/>
              <w:right w:val="single" w:sz="8" w:space="0" w:color="auto"/>
            </w:tcBorders>
            <w:shd w:val="clear" w:color="auto" w:fill="D9D9D9" w:themeFill="background1" w:themeFillShade="D9"/>
            <w:vAlign w:val="center"/>
          </w:tcPr>
          <w:p w:rsidR="00245A29" w:rsidRDefault="00245A29" w:rsidP="007C73AB">
            <w:pPr>
              <w:jc w:val="center"/>
              <w:rPr>
                <w:sz w:val="22"/>
              </w:rPr>
            </w:pPr>
          </w:p>
        </w:tc>
        <w:tc>
          <w:tcPr>
            <w:tcW w:w="256" w:type="pct"/>
            <w:tcBorders>
              <w:top w:val="single" w:sz="18" w:space="0" w:color="auto"/>
              <w:left w:val="single" w:sz="8" w:space="0" w:color="auto"/>
              <w:bottom w:val="single" w:sz="18" w:space="0" w:color="auto"/>
              <w:right w:val="single" w:sz="18" w:space="0" w:color="auto"/>
            </w:tcBorders>
            <w:shd w:val="clear" w:color="auto" w:fill="D9D9D9" w:themeFill="background1" w:themeFillShade="D9"/>
            <w:vAlign w:val="center"/>
          </w:tcPr>
          <w:p w:rsidR="00245A29" w:rsidRDefault="00245A29" w:rsidP="007C73AB">
            <w:pPr>
              <w:ind w:left="720" w:hanging="720"/>
              <w:jc w:val="center"/>
              <w:rPr>
                <w:sz w:val="22"/>
              </w:rPr>
            </w:pPr>
          </w:p>
        </w:tc>
        <w:tc>
          <w:tcPr>
            <w:tcW w:w="280" w:type="pct"/>
            <w:tcBorders>
              <w:top w:val="single" w:sz="18" w:space="0" w:color="auto"/>
              <w:left w:val="single" w:sz="8" w:space="0" w:color="auto"/>
              <w:bottom w:val="single" w:sz="18" w:space="0" w:color="auto"/>
              <w:right w:val="single" w:sz="18" w:space="0" w:color="auto"/>
            </w:tcBorders>
            <w:shd w:val="clear" w:color="auto" w:fill="D9D9D9" w:themeFill="background1" w:themeFillShade="D9"/>
          </w:tcPr>
          <w:p w:rsidR="00245A29" w:rsidRDefault="00245A29" w:rsidP="007C73AB">
            <w:pPr>
              <w:ind w:left="720" w:hanging="720"/>
              <w:jc w:val="center"/>
              <w:rPr>
                <w:sz w:val="22"/>
              </w:rPr>
            </w:pPr>
          </w:p>
        </w:tc>
        <w:tc>
          <w:tcPr>
            <w:tcW w:w="1447" w:type="pct"/>
            <w:tcBorders>
              <w:top w:val="single" w:sz="18" w:space="0" w:color="auto"/>
              <w:left w:val="single" w:sz="8" w:space="0" w:color="auto"/>
              <w:bottom w:val="single" w:sz="18" w:space="0" w:color="auto"/>
              <w:right w:val="single" w:sz="18" w:space="0" w:color="auto"/>
            </w:tcBorders>
            <w:shd w:val="clear" w:color="auto" w:fill="D9D9D9" w:themeFill="background1" w:themeFillShade="D9"/>
          </w:tcPr>
          <w:p w:rsidR="00245A29" w:rsidRDefault="00245A29" w:rsidP="007C73AB">
            <w:pPr>
              <w:ind w:left="720" w:hanging="720"/>
              <w:jc w:val="center"/>
              <w:rPr>
                <w:sz w:val="22"/>
              </w:rPr>
            </w:pPr>
          </w:p>
        </w:tc>
      </w:tr>
      <w:tr w:rsidR="00DB2964" w:rsidTr="00DB2964">
        <w:trPr>
          <w:trHeight w:val="1125"/>
        </w:trPr>
        <w:tc>
          <w:tcPr>
            <w:tcW w:w="2754" w:type="pct"/>
            <w:tcBorders>
              <w:top w:val="single" w:sz="18" w:space="0" w:color="auto"/>
              <w:left w:val="single" w:sz="18" w:space="0" w:color="auto"/>
              <w:bottom w:val="single" w:sz="18" w:space="0" w:color="auto"/>
              <w:right w:val="single" w:sz="8" w:space="0" w:color="auto"/>
            </w:tcBorders>
            <w:vAlign w:val="center"/>
          </w:tcPr>
          <w:p w:rsidR="00DB2964" w:rsidRDefault="00DB2964" w:rsidP="00DB2964">
            <w:pPr>
              <w:pStyle w:val="ListParagraph"/>
              <w:numPr>
                <w:ilvl w:val="1"/>
                <w:numId w:val="41"/>
              </w:numPr>
              <w:tabs>
                <w:tab w:val="left" w:pos="-2808"/>
              </w:tabs>
              <w:spacing w:before="60" w:after="60"/>
              <w:ind w:right="58"/>
              <w:rPr>
                <w:sz w:val="22"/>
              </w:rPr>
            </w:pPr>
            <w:r>
              <w:rPr>
                <w:sz w:val="22"/>
              </w:rPr>
              <w:t xml:space="preserve">Are there designated restrooms with appropriate signage available for individuals with disabilities? Please explain. </w:t>
            </w:r>
            <w:r w:rsidRPr="002D6EC8">
              <w:rPr>
                <w:sz w:val="22"/>
                <w:u w:val="single"/>
              </w:rPr>
              <w:fldChar w:fldCharType="begin">
                <w:ffData>
                  <w:name w:val=""/>
                  <w:enabled/>
                  <w:calcOnExit w:val="0"/>
                  <w:statusText w:type="text" w:val="Title"/>
                  <w:textInput/>
                </w:ffData>
              </w:fldChar>
            </w:r>
            <w:r w:rsidRPr="002D6EC8">
              <w:rPr>
                <w:sz w:val="22"/>
                <w:u w:val="single"/>
              </w:rPr>
              <w:instrText xml:space="preserve"> FORMTEXT </w:instrText>
            </w:r>
            <w:r w:rsidRPr="002D6EC8">
              <w:rPr>
                <w:sz w:val="22"/>
                <w:u w:val="single"/>
              </w:rPr>
            </w:r>
            <w:r w:rsidRPr="002D6EC8">
              <w:rPr>
                <w:sz w:val="22"/>
                <w:u w:val="single"/>
              </w:rPr>
              <w:fldChar w:fldCharType="separate"/>
            </w:r>
            <w:r>
              <w:rPr>
                <w:noProof/>
              </w:rPr>
              <w:t> </w:t>
            </w:r>
            <w:r>
              <w:rPr>
                <w:noProof/>
              </w:rPr>
              <w:t> </w:t>
            </w:r>
            <w:r>
              <w:rPr>
                <w:noProof/>
              </w:rPr>
              <w:t> </w:t>
            </w:r>
            <w:r>
              <w:rPr>
                <w:noProof/>
              </w:rPr>
              <w:t> </w:t>
            </w:r>
            <w:r>
              <w:rPr>
                <w:noProof/>
              </w:rPr>
              <w:t> </w:t>
            </w:r>
            <w:r w:rsidRPr="002D6EC8">
              <w:rPr>
                <w:sz w:val="22"/>
                <w:u w:val="single"/>
              </w:rPr>
              <w:fldChar w:fldCharType="end"/>
            </w:r>
          </w:p>
        </w:tc>
        <w:tc>
          <w:tcPr>
            <w:tcW w:w="263" w:type="pct"/>
            <w:tcBorders>
              <w:top w:val="single" w:sz="18" w:space="0" w:color="auto"/>
              <w:left w:val="single" w:sz="8" w:space="0" w:color="auto"/>
              <w:bottom w:val="single" w:sz="18" w:space="0" w:color="auto"/>
              <w:right w:val="single" w:sz="8" w:space="0" w:color="auto"/>
            </w:tcBorders>
            <w:shd w:val="clear" w:color="auto" w:fill="FFFFFF" w:themeFill="background1"/>
            <w:vAlign w:val="center"/>
          </w:tcPr>
          <w:p w:rsidR="00DB2964" w:rsidRDefault="00DB2964" w:rsidP="00DB2964">
            <w:pPr>
              <w:jc w:val="center"/>
              <w:rPr>
                <w:sz w:val="22"/>
              </w:rPr>
            </w:pPr>
            <w:r>
              <w:rPr>
                <w:sz w:val="22"/>
              </w:rPr>
              <w:fldChar w:fldCharType="begin">
                <w:ffData>
                  <w:name w:val="Check1"/>
                  <w:enabled/>
                  <w:calcOnExit w:val="0"/>
                  <w:statusText w:type="text" w:val="Yes"/>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256"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DB2964" w:rsidRDefault="00DB2964" w:rsidP="00DB2964">
            <w:pPr>
              <w:ind w:left="720" w:hanging="720"/>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280"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DB2964" w:rsidRDefault="00DB2964" w:rsidP="00DB2964">
            <w:pPr>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1447"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DB2964" w:rsidRDefault="00DB2964" w:rsidP="00DB2964">
            <w:pPr>
              <w:rPr>
                <w:sz w:val="22"/>
              </w:rPr>
            </w:pPr>
            <w:r>
              <w:rPr>
                <w:sz w:val="22"/>
              </w:rPr>
              <w:fldChar w:fldCharType="begin">
                <w:ffData>
                  <w:name w:val="Text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DB2964" w:rsidTr="00DB2964">
        <w:trPr>
          <w:trHeight w:val="1125"/>
        </w:trPr>
        <w:tc>
          <w:tcPr>
            <w:tcW w:w="2754" w:type="pct"/>
            <w:tcBorders>
              <w:top w:val="single" w:sz="18" w:space="0" w:color="auto"/>
              <w:left w:val="single" w:sz="18" w:space="0" w:color="auto"/>
              <w:bottom w:val="single" w:sz="18" w:space="0" w:color="auto"/>
              <w:right w:val="single" w:sz="8" w:space="0" w:color="auto"/>
            </w:tcBorders>
            <w:vAlign w:val="center"/>
          </w:tcPr>
          <w:p w:rsidR="00DB2964" w:rsidRDefault="00DB2964" w:rsidP="00DB2964">
            <w:pPr>
              <w:pStyle w:val="ListParagraph"/>
              <w:numPr>
                <w:ilvl w:val="1"/>
                <w:numId w:val="41"/>
              </w:numPr>
              <w:tabs>
                <w:tab w:val="left" w:pos="-2808"/>
              </w:tabs>
              <w:spacing w:before="60" w:after="60"/>
              <w:ind w:right="58"/>
              <w:rPr>
                <w:sz w:val="22"/>
              </w:rPr>
            </w:pPr>
            <w:r>
              <w:rPr>
                <w:sz w:val="22"/>
              </w:rPr>
              <w:t>Does the building have Braille signage with raised characters posted at permanent rooms and spaces and installed either on the wall adjacent to the latch side of the door or on the nearest adjacent wall?</w:t>
            </w:r>
          </w:p>
        </w:tc>
        <w:tc>
          <w:tcPr>
            <w:tcW w:w="263" w:type="pct"/>
            <w:tcBorders>
              <w:top w:val="single" w:sz="18" w:space="0" w:color="auto"/>
              <w:left w:val="single" w:sz="8" w:space="0" w:color="auto"/>
              <w:bottom w:val="single" w:sz="18" w:space="0" w:color="auto"/>
              <w:right w:val="single" w:sz="8" w:space="0" w:color="auto"/>
            </w:tcBorders>
            <w:shd w:val="clear" w:color="auto" w:fill="FFFFFF" w:themeFill="background1"/>
            <w:vAlign w:val="center"/>
          </w:tcPr>
          <w:p w:rsidR="00DB2964" w:rsidRDefault="00DB2964" w:rsidP="00DB2964">
            <w:pPr>
              <w:jc w:val="center"/>
              <w:rPr>
                <w:sz w:val="22"/>
              </w:rPr>
            </w:pPr>
            <w:r>
              <w:rPr>
                <w:sz w:val="22"/>
              </w:rPr>
              <w:fldChar w:fldCharType="begin">
                <w:ffData>
                  <w:name w:val="Check1"/>
                  <w:enabled/>
                  <w:calcOnExit w:val="0"/>
                  <w:statusText w:type="text" w:val="Yes"/>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256"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DB2964" w:rsidRDefault="00DB2964" w:rsidP="00DB2964">
            <w:pPr>
              <w:ind w:left="720" w:hanging="720"/>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280"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DB2964" w:rsidRDefault="00DB2964" w:rsidP="00DB2964">
            <w:pPr>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1447"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DB2964" w:rsidRDefault="00DB2964" w:rsidP="00DB2964">
            <w:pPr>
              <w:rPr>
                <w:sz w:val="22"/>
              </w:rPr>
            </w:pPr>
            <w:r>
              <w:rPr>
                <w:sz w:val="22"/>
              </w:rPr>
              <w:fldChar w:fldCharType="begin">
                <w:ffData>
                  <w:name w:val="Text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DB2964" w:rsidTr="00DB2964">
        <w:trPr>
          <w:trHeight w:val="765"/>
        </w:trPr>
        <w:tc>
          <w:tcPr>
            <w:tcW w:w="2754" w:type="pct"/>
            <w:tcBorders>
              <w:top w:val="single" w:sz="18" w:space="0" w:color="auto"/>
              <w:left w:val="single" w:sz="18" w:space="0" w:color="auto"/>
              <w:bottom w:val="single" w:sz="18" w:space="0" w:color="auto"/>
              <w:right w:val="single" w:sz="8" w:space="0" w:color="auto"/>
            </w:tcBorders>
            <w:vAlign w:val="center"/>
          </w:tcPr>
          <w:p w:rsidR="00DB2964" w:rsidRDefault="00DB2964" w:rsidP="00DB2964">
            <w:pPr>
              <w:pStyle w:val="ListParagraph"/>
              <w:numPr>
                <w:ilvl w:val="1"/>
                <w:numId w:val="41"/>
              </w:numPr>
              <w:tabs>
                <w:tab w:val="left" w:pos="-2808"/>
              </w:tabs>
              <w:spacing w:before="60" w:after="60"/>
              <w:ind w:right="58"/>
              <w:rPr>
                <w:sz w:val="22"/>
              </w:rPr>
            </w:pPr>
            <w:r>
              <w:rPr>
                <w:sz w:val="22"/>
              </w:rPr>
              <w:t>Are there ramps, wheelchair lifts or elevators to all public areas?</w:t>
            </w:r>
          </w:p>
        </w:tc>
        <w:tc>
          <w:tcPr>
            <w:tcW w:w="263" w:type="pct"/>
            <w:tcBorders>
              <w:top w:val="single" w:sz="18" w:space="0" w:color="auto"/>
              <w:left w:val="single" w:sz="8" w:space="0" w:color="auto"/>
              <w:bottom w:val="single" w:sz="18" w:space="0" w:color="auto"/>
              <w:right w:val="single" w:sz="8" w:space="0" w:color="auto"/>
            </w:tcBorders>
            <w:shd w:val="clear" w:color="auto" w:fill="FFFFFF" w:themeFill="background1"/>
            <w:vAlign w:val="center"/>
          </w:tcPr>
          <w:p w:rsidR="00DB2964" w:rsidRDefault="00DB2964" w:rsidP="00DB2964">
            <w:pPr>
              <w:jc w:val="center"/>
              <w:rPr>
                <w:sz w:val="22"/>
              </w:rPr>
            </w:pPr>
            <w:r>
              <w:rPr>
                <w:sz w:val="22"/>
              </w:rPr>
              <w:fldChar w:fldCharType="begin">
                <w:ffData>
                  <w:name w:val="Check1"/>
                  <w:enabled/>
                  <w:calcOnExit w:val="0"/>
                  <w:statusText w:type="text" w:val="Yes"/>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256"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DB2964" w:rsidRDefault="00DB2964" w:rsidP="00DB2964">
            <w:pPr>
              <w:ind w:left="720" w:hanging="720"/>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280"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DB2964" w:rsidRDefault="00DB2964" w:rsidP="00DB2964">
            <w:pPr>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1447"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DB2964" w:rsidRDefault="00DB2964" w:rsidP="00DB2964">
            <w:pPr>
              <w:rPr>
                <w:sz w:val="22"/>
              </w:rPr>
            </w:pPr>
            <w:r>
              <w:rPr>
                <w:sz w:val="22"/>
              </w:rPr>
              <w:fldChar w:fldCharType="begin">
                <w:ffData>
                  <w:name w:val="Text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DB2964" w:rsidTr="00DB2964">
        <w:trPr>
          <w:trHeight w:val="1035"/>
        </w:trPr>
        <w:tc>
          <w:tcPr>
            <w:tcW w:w="2754" w:type="pct"/>
            <w:tcBorders>
              <w:top w:val="single" w:sz="18" w:space="0" w:color="auto"/>
              <w:left w:val="single" w:sz="18" w:space="0" w:color="auto"/>
              <w:bottom w:val="single" w:sz="18" w:space="0" w:color="auto"/>
              <w:right w:val="single" w:sz="8" w:space="0" w:color="auto"/>
            </w:tcBorders>
            <w:vAlign w:val="center"/>
          </w:tcPr>
          <w:p w:rsidR="00DB2964" w:rsidRDefault="00DB2964" w:rsidP="00DB2964">
            <w:pPr>
              <w:pStyle w:val="ListParagraph"/>
              <w:numPr>
                <w:ilvl w:val="1"/>
                <w:numId w:val="41"/>
              </w:numPr>
              <w:tabs>
                <w:tab w:val="left" w:pos="-2808"/>
              </w:tabs>
              <w:spacing w:before="60" w:after="60"/>
              <w:ind w:right="58"/>
              <w:rPr>
                <w:sz w:val="22"/>
              </w:rPr>
            </w:pPr>
            <w:r>
              <w:rPr>
                <w:sz w:val="22"/>
              </w:rPr>
              <w:t xml:space="preserve">Does an individual using a wheelchair have 44 inches of clear width for forward movement and a </w:t>
            </w:r>
            <w:proofErr w:type="gramStart"/>
            <w:r>
              <w:rPr>
                <w:sz w:val="22"/>
              </w:rPr>
              <w:t>5 foot</w:t>
            </w:r>
            <w:proofErr w:type="gramEnd"/>
            <w:r>
              <w:rPr>
                <w:sz w:val="22"/>
              </w:rPr>
              <w:t xml:space="preserve"> diameter or T-shape clear space to make turns in public areas?</w:t>
            </w:r>
          </w:p>
        </w:tc>
        <w:tc>
          <w:tcPr>
            <w:tcW w:w="263" w:type="pct"/>
            <w:tcBorders>
              <w:top w:val="single" w:sz="18" w:space="0" w:color="auto"/>
              <w:left w:val="single" w:sz="8" w:space="0" w:color="auto"/>
              <w:bottom w:val="single" w:sz="18" w:space="0" w:color="auto"/>
              <w:right w:val="single" w:sz="8" w:space="0" w:color="auto"/>
            </w:tcBorders>
            <w:shd w:val="clear" w:color="auto" w:fill="FFFFFF" w:themeFill="background1"/>
            <w:vAlign w:val="center"/>
          </w:tcPr>
          <w:p w:rsidR="00DB2964" w:rsidRDefault="00DB2964" w:rsidP="00DB2964">
            <w:pPr>
              <w:jc w:val="center"/>
              <w:rPr>
                <w:sz w:val="22"/>
              </w:rPr>
            </w:pPr>
            <w:r>
              <w:rPr>
                <w:sz w:val="22"/>
              </w:rPr>
              <w:fldChar w:fldCharType="begin">
                <w:ffData>
                  <w:name w:val="Check1"/>
                  <w:enabled/>
                  <w:calcOnExit w:val="0"/>
                  <w:statusText w:type="text" w:val="Yes"/>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256"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DB2964" w:rsidRDefault="00DB2964" w:rsidP="00DB2964">
            <w:pPr>
              <w:ind w:left="720" w:hanging="720"/>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280"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DB2964" w:rsidRDefault="00DB2964" w:rsidP="00DB2964">
            <w:pPr>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1447"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DB2964" w:rsidRDefault="00DB2964" w:rsidP="00DB2964">
            <w:pPr>
              <w:rPr>
                <w:sz w:val="22"/>
              </w:rPr>
            </w:pPr>
            <w:r>
              <w:rPr>
                <w:sz w:val="22"/>
              </w:rPr>
              <w:fldChar w:fldCharType="begin">
                <w:ffData>
                  <w:name w:val="Text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DB2964" w:rsidTr="00DB2964">
        <w:trPr>
          <w:trHeight w:val="855"/>
        </w:trPr>
        <w:tc>
          <w:tcPr>
            <w:tcW w:w="2754" w:type="pct"/>
            <w:tcBorders>
              <w:top w:val="single" w:sz="18" w:space="0" w:color="auto"/>
              <w:left w:val="single" w:sz="18" w:space="0" w:color="auto"/>
              <w:bottom w:val="single" w:sz="18" w:space="0" w:color="auto"/>
              <w:right w:val="single" w:sz="8" w:space="0" w:color="auto"/>
            </w:tcBorders>
            <w:vAlign w:val="center"/>
          </w:tcPr>
          <w:p w:rsidR="00DB2964" w:rsidRDefault="00DB2964" w:rsidP="00DB2964">
            <w:pPr>
              <w:pStyle w:val="ListParagraph"/>
              <w:numPr>
                <w:ilvl w:val="1"/>
                <w:numId w:val="41"/>
              </w:numPr>
              <w:tabs>
                <w:tab w:val="left" w:pos="-2808"/>
              </w:tabs>
              <w:spacing w:before="60" w:after="60"/>
              <w:ind w:right="58"/>
              <w:rPr>
                <w:sz w:val="22"/>
              </w:rPr>
            </w:pPr>
            <w:r>
              <w:rPr>
                <w:sz w:val="22"/>
              </w:rPr>
              <w:t>Does the Subrecipient permit the use of other power-driven mobility devices by individuals with mobility disabilities?</w:t>
            </w:r>
          </w:p>
        </w:tc>
        <w:tc>
          <w:tcPr>
            <w:tcW w:w="263" w:type="pct"/>
            <w:tcBorders>
              <w:top w:val="single" w:sz="18" w:space="0" w:color="auto"/>
              <w:left w:val="single" w:sz="8" w:space="0" w:color="auto"/>
              <w:bottom w:val="single" w:sz="18" w:space="0" w:color="auto"/>
              <w:right w:val="single" w:sz="8" w:space="0" w:color="auto"/>
            </w:tcBorders>
            <w:shd w:val="clear" w:color="auto" w:fill="FFFFFF" w:themeFill="background1"/>
            <w:vAlign w:val="center"/>
          </w:tcPr>
          <w:p w:rsidR="00DB2964" w:rsidRDefault="00DB2964" w:rsidP="00DB2964">
            <w:pPr>
              <w:jc w:val="center"/>
              <w:rPr>
                <w:sz w:val="22"/>
              </w:rPr>
            </w:pPr>
            <w:r>
              <w:rPr>
                <w:sz w:val="22"/>
              </w:rPr>
              <w:fldChar w:fldCharType="begin">
                <w:ffData>
                  <w:name w:val="Check1"/>
                  <w:enabled/>
                  <w:calcOnExit w:val="0"/>
                  <w:statusText w:type="text" w:val="Yes"/>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256"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DB2964" w:rsidRDefault="00DB2964" w:rsidP="00DB2964">
            <w:pPr>
              <w:ind w:left="720" w:hanging="720"/>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280"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DB2964" w:rsidRDefault="00DB2964" w:rsidP="00DB2964">
            <w:pPr>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1447"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DB2964" w:rsidRDefault="00DB2964" w:rsidP="00DB2964">
            <w:pPr>
              <w:rPr>
                <w:sz w:val="22"/>
              </w:rPr>
            </w:pPr>
            <w:r>
              <w:rPr>
                <w:sz w:val="22"/>
              </w:rPr>
              <w:fldChar w:fldCharType="begin">
                <w:ffData>
                  <w:name w:val="Text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DB2964" w:rsidTr="00DB2964">
        <w:trPr>
          <w:trHeight w:val="1305"/>
        </w:trPr>
        <w:tc>
          <w:tcPr>
            <w:tcW w:w="2754" w:type="pct"/>
            <w:tcBorders>
              <w:top w:val="single" w:sz="18" w:space="0" w:color="auto"/>
              <w:left w:val="single" w:sz="18" w:space="0" w:color="auto"/>
              <w:bottom w:val="single" w:sz="18" w:space="0" w:color="auto"/>
              <w:right w:val="single" w:sz="8" w:space="0" w:color="auto"/>
            </w:tcBorders>
            <w:vAlign w:val="center"/>
          </w:tcPr>
          <w:p w:rsidR="00DB2964" w:rsidRDefault="00DB2964" w:rsidP="00DB2964">
            <w:pPr>
              <w:pStyle w:val="ListParagraph"/>
              <w:numPr>
                <w:ilvl w:val="1"/>
                <w:numId w:val="41"/>
              </w:numPr>
              <w:tabs>
                <w:tab w:val="left" w:pos="-2808"/>
              </w:tabs>
              <w:spacing w:before="60" w:after="60"/>
              <w:ind w:right="58"/>
              <w:rPr>
                <w:sz w:val="22"/>
              </w:rPr>
            </w:pPr>
            <w:r>
              <w:rPr>
                <w:sz w:val="22"/>
              </w:rPr>
              <w:t xml:space="preserve">Do accessible doors have handles, pulls, latches, locks, and other operating devices that can be easily grasped with one hand and do not require tight grasping </w:t>
            </w:r>
            <w:proofErr w:type="gramStart"/>
            <w:r>
              <w:rPr>
                <w:sz w:val="22"/>
              </w:rPr>
              <w:t>pinching, or</w:t>
            </w:r>
            <w:proofErr w:type="gramEnd"/>
            <w:r>
              <w:rPr>
                <w:sz w:val="22"/>
              </w:rPr>
              <w:t xml:space="preserve"> twisting of the wrist to operate (</w:t>
            </w:r>
            <w:proofErr w:type="spellStart"/>
            <w:r>
              <w:rPr>
                <w:sz w:val="22"/>
              </w:rPr>
              <w:t>i.e</w:t>
            </w:r>
            <w:proofErr w:type="spellEnd"/>
            <w:r>
              <w:rPr>
                <w:sz w:val="22"/>
              </w:rPr>
              <w:t xml:space="preserve"> can be operated with one closed fist)?</w:t>
            </w:r>
          </w:p>
        </w:tc>
        <w:tc>
          <w:tcPr>
            <w:tcW w:w="263" w:type="pct"/>
            <w:tcBorders>
              <w:top w:val="single" w:sz="18" w:space="0" w:color="auto"/>
              <w:left w:val="single" w:sz="8" w:space="0" w:color="auto"/>
              <w:bottom w:val="single" w:sz="18" w:space="0" w:color="auto"/>
              <w:right w:val="single" w:sz="8" w:space="0" w:color="auto"/>
            </w:tcBorders>
            <w:shd w:val="clear" w:color="auto" w:fill="FFFFFF" w:themeFill="background1"/>
            <w:vAlign w:val="center"/>
          </w:tcPr>
          <w:p w:rsidR="00DB2964" w:rsidRDefault="00DB2964" w:rsidP="00DB2964">
            <w:pPr>
              <w:jc w:val="center"/>
              <w:rPr>
                <w:sz w:val="22"/>
              </w:rPr>
            </w:pPr>
            <w:r>
              <w:rPr>
                <w:sz w:val="22"/>
              </w:rPr>
              <w:fldChar w:fldCharType="begin">
                <w:ffData>
                  <w:name w:val="Check1"/>
                  <w:enabled/>
                  <w:calcOnExit w:val="0"/>
                  <w:statusText w:type="text" w:val="Yes"/>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256"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DB2964" w:rsidRDefault="00DB2964" w:rsidP="00DB2964">
            <w:pPr>
              <w:ind w:left="720" w:hanging="720"/>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280"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DB2964" w:rsidRDefault="00DB2964" w:rsidP="00DB2964">
            <w:pPr>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1447"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DB2964" w:rsidRDefault="00DB2964" w:rsidP="00DB2964">
            <w:pPr>
              <w:rPr>
                <w:sz w:val="22"/>
              </w:rPr>
            </w:pPr>
            <w:r>
              <w:rPr>
                <w:sz w:val="22"/>
              </w:rPr>
              <w:fldChar w:fldCharType="begin">
                <w:ffData>
                  <w:name w:val="Text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6A0346" w:rsidTr="00581D04">
        <w:trPr>
          <w:trHeight w:val="1305"/>
        </w:trPr>
        <w:tc>
          <w:tcPr>
            <w:tcW w:w="2754" w:type="pct"/>
            <w:tcBorders>
              <w:top w:val="single" w:sz="18" w:space="0" w:color="auto"/>
              <w:left w:val="single" w:sz="18" w:space="0" w:color="auto"/>
              <w:bottom w:val="single" w:sz="18" w:space="0" w:color="auto"/>
              <w:right w:val="single" w:sz="8" w:space="0" w:color="auto"/>
            </w:tcBorders>
            <w:vAlign w:val="center"/>
          </w:tcPr>
          <w:p w:rsidR="006A0346" w:rsidRDefault="006A0346" w:rsidP="006A0346">
            <w:pPr>
              <w:pStyle w:val="ListParagraph"/>
              <w:numPr>
                <w:ilvl w:val="1"/>
                <w:numId w:val="41"/>
              </w:numPr>
              <w:tabs>
                <w:tab w:val="left" w:pos="-2808"/>
              </w:tabs>
              <w:spacing w:before="60" w:after="60"/>
              <w:ind w:right="58"/>
              <w:rPr>
                <w:sz w:val="22"/>
              </w:rPr>
            </w:pPr>
            <w:r>
              <w:rPr>
                <w:sz w:val="22"/>
              </w:rPr>
              <w:lastRenderedPageBreak/>
              <w:t xml:space="preserve">Is there at least one drinking fountain with clear floor space at least 30 inches x 48 inches in front? </w:t>
            </w:r>
          </w:p>
        </w:tc>
        <w:tc>
          <w:tcPr>
            <w:tcW w:w="263" w:type="pct"/>
            <w:tcBorders>
              <w:top w:val="single" w:sz="18" w:space="0" w:color="auto"/>
              <w:left w:val="single" w:sz="8" w:space="0" w:color="auto"/>
              <w:bottom w:val="single" w:sz="18" w:space="0" w:color="auto"/>
              <w:right w:val="single" w:sz="8" w:space="0" w:color="auto"/>
            </w:tcBorders>
            <w:shd w:val="clear" w:color="auto" w:fill="FFFFFF" w:themeFill="background1"/>
            <w:vAlign w:val="center"/>
          </w:tcPr>
          <w:p w:rsidR="006A0346" w:rsidRDefault="006A0346" w:rsidP="006A0346">
            <w:pPr>
              <w:jc w:val="center"/>
              <w:rPr>
                <w:sz w:val="22"/>
              </w:rPr>
            </w:pPr>
            <w:r>
              <w:rPr>
                <w:sz w:val="22"/>
              </w:rPr>
              <w:fldChar w:fldCharType="begin">
                <w:ffData>
                  <w:name w:val="Check1"/>
                  <w:enabled/>
                  <w:calcOnExit w:val="0"/>
                  <w:statusText w:type="text" w:val="Yes"/>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256"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6A0346" w:rsidRDefault="006A0346" w:rsidP="006A0346">
            <w:pPr>
              <w:ind w:left="720" w:hanging="720"/>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280"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6A0346" w:rsidRDefault="006A0346" w:rsidP="006A0346">
            <w:pPr>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1447"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6A0346" w:rsidRDefault="006A0346" w:rsidP="006A0346">
            <w:pPr>
              <w:rPr>
                <w:sz w:val="22"/>
              </w:rPr>
            </w:pPr>
            <w:r>
              <w:rPr>
                <w:sz w:val="22"/>
              </w:rPr>
              <w:fldChar w:fldCharType="begin">
                <w:ffData>
                  <w:name w:val="Text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6A0346" w:rsidTr="00581D04">
        <w:trPr>
          <w:trHeight w:val="1305"/>
        </w:trPr>
        <w:tc>
          <w:tcPr>
            <w:tcW w:w="2754" w:type="pct"/>
            <w:tcBorders>
              <w:top w:val="single" w:sz="18" w:space="0" w:color="auto"/>
              <w:left w:val="single" w:sz="18" w:space="0" w:color="auto"/>
              <w:bottom w:val="single" w:sz="18" w:space="0" w:color="auto"/>
              <w:right w:val="single" w:sz="8" w:space="0" w:color="auto"/>
            </w:tcBorders>
            <w:vAlign w:val="center"/>
          </w:tcPr>
          <w:p w:rsidR="006A0346" w:rsidRDefault="006A0346" w:rsidP="006A0346">
            <w:pPr>
              <w:pStyle w:val="ListParagraph"/>
              <w:numPr>
                <w:ilvl w:val="1"/>
                <w:numId w:val="41"/>
              </w:numPr>
              <w:tabs>
                <w:tab w:val="left" w:pos="-2808"/>
                <w:tab w:val="left" w:pos="888"/>
              </w:tabs>
              <w:spacing w:before="60" w:after="60"/>
              <w:ind w:right="58"/>
              <w:rPr>
                <w:sz w:val="22"/>
              </w:rPr>
            </w:pPr>
            <w:r>
              <w:rPr>
                <w:sz w:val="22"/>
              </w:rPr>
              <w:t>Are the tops of accessible counters and tables in the range of 28-34 inches above the floor?</w:t>
            </w:r>
          </w:p>
        </w:tc>
        <w:tc>
          <w:tcPr>
            <w:tcW w:w="263" w:type="pct"/>
            <w:tcBorders>
              <w:top w:val="single" w:sz="18" w:space="0" w:color="auto"/>
              <w:left w:val="single" w:sz="8" w:space="0" w:color="auto"/>
              <w:bottom w:val="single" w:sz="18" w:space="0" w:color="auto"/>
              <w:right w:val="single" w:sz="8" w:space="0" w:color="auto"/>
            </w:tcBorders>
            <w:shd w:val="clear" w:color="auto" w:fill="FFFFFF" w:themeFill="background1"/>
            <w:vAlign w:val="center"/>
          </w:tcPr>
          <w:p w:rsidR="006A0346" w:rsidRDefault="006A0346" w:rsidP="006A0346">
            <w:pPr>
              <w:jc w:val="center"/>
              <w:rPr>
                <w:sz w:val="22"/>
              </w:rPr>
            </w:pPr>
            <w:r>
              <w:rPr>
                <w:sz w:val="22"/>
              </w:rPr>
              <w:fldChar w:fldCharType="begin">
                <w:ffData>
                  <w:name w:val="Check1"/>
                  <w:enabled/>
                  <w:calcOnExit w:val="0"/>
                  <w:statusText w:type="text" w:val="Yes"/>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256"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6A0346" w:rsidRDefault="006A0346" w:rsidP="006A0346">
            <w:pPr>
              <w:ind w:left="720" w:hanging="720"/>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280"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6A0346" w:rsidRDefault="006A0346" w:rsidP="006A0346">
            <w:pPr>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1447"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6A0346" w:rsidRDefault="006A0346" w:rsidP="006A0346">
            <w:pPr>
              <w:rPr>
                <w:sz w:val="22"/>
              </w:rPr>
            </w:pPr>
            <w:r>
              <w:rPr>
                <w:sz w:val="22"/>
              </w:rPr>
              <w:fldChar w:fldCharType="begin">
                <w:ffData>
                  <w:name w:val="Text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6A0346" w:rsidTr="00581D04">
        <w:trPr>
          <w:trHeight w:val="1305"/>
        </w:trPr>
        <w:tc>
          <w:tcPr>
            <w:tcW w:w="2754" w:type="pct"/>
            <w:tcBorders>
              <w:top w:val="single" w:sz="18" w:space="0" w:color="auto"/>
              <w:left w:val="single" w:sz="18" w:space="0" w:color="auto"/>
              <w:bottom w:val="single" w:sz="18" w:space="0" w:color="auto"/>
              <w:right w:val="single" w:sz="8" w:space="0" w:color="auto"/>
            </w:tcBorders>
            <w:vAlign w:val="center"/>
          </w:tcPr>
          <w:p w:rsidR="006A0346" w:rsidRDefault="006A0346" w:rsidP="006A0346">
            <w:pPr>
              <w:pStyle w:val="ListParagraph"/>
              <w:numPr>
                <w:ilvl w:val="1"/>
                <w:numId w:val="41"/>
              </w:numPr>
              <w:tabs>
                <w:tab w:val="left" w:pos="-2808"/>
                <w:tab w:val="left" w:pos="912"/>
              </w:tabs>
              <w:spacing w:before="60" w:after="60"/>
              <w:ind w:right="58"/>
              <w:rPr>
                <w:sz w:val="22"/>
              </w:rPr>
            </w:pPr>
            <w:r>
              <w:rPr>
                <w:sz w:val="22"/>
              </w:rPr>
              <w:t xml:space="preserve">Are an adequate number of accessible parking spaces available, </w:t>
            </w:r>
            <w:proofErr w:type="gramStart"/>
            <w:r>
              <w:rPr>
                <w:sz w:val="22"/>
              </w:rPr>
              <w:t>8 foot wide</w:t>
            </w:r>
            <w:proofErr w:type="gramEnd"/>
            <w:r>
              <w:rPr>
                <w:sz w:val="22"/>
              </w:rPr>
              <w:t xml:space="preserve"> by 18 foot long for car, plus a 5 foot wide access aisle? </w:t>
            </w:r>
          </w:p>
        </w:tc>
        <w:tc>
          <w:tcPr>
            <w:tcW w:w="263" w:type="pct"/>
            <w:tcBorders>
              <w:top w:val="single" w:sz="18" w:space="0" w:color="auto"/>
              <w:left w:val="single" w:sz="8" w:space="0" w:color="auto"/>
              <w:bottom w:val="single" w:sz="18" w:space="0" w:color="auto"/>
              <w:right w:val="single" w:sz="8" w:space="0" w:color="auto"/>
            </w:tcBorders>
            <w:shd w:val="clear" w:color="auto" w:fill="FFFFFF" w:themeFill="background1"/>
            <w:vAlign w:val="center"/>
          </w:tcPr>
          <w:p w:rsidR="006A0346" w:rsidRDefault="006A0346" w:rsidP="006A0346">
            <w:pPr>
              <w:jc w:val="center"/>
              <w:rPr>
                <w:sz w:val="22"/>
              </w:rPr>
            </w:pPr>
            <w:r>
              <w:rPr>
                <w:sz w:val="22"/>
              </w:rPr>
              <w:fldChar w:fldCharType="begin">
                <w:ffData>
                  <w:name w:val="Check1"/>
                  <w:enabled/>
                  <w:calcOnExit w:val="0"/>
                  <w:statusText w:type="text" w:val="Yes"/>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256"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6A0346" w:rsidRDefault="006A0346" w:rsidP="006A0346">
            <w:pPr>
              <w:ind w:left="720" w:hanging="720"/>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280"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6A0346" w:rsidRDefault="006A0346" w:rsidP="006A0346">
            <w:pPr>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1447"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6A0346" w:rsidRDefault="006A0346" w:rsidP="006A0346">
            <w:pPr>
              <w:rPr>
                <w:sz w:val="22"/>
              </w:rPr>
            </w:pPr>
            <w:r>
              <w:rPr>
                <w:sz w:val="22"/>
              </w:rPr>
              <w:fldChar w:fldCharType="begin">
                <w:ffData>
                  <w:name w:val="Text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6A0346" w:rsidTr="006A0346">
        <w:trPr>
          <w:trHeight w:val="666"/>
        </w:trPr>
        <w:tc>
          <w:tcPr>
            <w:tcW w:w="5000" w:type="pct"/>
            <w:gridSpan w:val="5"/>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6A0346" w:rsidRDefault="006A0346" w:rsidP="006A0346">
            <w:pPr>
              <w:rPr>
                <w:sz w:val="22"/>
              </w:rPr>
            </w:pPr>
            <w:r w:rsidRPr="00E0438F">
              <w:rPr>
                <w:b/>
                <w:sz w:val="22"/>
              </w:rPr>
              <w:t>Program Accessibility</w:t>
            </w:r>
          </w:p>
        </w:tc>
      </w:tr>
      <w:tr w:rsidR="004B7BB0" w:rsidTr="00075B6B">
        <w:trPr>
          <w:trHeight w:val="1305"/>
        </w:trPr>
        <w:tc>
          <w:tcPr>
            <w:tcW w:w="2754" w:type="pct"/>
            <w:tcBorders>
              <w:top w:val="single" w:sz="18" w:space="0" w:color="auto"/>
              <w:left w:val="single" w:sz="18" w:space="0" w:color="auto"/>
              <w:bottom w:val="single" w:sz="18" w:space="0" w:color="auto"/>
              <w:right w:val="single" w:sz="8" w:space="0" w:color="auto"/>
            </w:tcBorders>
            <w:vAlign w:val="center"/>
          </w:tcPr>
          <w:p w:rsidR="004B7BB0" w:rsidRDefault="004B7BB0" w:rsidP="004B7BB0">
            <w:pPr>
              <w:pStyle w:val="ListParagraph"/>
              <w:numPr>
                <w:ilvl w:val="1"/>
                <w:numId w:val="41"/>
              </w:numPr>
              <w:tabs>
                <w:tab w:val="left" w:pos="-2808"/>
                <w:tab w:val="left" w:pos="912"/>
              </w:tabs>
              <w:spacing w:before="60" w:after="60"/>
              <w:ind w:right="58"/>
              <w:rPr>
                <w:sz w:val="22"/>
              </w:rPr>
            </w:pPr>
            <w:r>
              <w:rPr>
                <w:sz w:val="22"/>
              </w:rPr>
              <w:t xml:space="preserve">When communicating with people with disabilities, are you providing appropriate auxiliary aids or services, including assistive technology devices and services, where necessary to afford individuals with disabilities an equal opportunity to participate in, and enjoy the benefits of the program or activity? </w:t>
            </w:r>
          </w:p>
        </w:tc>
        <w:tc>
          <w:tcPr>
            <w:tcW w:w="263" w:type="pct"/>
            <w:tcBorders>
              <w:top w:val="single" w:sz="18" w:space="0" w:color="auto"/>
              <w:left w:val="single" w:sz="8" w:space="0" w:color="auto"/>
              <w:bottom w:val="single" w:sz="18" w:space="0" w:color="auto"/>
              <w:right w:val="single" w:sz="8" w:space="0" w:color="auto"/>
            </w:tcBorders>
            <w:shd w:val="clear" w:color="auto" w:fill="FFFFFF" w:themeFill="background1"/>
            <w:vAlign w:val="center"/>
          </w:tcPr>
          <w:p w:rsidR="004B7BB0" w:rsidRDefault="004B7BB0" w:rsidP="004B7BB0">
            <w:pPr>
              <w:jc w:val="center"/>
              <w:rPr>
                <w:sz w:val="22"/>
              </w:rPr>
            </w:pPr>
            <w:r>
              <w:rPr>
                <w:sz w:val="22"/>
              </w:rPr>
              <w:fldChar w:fldCharType="begin">
                <w:ffData>
                  <w:name w:val="Check1"/>
                  <w:enabled/>
                  <w:calcOnExit w:val="0"/>
                  <w:statusText w:type="text" w:val="Yes"/>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256"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4B7BB0" w:rsidRDefault="004B7BB0" w:rsidP="004B7BB0">
            <w:pPr>
              <w:ind w:left="720" w:hanging="720"/>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280"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4B7BB0" w:rsidRDefault="004B7BB0" w:rsidP="004B7BB0">
            <w:pPr>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1447"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4B7BB0" w:rsidRDefault="004B7BB0" w:rsidP="004B7BB0">
            <w:pPr>
              <w:rPr>
                <w:sz w:val="22"/>
              </w:rPr>
            </w:pPr>
            <w:r>
              <w:rPr>
                <w:sz w:val="22"/>
              </w:rPr>
              <w:fldChar w:fldCharType="begin">
                <w:ffData>
                  <w:name w:val="Text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45A29" w:rsidTr="00245A29">
        <w:trPr>
          <w:trHeight w:val="1305"/>
        </w:trPr>
        <w:tc>
          <w:tcPr>
            <w:tcW w:w="2754" w:type="pct"/>
            <w:tcBorders>
              <w:top w:val="single" w:sz="18" w:space="0" w:color="auto"/>
              <w:left w:val="single" w:sz="18" w:space="0" w:color="auto"/>
              <w:bottom w:val="single" w:sz="18" w:space="0" w:color="auto"/>
              <w:right w:val="single" w:sz="8" w:space="0" w:color="auto"/>
            </w:tcBorders>
            <w:vAlign w:val="center"/>
          </w:tcPr>
          <w:p w:rsidR="00245A29" w:rsidRDefault="00245A29" w:rsidP="007C73AB">
            <w:pPr>
              <w:pStyle w:val="ListParagraph"/>
              <w:numPr>
                <w:ilvl w:val="1"/>
                <w:numId w:val="41"/>
              </w:numPr>
              <w:tabs>
                <w:tab w:val="left" w:pos="-2808"/>
                <w:tab w:val="left" w:pos="912"/>
              </w:tabs>
              <w:spacing w:before="60" w:after="60"/>
              <w:ind w:right="58"/>
              <w:rPr>
                <w:sz w:val="22"/>
              </w:rPr>
            </w:pPr>
            <w:r>
              <w:rPr>
                <w:sz w:val="22"/>
              </w:rPr>
              <w:t xml:space="preserve">How does the Subrecipient meet its obligation not to discriminate on the basis of a disability? </w:t>
            </w:r>
            <w:r w:rsidRPr="002D6EC8">
              <w:rPr>
                <w:sz w:val="22"/>
                <w:u w:val="single"/>
              </w:rPr>
              <w:fldChar w:fldCharType="begin">
                <w:ffData>
                  <w:name w:val=""/>
                  <w:enabled/>
                  <w:calcOnExit w:val="0"/>
                  <w:statusText w:type="text" w:val="Title"/>
                  <w:textInput/>
                </w:ffData>
              </w:fldChar>
            </w:r>
            <w:r w:rsidRPr="002D6EC8">
              <w:rPr>
                <w:sz w:val="22"/>
                <w:u w:val="single"/>
              </w:rPr>
              <w:instrText xml:space="preserve"> FORMTEXT </w:instrText>
            </w:r>
            <w:r w:rsidRPr="002D6EC8">
              <w:rPr>
                <w:sz w:val="22"/>
                <w:u w:val="single"/>
              </w:rPr>
            </w:r>
            <w:r w:rsidRPr="002D6EC8">
              <w:rPr>
                <w:sz w:val="22"/>
                <w:u w:val="single"/>
              </w:rPr>
              <w:fldChar w:fldCharType="separate"/>
            </w:r>
            <w:r>
              <w:rPr>
                <w:noProof/>
              </w:rPr>
              <w:t> </w:t>
            </w:r>
            <w:r>
              <w:rPr>
                <w:noProof/>
              </w:rPr>
              <w:t> </w:t>
            </w:r>
            <w:r>
              <w:rPr>
                <w:noProof/>
              </w:rPr>
              <w:t> </w:t>
            </w:r>
            <w:r>
              <w:rPr>
                <w:noProof/>
              </w:rPr>
              <w:t> </w:t>
            </w:r>
            <w:r>
              <w:rPr>
                <w:noProof/>
              </w:rPr>
              <w:t> </w:t>
            </w:r>
            <w:r w:rsidRPr="002D6EC8">
              <w:rPr>
                <w:sz w:val="22"/>
                <w:u w:val="single"/>
              </w:rPr>
              <w:fldChar w:fldCharType="end"/>
            </w:r>
          </w:p>
        </w:tc>
        <w:tc>
          <w:tcPr>
            <w:tcW w:w="263" w:type="pct"/>
            <w:tcBorders>
              <w:top w:val="single" w:sz="18" w:space="0" w:color="auto"/>
              <w:left w:val="single" w:sz="8" w:space="0" w:color="auto"/>
              <w:bottom w:val="single" w:sz="18" w:space="0" w:color="auto"/>
              <w:right w:val="single" w:sz="8" w:space="0" w:color="auto"/>
            </w:tcBorders>
            <w:shd w:val="clear" w:color="auto" w:fill="D9D9D9" w:themeFill="background1" w:themeFillShade="D9"/>
            <w:vAlign w:val="center"/>
          </w:tcPr>
          <w:p w:rsidR="00245A29" w:rsidRDefault="00245A29" w:rsidP="007C73AB">
            <w:pPr>
              <w:jc w:val="center"/>
              <w:rPr>
                <w:sz w:val="22"/>
              </w:rPr>
            </w:pPr>
          </w:p>
        </w:tc>
        <w:tc>
          <w:tcPr>
            <w:tcW w:w="256" w:type="pct"/>
            <w:tcBorders>
              <w:top w:val="single" w:sz="18" w:space="0" w:color="auto"/>
              <w:left w:val="single" w:sz="8" w:space="0" w:color="auto"/>
              <w:bottom w:val="single" w:sz="18" w:space="0" w:color="auto"/>
              <w:right w:val="single" w:sz="18" w:space="0" w:color="auto"/>
            </w:tcBorders>
            <w:shd w:val="clear" w:color="auto" w:fill="D9D9D9" w:themeFill="background1" w:themeFillShade="D9"/>
            <w:vAlign w:val="center"/>
          </w:tcPr>
          <w:p w:rsidR="00245A29" w:rsidRDefault="00245A29" w:rsidP="007C73AB">
            <w:pPr>
              <w:ind w:left="720" w:hanging="720"/>
              <w:jc w:val="center"/>
              <w:rPr>
                <w:sz w:val="22"/>
              </w:rPr>
            </w:pPr>
          </w:p>
        </w:tc>
        <w:tc>
          <w:tcPr>
            <w:tcW w:w="280" w:type="pct"/>
            <w:tcBorders>
              <w:top w:val="single" w:sz="18" w:space="0" w:color="auto"/>
              <w:left w:val="single" w:sz="8" w:space="0" w:color="auto"/>
              <w:bottom w:val="single" w:sz="18" w:space="0" w:color="auto"/>
              <w:right w:val="single" w:sz="18" w:space="0" w:color="auto"/>
            </w:tcBorders>
            <w:shd w:val="clear" w:color="auto" w:fill="D9D9D9" w:themeFill="background1" w:themeFillShade="D9"/>
          </w:tcPr>
          <w:p w:rsidR="00245A29" w:rsidRDefault="00245A29" w:rsidP="007C73AB">
            <w:pPr>
              <w:ind w:left="720" w:hanging="720"/>
              <w:jc w:val="center"/>
              <w:rPr>
                <w:sz w:val="22"/>
              </w:rPr>
            </w:pPr>
          </w:p>
        </w:tc>
        <w:tc>
          <w:tcPr>
            <w:tcW w:w="1447" w:type="pct"/>
            <w:tcBorders>
              <w:top w:val="single" w:sz="18" w:space="0" w:color="auto"/>
              <w:left w:val="single" w:sz="8" w:space="0" w:color="auto"/>
              <w:bottom w:val="single" w:sz="18" w:space="0" w:color="auto"/>
              <w:right w:val="single" w:sz="18" w:space="0" w:color="auto"/>
            </w:tcBorders>
            <w:shd w:val="clear" w:color="auto" w:fill="D9D9D9" w:themeFill="background1" w:themeFillShade="D9"/>
          </w:tcPr>
          <w:p w:rsidR="00245A29" w:rsidRDefault="00245A29" w:rsidP="007C73AB">
            <w:pPr>
              <w:ind w:left="720" w:hanging="720"/>
              <w:jc w:val="center"/>
              <w:rPr>
                <w:sz w:val="22"/>
              </w:rPr>
            </w:pPr>
          </w:p>
        </w:tc>
      </w:tr>
      <w:tr w:rsidR="00245A29" w:rsidTr="00245A29">
        <w:trPr>
          <w:trHeight w:val="1305"/>
        </w:trPr>
        <w:tc>
          <w:tcPr>
            <w:tcW w:w="2754" w:type="pct"/>
            <w:tcBorders>
              <w:top w:val="single" w:sz="18" w:space="0" w:color="auto"/>
              <w:left w:val="single" w:sz="18" w:space="0" w:color="auto"/>
              <w:bottom w:val="single" w:sz="18" w:space="0" w:color="auto"/>
              <w:right w:val="single" w:sz="8" w:space="0" w:color="auto"/>
            </w:tcBorders>
            <w:vAlign w:val="center"/>
          </w:tcPr>
          <w:p w:rsidR="00245A29" w:rsidRDefault="00245A29" w:rsidP="007C73AB">
            <w:pPr>
              <w:pStyle w:val="ListParagraph"/>
              <w:numPr>
                <w:ilvl w:val="1"/>
                <w:numId w:val="41"/>
              </w:numPr>
              <w:tabs>
                <w:tab w:val="left" w:pos="-2808"/>
                <w:tab w:val="left" w:pos="912"/>
              </w:tabs>
              <w:spacing w:before="60" w:after="60"/>
              <w:ind w:right="58"/>
              <w:rPr>
                <w:sz w:val="22"/>
              </w:rPr>
            </w:pPr>
            <w:r>
              <w:rPr>
                <w:sz w:val="22"/>
              </w:rPr>
              <w:t xml:space="preserve">How does the Subrecipient ensure that qualified individuals with disabilities are provided an equal opportunity to participate in and benefit from programs and services provided? </w:t>
            </w:r>
            <w:r w:rsidRPr="002D6EC8">
              <w:rPr>
                <w:sz w:val="22"/>
                <w:u w:val="single"/>
              </w:rPr>
              <w:fldChar w:fldCharType="begin">
                <w:ffData>
                  <w:name w:val=""/>
                  <w:enabled/>
                  <w:calcOnExit w:val="0"/>
                  <w:statusText w:type="text" w:val="Title"/>
                  <w:textInput/>
                </w:ffData>
              </w:fldChar>
            </w:r>
            <w:r w:rsidRPr="002D6EC8">
              <w:rPr>
                <w:sz w:val="22"/>
                <w:u w:val="single"/>
              </w:rPr>
              <w:instrText xml:space="preserve"> FORMTEXT </w:instrText>
            </w:r>
            <w:r w:rsidRPr="002D6EC8">
              <w:rPr>
                <w:sz w:val="22"/>
                <w:u w:val="single"/>
              </w:rPr>
            </w:r>
            <w:r w:rsidRPr="002D6EC8">
              <w:rPr>
                <w:sz w:val="22"/>
                <w:u w:val="single"/>
              </w:rPr>
              <w:fldChar w:fldCharType="separate"/>
            </w:r>
            <w:r>
              <w:rPr>
                <w:noProof/>
              </w:rPr>
              <w:t> </w:t>
            </w:r>
            <w:r>
              <w:rPr>
                <w:noProof/>
              </w:rPr>
              <w:t> </w:t>
            </w:r>
            <w:r>
              <w:rPr>
                <w:noProof/>
              </w:rPr>
              <w:t> </w:t>
            </w:r>
            <w:r>
              <w:rPr>
                <w:noProof/>
              </w:rPr>
              <w:t> </w:t>
            </w:r>
            <w:r>
              <w:rPr>
                <w:noProof/>
              </w:rPr>
              <w:t> </w:t>
            </w:r>
            <w:r w:rsidRPr="002D6EC8">
              <w:rPr>
                <w:sz w:val="22"/>
                <w:u w:val="single"/>
              </w:rPr>
              <w:fldChar w:fldCharType="end"/>
            </w:r>
          </w:p>
        </w:tc>
        <w:tc>
          <w:tcPr>
            <w:tcW w:w="263" w:type="pct"/>
            <w:tcBorders>
              <w:top w:val="single" w:sz="18" w:space="0" w:color="auto"/>
              <w:left w:val="single" w:sz="8" w:space="0" w:color="auto"/>
              <w:bottom w:val="single" w:sz="18" w:space="0" w:color="auto"/>
              <w:right w:val="single" w:sz="8" w:space="0" w:color="auto"/>
            </w:tcBorders>
            <w:shd w:val="clear" w:color="auto" w:fill="D9D9D9" w:themeFill="background1" w:themeFillShade="D9"/>
            <w:vAlign w:val="center"/>
          </w:tcPr>
          <w:p w:rsidR="00245A29" w:rsidRDefault="00245A29" w:rsidP="007C73AB">
            <w:pPr>
              <w:jc w:val="center"/>
              <w:rPr>
                <w:sz w:val="22"/>
              </w:rPr>
            </w:pPr>
          </w:p>
        </w:tc>
        <w:tc>
          <w:tcPr>
            <w:tcW w:w="256" w:type="pct"/>
            <w:tcBorders>
              <w:top w:val="single" w:sz="18" w:space="0" w:color="auto"/>
              <w:left w:val="single" w:sz="8" w:space="0" w:color="auto"/>
              <w:bottom w:val="single" w:sz="18" w:space="0" w:color="auto"/>
              <w:right w:val="single" w:sz="18" w:space="0" w:color="auto"/>
            </w:tcBorders>
            <w:shd w:val="clear" w:color="auto" w:fill="D9D9D9" w:themeFill="background1" w:themeFillShade="D9"/>
            <w:vAlign w:val="center"/>
          </w:tcPr>
          <w:p w:rsidR="00245A29" w:rsidRDefault="00245A29" w:rsidP="007C73AB">
            <w:pPr>
              <w:ind w:left="720" w:hanging="720"/>
              <w:jc w:val="center"/>
              <w:rPr>
                <w:sz w:val="22"/>
              </w:rPr>
            </w:pPr>
          </w:p>
        </w:tc>
        <w:tc>
          <w:tcPr>
            <w:tcW w:w="280" w:type="pct"/>
            <w:tcBorders>
              <w:top w:val="single" w:sz="18" w:space="0" w:color="auto"/>
              <w:left w:val="single" w:sz="8" w:space="0" w:color="auto"/>
              <w:bottom w:val="single" w:sz="18" w:space="0" w:color="auto"/>
              <w:right w:val="single" w:sz="18" w:space="0" w:color="auto"/>
            </w:tcBorders>
            <w:shd w:val="clear" w:color="auto" w:fill="D9D9D9" w:themeFill="background1" w:themeFillShade="D9"/>
          </w:tcPr>
          <w:p w:rsidR="00245A29" w:rsidRDefault="00245A29" w:rsidP="007C73AB">
            <w:pPr>
              <w:ind w:left="720" w:hanging="720"/>
              <w:jc w:val="center"/>
              <w:rPr>
                <w:sz w:val="22"/>
              </w:rPr>
            </w:pPr>
          </w:p>
        </w:tc>
        <w:tc>
          <w:tcPr>
            <w:tcW w:w="1447" w:type="pct"/>
            <w:tcBorders>
              <w:top w:val="single" w:sz="18" w:space="0" w:color="auto"/>
              <w:left w:val="single" w:sz="8" w:space="0" w:color="auto"/>
              <w:bottom w:val="single" w:sz="18" w:space="0" w:color="auto"/>
              <w:right w:val="single" w:sz="18" w:space="0" w:color="auto"/>
            </w:tcBorders>
            <w:shd w:val="clear" w:color="auto" w:fill="D9D9D9" w:themeFill="background1" w:themeFillShade="D9"/>
          </w:tcPr>
          <w:p w:rsidR="00245A29" w:rsidRDefault="00245A29" w:rsidP="007C73AB">
            <w:pPr>
              <w:ind w:left="720" w:hanging="720"/>
              <w:jc w:val="center"/>
              <w:rPr>
                <w:sz w:val="22"/>
              </w:rPr>
            </w:pPr>
          </w:p>
        </w:tc>
      </w:tr>
      <w:tr w:rsidR="004B7BB0" w:rsidTr="00AA7B86">
        <w:trPr>
          <w:trHeight w:val="972"/>
        </w:trPr>
        <w:tc>
          <w:tcPr>
            <w:tcW w:w="2754" w:type="pct"/>
            <w:tcBorders>
              <w:top w:val="single" w:sz="18" w:space="0" w:color="auto"/>
              <w:left w:val="single" w:sz="18" w:space="0" w:color="auto"/>
              <w:bottom w:val="single" w:sz="18" w:space="0" w:color="auto"/>
              <w:right w:val="single" w:sz="8" w:space="0" w:color="auto"/>
            </w:tcBorders>
            <w:vAlign w:val="center"/>
          </w:tcPr>
          <w:p w:rsidR="004B7BB0" w:rsidRDefault="004B7BB0" w:rsidP="004B7BB0">
            <w:pPr>
              <w:pStyle w:val="ListParagraph"/>
              <w:numPr>
                <w:ilvl w:val="1"/>
                <w:numId w:val="41"/>
              </w:numPr>
              <w:tabs>
                <w:tab w:val="left" w:pos="-2808"/>
                <w:tab w:val="left" w:pos="912"/>
              </w:tabs>
              <w:spacing w:before="60" w:after="60"/>
              <w:ind w:right="58"/>
              <w:rPr>
                <w:sz w:val="22"/>
              </w:rPr>
            </w:pPr>
            <w:r>
              <w:rPr>
                <w:sz w:val="22"/>
              </w:rPr>
              <w:t>Is the Subrecipient’s website ADA accessible?</w:t>
            </w:r>
          </w:p>
        </w:tc>
        <w:tc>
          <w:tcPr>
            <w:tcW w:w="263" w:type="pct"/>
            <w:tcBorders>
              <w:top w:val="single" w:sz="18" w:space="0" w:color="auto"/>
              <w:left w:val="single" w:sz="8" w:space="0" w:color="auto"/>
              <w:bottom w:val="single" w:sz="18" w:space="0" w:color="auto"/>
              <w:right w:val="single" w:sz="8" w:space="0" w:color="auto"/>
            </w:tcBorders>
            <w:shd w:val="clear" w:color="auto" w:fill="FFFFFF" w:themeFill="background1"/>
            <w:vAlign w:val="center"/>
          </w:tcPr>
          <w:p w:rsidR="004B7BB0" w:rsidRDefault="004B7BB0" w:rsidP="004B7BB0">
            <w:pPr>
              <w:jc w:val="center"/>
              <w:rPr>
                <w:sz w:val="22"/>
              </w:rPr>
            </w:pPr>
            <w:r>
              <w:rPr>
                <w:sz w:val="22"/>
              </w:rPr>
              <w:fldChar w:fldCharType="begin">
                <w:ffData>
                  <w:name w:val="Check1"/>
                  <w:enabled/>
                  <w:calcOnExit w:val="0"/>
                  <w:statusText w:type="text" w:val="Yes"/>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256"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4B7BB0" w:rsidRDefault="004B7BB0" w:rsidP="004B7BB0">
            <w:pPr>
              <w:ind w:left="720" w:hanging="720"/>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280"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4B7BB0" w:rsidRDefault="004B7BB0" w:rsidP="004B7BB0">
            <w:pPr>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1447"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4B7BB0" w:rsidRDefault="004B7BB0" w:rsidP="004B7BB0">
            <w:pPr>
              <w:rPr>
                <w:sz w:val="22"/>
              </w:rPr>
            </w:pPr>
            <w:r>
              <w:rPr>
                <w:sz w:val="22"/>
              </w:rPr>
              <w:fldChar w:fldCharType="begin">
                <w:ffData>
                  <w:name w:val="Text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4B7BB0" w:rsidTr="00AA7B86">
        <w:trPr>
          <w:trHeight w:val="1305"/>
        </w:trPr>
        <w:tc>
          <w:tcPr>
            <w:tcW w:w="2754" w:type="pct"/>
            <w:tcBorders>
              <w:top w:val="single" w:sz="18" w:space="0" w:color="auto"/>
              <w:left w:val="single" w:sz="18" w:space="0" w:color="auto"/>
              <w:bottom w:val="single" w:sz="18" w:space="0" w:color="auto"/>
              <w:right w:val="single" w:sz="8" w:space="0" w:color="auto"/>
            </w:tcBorders>
            <w:vAlign w:val="center"/>
          </w:tcPr>
          <w:p w:rsidR="004B7BB0" w:rsidRPr="006C2121" w:rsidRDefault="004B7BB0" w:rsidP="004B7BB0">
            <w:pPr>
              <w:pStyle w:val="ListParagraph"/>
              <w:numPr>
                <w:ilvl w:val="1"/>
                <w:numId w:val="41"/>
              </w:numPr>
              <w:tabs>
                <w:tab w:val="left" w:pos="-2808"/>
                <w:tab w:val="left" w:pos="912"/>
              </w:tabs>
              <w:spacing w:before="60" w:after="60"/>
              <w:ind w:right="58"/>
              <w:rPr>
                <w:sz w:val="22"/>
              </w:rPr>
            </w:pPr>
            <w:r>
              <w:rPr>
                <w:sz w:val="22"/>
              </w:rPr>
              <w:t>Does the Subrecipient’s policies and practices provide services and benefits to individuals with disabilities in an integrated matter?</w:t>
            </w:r>
          </w:p>
        </w:tc>
        <w:tc>
          <w:tcPr>
            <w:tcW w:w="263" w:type="pct"/>
            <w:tcBorders>
              <w:top w:val="single" w:sz="18" w:space="0" w:color="auto"/>
              <w:left w:val="single" w:sz="8" w:space="0" w:color="auto"/>
              <w:bottom w:val="single" w:sz="18" w:space="0" w:color="auto"/>
              <w:right w:val="single" w:sz="8" w:space="0" w:color="auto"/>
            </w:tcBorders>
            <w:shd w:val="clear" w:color="auto" w:fill="FFFFFF" w:themeFill="background1"/>
            <w:vAlign w:val="center"/>
          </w:tcPr>
          <w:p w:rsidR="004B7BB0" w:rsidRDefault="004B7BB0" w:rsidP="004B7BB0">
            <w:pPr>
              <w:jc w:val="center"/>
              <w:rPr>
                <w:sz w:val="22"/>
              </w:rPr>
            </w:pPr>
            <w:r>
              <w:rPr>
                <w:sz w:val="22"/>
              </w:rPr>
              <w:fldChar w:fldCharType="begin">
                <w:ffData>
                  <w:name w:val="Check1"/>
                  <w:enabled/>
                  <w:calcOnExit w:val="0"/>
                  <w:statusText w:type="text" w:val="Yes"/>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256"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4B7BB0" w:rsidRDefault="004B7BB0" w:rsidP="004B7BB0">
            <w:pPr>
              <w:ind w:left="720" w:hanging="720"/>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280"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4B7BB0" w:rsidRDefault="004B7BB0" w:rsidP="004B7BB0">
            <w:pPr>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1447"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4B7BB0" w:rsidRDefault="004B7BB0" w:rsidP="004B7BB0">
            <w:pPr>
              <w:rPr>
                <w:sz w:val="22"/>
              </w:rPr>
            </w:pPr>
            <w:r>
              <w:rPr>
                <w:sz w:val="22"/>
              </w:rPr>
              <w:fldChar w:fldCharType="begin">
                <w:ffData>
                  <w:name w:val="Text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4B7BB0" w:rsidTr="00DF01D3">
        <w:trPr>
          <w:trHeight w:val="1305"/>
        </w:trPr>
        <w:tc>
          <w:tcPr>
            <w:tcW w:w="2754" w:type="pct"/>
            <w:tcBorders>
              <w:top w:val="single" w:sz="18" w:space="0" w:color="auto"/>
              <w:left w:val="single" w:sz="18" w:space="0" w:color="auto"/>
              <w:bottom w:val="single" w:sz="18" w:space="0" w:color="auto"/>
              <w:right w:val="single" w:sz="8" w:space="0" w:color="auto"/>
            </w:tcBorders>
            <w:vAlign w:val="center"/>
          </w:tcPr>
          <w:p w:rsidR="004B7BB0" w:rsidRDefault="004B7BB0" w:rsidP="004B7BB0">
            <w:pPr>
              <w:pStyle w:val="ListParagraph"/>
              <w:numPr>
                <w:ilvl w:val="1"/>
                <w:numId w:val="41"/>
              </w:numPr>
              <w:tabs>
                <w:tab w:val="left" w:pos="-2808"/>
                <w:tab w:val="left" w:pos="912"/>
              </w:tabs>
              <w:spacing w:before="60" w:after="60"/>
              <w:ind w:right="58"/>
              <w:rPr>
                <w:sz w:val="22"/>
              </w:rPr>
            </w:pPr>
            <w:r>
              <w:rPr>
                <w:sz w:val="22"/>
              </w:rPr>
              <w:t>Have ADA assessments been completed for recipient and sub recipients?</w:t>
            </w:r>
          </w:p>
        </w:tc>
        <w:tc>
          <w:tcPr>
            <w:tcW w:w="263" w:type="pct"/>
            <w:tcBorders>
              <w:top w:val="single" w:sz="18" w:space="0" w:color="auto"/>
              <w:left w:val="single" w:sz="8" w:space="0" w:color="auto"/>
              <w:bottom w:val="single" w:sz="18" w:space="0" w:color="auto"/>
              <w:right w:val="single" w:sz="8" w:space="0" w:color="auto"/>
            </w:tcBorders>
            <w:shd w:val="clear" w:color="auto" w:fill="FFFFFF" w:themeFill="background1"/>
            <w:vAlign w:val="center"/>
          </w:tcPr>
          <w:p w:rsidR="004B7BB0" w:rsidRDefault="004B7BB0" w:rsidP="004B7BB0">
            <w:pPr>
              <w:jc w:val="center"/>
              <w:rPr>
                <w:sz w:val="22"/>
              </w:rPr>
            </w:pPr>
            <w:r>
              <w:rPr>
                <w:sz w:val="22"/>
              </w:rPr>
              <w:fldChar w:fldCharType="begin">
                <w:ffData>
                  <w:name w:val="Check1"/>
                  <w:enabled/>
                  <w:calcOnExit w:val="0"/>
                  <w:statusText w:type="text" w:val="Yes"/>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256"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4B7BB0" w:rsidRDefault="004B7BB0" w:rsidP="004B7BB0">
            <w:pPr>
              <w:ind w:left="720" w:hanging="720"/>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280"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4B7BB0" w:rsidRDefault="004B7BB0" w:rsidP="004B7BB0">
            <w:pPr>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1447"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4B7BB0" w:rsidRDefault="004B7BB0" w:rsidP="004B7BB0">
            <w:pPr>
              <w:rPr>
                <w:sz w:val="22"/>
              </w:rPr>
            </w:pPr>
            <w:r>
              <w:rPr>
                <w:sz w:val="22"/>
              </w:rPr>
              <w:fldChar w:fldCharType="begin">
                <w:ffData>
                  <w:name w:val="Text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4B7BB0" w:rsidTr="00DF01D3">
        <w:trPr>
          <w:trHeight w:val="1305"/>
        </w:trPr>
        <w:tc>
          <w:tcPr>
            <w:tcW w:w="2754" w:type="pct"/>
            <w:tcBorders>
              <w:top w:val="single" w:sz="18" w:space="0" w:color="auto"/>
              <w:left w:val="single" w:sz="18" w:space="0" w:color="auto"/>
              <w:bottom w:val="single" w:sz="18" w:space="0" w:color="auto"/>
              <w:right w:val="single" w:sz="8" w:space="0" w:color="auto"/>
            </w:tcBorders>
            <w:vAlign w:val="center"/>
          </w:tcPr>
          <w:p w:rsidR="004B7BB0" w:rsidRDefault="004B7BB0" w:rsidP="004B7BB0">
            <w:pPr>
              <w:pStyle w:val="ListParagraph"/>
              <w:numPr>
                <w:ilvl w:val="1"/>
                <w:numId w:val="41"/>
              </w:numPr>
              <w:tabs>
                <w:tab w:val="left" w:pos="-2808"/>
                <w:tab w:val="left" w:pos="912"/>
              </w:tabs>
              <w:spacing w:before="60" w:after="60"/>
              <w:ind w:right="58"/>
              <w:rPr>
                <w:sz w:val="22"/>
              </w:rPr>
            </w:pPr>
            <w:r>
              <w:rPr>
                <w:sz w:val="22"/>
              </w:rPr>
              <w:lastRenderedPageBreak/>
              <w:t xml:space="preserve">Does the Subrecipient use text telephone (TTY/TDD), relay services or equally effective telecommunications systems to communicate with individuals who are deaf or hard of hearing or have speech impairments?  </w:t>
            </w:r>
          </w:p>
        </w:tc>
        <w:tc>
          <w:tcPr>
            <w:tcW w:w="263" w:type="pct"/>
            <w:tcBorders>
              <w:top w:val="single" w:sz="18" w:space="0" w:color="auto"/>
              <w:left w:val="single" w:sz="8" w:space="0" w:color="auto"/>
              <w:bottom w:val="single" w:sz="18" w:space="0" w:color="auto"/>
              <w:right w:val="single" w:sz="8" w:space="0" w:color="auto"/>
            </w:tcBorders>
            <w:shd w:val="clear" w:color="auto" w:fill="FFFFFF" w:themeFill="background1"/>
            <w:vAlign w:val="center"/>
          </w:tcPr>
          <w:p w:rsidR="004B7BB0" w:rsidRDefault="004B7BB0" w:rsidP="004B7BB0">
            <w:pPr>
              <w:jc w:val="center"/>
              <w:rPr>
                <w:sz w:val="22"/>
              </w:rPr>
            </w:pPr>
            <w:r>
              <w:rPr>
                <w:sz w:val="22"/>
              </w:rPr>
              <w:fldChar w:fldCharType="begin">
                <w:ffData>
                  <w:name w:val="Check1"/>
                  <w:enabled/>
                  <w:calcOnExit w:val="0"/>
                  <w:statusText w:type="text" w:val="Yes"/>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256"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4B7BB0" w:rsidRDefault="004B7BB0" w:rsidP="004B7BB0">
            <w:pPr>
              <w:ind w:left="720" w:hanging="720"/>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280"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4B7BB0" w:rsidRDefault="004B7BB0" w:rsidP="004B7BB0">
            <w:pPr>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1447"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4B7BB0" w:rsidRDefault="004B7BB0" w:rsidP="004B7BB0">
            <w:pPr>
              <w:rPr>
                <w:sz w:val="22"/>
              </w:rPr>
            </w:pPr>
            <w:r>
              <w:rPr>
                <w:sz w:val="22"/>
              </w:rPr>
              <w:fldChar w:fldCharType="begin">
                <w:ffData>
                  <w:name w:val="Text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45A29" w:rsidTr="00245A29">
        <w:trPr>
          <w:trHeight w:val="1755"/>
        </w:trPr>
        <w:tc>
          <w:tcPr>
            <w:tcW w:w="2754" w:type="pct"/>
            <w:tcBorders>
              <w:top w:val="single" w:sz="18" w:space="0" w:color="auto"/>
              <w:left w:val="single" w:sz="18" w:space="0" w:color="auto"/>
              <w:bottom w:val="single" w:sz="18" w:space="0" w:color="auto"/>
              <w:right w:val="single" w:sz="8" w:space="0" w:color="auto"/>
            </w:tcBorders>
            <w:vAlign w:val="center"/>
          </w:tcPr>
          <w:p w:rsidR="00245A29" w:rsidRDefault="00245A29" w:rsidP="007C73AB">
            <w:pPr>
              <w:pStyle w:val="ListParagraph"/>
              <w:numPr>
                <w:ilvl w:val="1"/>
                <w:numId w:val="41"/>
              </w:numPr>
              <w:tabs>
                <w:tab w:val="left" w:pos="-2808"/>
                <w:tab w:val="left" w:pos="912"/>
              </w:tabs>
              <w:spacing w:before="60" w:after="60"/>
              <w:ind w:right="58"/>
              <w:rPr>
                <w:sz w:val="22"/>
              </w:rPr>
            </w:pPr>
            <w:r>
              <w:rPr>
                <w:sz w:val="22"/>
              </w:rPr>
              <w:t xml:space="preserve">How does the </w:t>
            </w:r>
            <w:r w:rsidR="002E42C6">
              <w:rPr>
                <w:sz w:val="22"/>
              </w:rPr>
              <w:t>Subrecipient ensure</w:t>
            </w:r>
            <w:r>
              <w:rPr>
                <w:sz w:val="22"/>
              </w:rPr>
              <w:t xml:space="preserve"> that an individual with a disability is not required to accept an accommodation, aid, benefit, service, training, or opportunity that that individual does not accept? </w:t>
            </w:r>
            <w:r w:rsidRPr="002D6EC8">
              <w:rPr>
                <w:sz w:val="22"/>
                <w:u w:val="single"/>
              </w:rPr>
              <w:fldChar w:fldCharType="begin">
                <w:ffData>
                  <w:name w:val=""/>
                  <w:enabled/>
                  <w:calcOnExit w:val="0"/>
                  <w:statusText w:type="text" w:val="Title"/>
                  <w:textInput/>
                </w:ffData>
              </w:fldChar>
            </w:r>
            <w:r w:rsidRPr="002D6EC8">
              <w:rPr>
                <w:sz w:val="22"/>
                <w:u w:val="single"/>
              </w:rPr>
              <w:instrText xml:space="preserve"> FORMTEXT </w:instrText>
            </w:r>
            <w:r w:rsidRPr="002D6EC8">
              <w:rPr>
                <w:sz w:val="22"/>
                <w:u w:val="single"/>
              </w:rPr>
            </w:r>
            <w:r w:rsidRPr="002D6EC8">
              <w:rPr>
                <w:sz w:val="22"/>
                <w:u w:val="single"/>
              </w:rPr>
              <w:fldChar w:fldCharType="separate"/>
            </w:r>
            <w:r>
              <w:rPr>
                <w:noProof/>
              </w:rPr>
              <w:t> </w:t>
            </w:r>
            <w:r>
              <w:rPr>
                <w:noProof/>
              </w:rPr>
              <w:t> </w:t>
            </w:r>
            <w:r>
              <w:rPr>
                <w:noProof/>
              </w:rPr>
              <w:t> </w:t>
            </w:r>
            <w:r>
              <w:rPr>
                <w:noProof/>
              </w:rPr>
              <w:t> </w:t>
            </w:r>
            <w:r>
              <w:rPr>
                <w:noProof/>
              </w:rPr>
              <w:t> </w:t>
            </w:r>
            <w:r w:rsidRPr="002D6EC8">
              <w:rPr>
                <w:sz w:val="22"/>
                <w:u w:val="single"/>
              </w:rPr>
              <w:fldChar w:fldCharType="end"/>
            </w:r>
          </w:p>
        </w:tc>
        <w:tc>
          <w:tcPr>
            <w:tcW w:w="263" w:type="pct"/>
            <w:tcBorders>
              <w:top w:val="single" w:sz="18" w:space="0" w:color="auto"/>
              <w:left w:val="single" w:sz="8" w:space="0" w:color="auto"/>
              <w:bottom w:val="single" w:sz="18" w:space="0" w:color="auto"/>
              <w:right w:val="single" w:sz="8" w:space="0" w:color="auto"/>
            </w:tcBorders>
            <w:shd w:val="clear" w:color="auto" w:fill="D9D9D9" w:themeFill="background1" w:themeFillShade="D9"/>
            <w:vAlign w:val="center"/>
          </w:tcPr>
          <w:p w:rsidR="00245A29" w:rsidRDefault="00245A29" w:rsidP="007C73AB">
            <w:pPr>
              <w:jc w:val="center"/>
              <w:rPr>
                <w:sz w:val="22"/>
              </w:rPr>
            </w:pPr>
          </w:p>
        </w:tc>
        <w:tc>
          <w:tcPr>
            <w:tcW w:w="256" w:type="pct"/>
            <w:tcBorders>
              <w:top w:val="single" w:sz="18" w:space="0" w:color="auto"/>
              <w:left w:val="single" w:sz="8" w:space="0" w:color="auto"/>
              <w:bottom w:val="single" w:sz="18" w:space="0" w:color="auto"/>
              <w:right w:val="single" w:sz="18" w:space="0" w:color="auto"/>
            </w:tcBorders>
            <w:shd w:val="clear" w:color="auto" w:fill="D9D9D9" w:themeFill="background1" w:themeFillShade="D9"/>
            <w:vAlign w:val="center"/>
          </w:tcPr>
          <w:p w:rsidR="00245A29" w:rsidRDefault="00245A29" w:rsidP="007C73AB">
            <w:pPr>
              <w:ind w:left="720" w:hanging="720"/>
              <w:jc w:val="center"/>
              <w:rPr>
                <w:sz w:val="22"/>
              </w:rPr>
            </w:pPr>
          </w:p>
        </w:tc>
        <w:tc>
          <w:tcPr>
            <w:tcW w:w="280" w:type="pct"/>
            <w:tcBorders>
              <w:top w:val="single" w:sz="18" w:space="0" w:color="auto"/>
              <w:left w:val="single" w:sz="8" w:space="0" w:color="auto"/>
              <w:bottom w:val="single" w:sz="18" w:space="0" w:color="auto"/>
              <w:right w:val="single" w:sz="18" w:space="0" w:color="auto"/>
            </w:tcBorders>
            <w:shd w:val="clear" w:color="auto" w:fill="D9D9D9" w:themeFill="background1" w:themeFillShade="D9"/>
          </w:tcPr>
          <w:p w:rsidR="00245A29" w:rsidRDefault="00245A29" w:rsidP="007C73AB">
            <w:pPr>
              <w:ind w:left="720" w:hanging="720"/>
              <w:jc w:val="center"/>
              <w:rPr>
                <w:sz w:val="22"/>
              </w:rPr>
            </w:pPr>
          </w:p>
        </w:tc>
        <w:tc>
          <w:tcPr>
            <w:tcW w:w="1447" w:type="pct"/>
            <w:tcBorders>
              <w:top w:val="single" w:sz="18" w:space="0" w:color="auto"/>
              <w:left w:val="single" w:sz="8" w:space="0" w:color="auto"/>
              <w:bottom w:val="single" w:sz="18" w:space="0" w:color="auto"/>
              <w:right w:val="single" w:sz="18" w:space="0" w:color="auto"/>
            </w:tcBorders>
            <w:shd w:val="clear" w:color="auto" w:fill="D9D9D9" w:themeFill="background1" w:themeFillShade="D9"/>
          </w:tcPr>
          <w:p w:rsidR="00245A29" w:rsidRDefault="00245A29" w:rsidP="007C73AB">
            <w:pPr>
              <w:ind w:left="720" w:hanging="720"/>
              <w:jc w:val="center"/>
              <w:rPr>
                <w:sz w:val="22"/>
              </w:rPr>
            </w:pPr>
          </w:p>
        </w:tc>
      </w:tr>
      <w:tr w:rsidR="00245A29" w:rsidTr="00245A29">
        <w:trPr>
          <w:trHeight w:val="2115"/>
        </w:trPr>
        <w:tc>
          <w:tcPr>
            <w:tcW w:w="2754" w:type="pct"/>
            <w:tcBorders>
              <w:top w:val="single" w:sz="18" w:space="0" w:color="auto"/>
              <w:left w:val="single" w:sz="18" w:space="0" w:color="auto"/>
              <w:bottom w:val="single" w:sz="18" w:space="0" w:color="auto"/>
              <w:right w:val="single" w:sz="8" w:space="0" w:color="auto"/>
            </w:tcBorders>
            <w:vAlign w:val="center"/>
          </w:tcPr>
          <w:p w:rsidR="00245A29" w:rsidRDefault="00245A29" w:rsidP="007C73AB">
            <w:pPr>
              <w:pStyle w:val="ListParagraph"/>
              <w:numPr>
                <w:ilvl w:val="1"/>
                <w:numId w:val="41"/>
              </w:numPr>
              <w:tabs>
                <w:tab w:val="left" w:pos="-2808"/>
                <w:tab w:val="left" w:pos="912"/>
              </w:tabs>
              <w:spacing w:before="60" w:after="60"/>
              <w:ind w:right="58"/>
              <w:rPr>
                <w:sz w:val="22"/>
              </w:rPr>
            </w:pPr>
            <w:r>
              <w:rPr>
                <w:sz w:val="22"/>
              </w:rPr>
              <w:t xml:space="preserve">How does the Subrecipient ensure that it does not impose or apply eligibility criteria that screen out (or tend to screen out) individuals with disabilities or and class of individuals with disabilities unless such criteria can be shown to be necessary for the provision of the aid, benefit, service, training, program, or activity being offered? </w:t>
            </w:r>
            <w:r w:rsidRPr="002D6EC8">
              <w:rPr>
                <w:sz w:val="22"/>
                <w:u w:val="single"/>
              </w:rPr>
              <w:fldChar w:fldCharType="begin">
                <w:ffData>
                  <w:name w:val=""/>
                  <w:enabled/>
                  <w:calcOnExit w:val="0"/>
                  <w:statusText w:type="text" w:val="Title"/>
                  <w:textInput/>
                </w:ffData>
              </w:fldChar>
            </w:r>
            <w:r w:rsidRPr="002D6EC8">
              <w:rPr>
                <w:sz w:val="22"/>
                <w:u w:val="single"/>
              </w:rPr>
              <w:instrText xml:space="preserve"> FORMTEXT </w:instrText>
            </w:r>
            <w:r w:rsidRPr="002D6EC8">
              <w:rPr>
                <w:sz w:val="22"/>
                <w:u w:val="single"/>
              </w:rPr>
            </w:r>
            <w:r w:rsidRPr="002D6EC8">
              <w:rPr>
                <w:sz w:val="22"/>
                <w:u w:val="single"/>
              </w:rPr>
              <w:fldChar w:fldCharType="separate"/>
            </w:r>
            <w:r>
              <w:rPr>
                <w:noProof/>
              </w:rPr>
              <w:t> </w:t>
            </w:r>
            <w:r>
              <w:rPr>
                <w:noProof/>
              </w:rPr>
              <w:t> </w:t>
            </w:r>
            <w:r>
              <w:rPr>
                <w:noProof/>
              </w:rPr>
              <w:t> </w:t>
            </w:r>
            <w:r>
              <w:rPr>
                <w:noProof/>
              </w:rPr>
              <w:t> </w:t>
            </w:r>
            <w:r>
              <w:rPr>
                <w:noProof/>
              </w:rPr>
              <w:t> </w:t>
            </w:r>
            <w:r w:rsidRPr="002D6EC8">
              <w:rPr>
                <w:sz w:val="22"/>
                <w:u w:val="single"/>
              </w:rPr>
              <w:fldChar w:fldCharType="end"/>
            </w:r>
          </w:p>
        </w:tc>
        <w:tc>
          <w:tcPr>
            <w:tcW w:w="263" w:type="pct"/>
            <w:tcBorders>
              <w:top w:val="single" w:sz="18" w:space="0" w:color="auto"/>
              <w:left w:val="single" w:sz="8" w:space="0" w:color="auto"/>
              <w:bottom w:val="single" w:sz="18" w:space="0" w:color="auto"/>
              <w:right w:val="single" w:sz="8" w:space="0" w:color="auto"/>
            </w:tcBorders>
            <w:shd w:val="clear" w:color="auto" w:fill="D9D9D9" w:themeFill="background1" w:themeFillShade="D9"/>
            <w:vAlign w:val="center"/>
          </w:tcPr>
          <w:p w:rsidR="00245A29" w:rsidRDefault="00245A29" w:rsidP="007C73AB">
            <w:pPr>
              <w:jc w:val="center"/>
              <w:rPr>
                <w:sz w:val="22"/>
              </w:rPr>
            </w:pPr>
          </w:p>
        </w:tc>
        <w:tc>
          <w:tcPr>
            <w:tcW w:w="256" w:type="pct"/>
            <w:tcBorders>
              <w:top w:val="single" w:sz="18" w:space="0" w:color="auto"/>
              <w:left w:val="single" w:sz="8" w:space="0" w:color="auto"/>
              <w:bottom w:val="single" w:sz="18" w:space="0" w:color="auto"/>
              <w:right w:val="single" w:sz="18" w:space="0" w:color="auto"/>
            </w:tcBorders>
            <w:shd w:val="clear" w:color="auto" w:fill="D9D9D9" w:themeFill="background1" w:themeFillShade="D9"/>
            <w:vAlign w:val="center"/>
          </w:tcPr>
          <w:p w:rsidR="00245A29" w:rsidRDefault="00245A29" w:rsidP="007C73AB">
            <w:pPr>
              <w:ind w:left="720" w:hanging="720"/>
              <w:jc w:val="center"/>
              <w:rPr>
                <w:sz w:val="22"/>
              </w:rPr>
            </w:pPr>
          </w:p>
        </w:tc>
        <w:tc>
          <w:tcPr>
            <w:tcW w:w="280" w:type="pct"/>
            <w:tcBorders>
              <w:top w:val="single" w:sz="18" w:space="0" w:color="auto"/>
              <w:left w:val="single" w:sz="8" w:space="0" w:color="auto"/>
              <w:bottom w:val="single" w:sz="18" w:space="0" w:color="auto"/>
              <w:right w:val="single" w:sz="18" w:space="0" w:color="auto"/>
            </w:tcBorders>
            <w:shd w:val="clear" w:color="auto" w:fill="D9D9D9" w:themeFill="background1" w:themeFillShade="D9"/>
          </w:tcPr>
          <w:p w:rsidR="00245A29" w:rsidRDefault="00245A29" w:rsidP="007C73AB">
            <w:pPr>
              <w:ind w:left="720" w:hanging="720"/>
              <w:jc w:val="center"/>
              <w:rPr>
                <w:sz w:val="22"/>
              </w:rPr>
            </w:pPr>
          </w:p>
        </w:tc>
        <w:tc>
          <w:tcPr>
            <w:tcW w:w="1447" w:type="pct"/>
            <w:tcBorders>
              <w:top w:val="single" w:sz="18" w:space="0" w:color="auto"/>
              <w:left w:val="single" w:sz="8" w:space="0" w:color="auto"/>
              <w:bottom w:val="single" w:sz="18" w:space="0" w:color="auto"/>
              <w:right w:val="single" w:sz="18" w:space="0" w:color="auto"/>
            </w:tcBorders>
            <w:shd w:val="clear" w:color="auto" w:fill="D9D9D9" w:themeFill="background1" w:themeFillShade="D9"/>
          </w:tcPr>
          <w:p w:rsidR="00245A29" w:rsidRDefault="00245A29" w:rsidP="007C73AB">
            <w:pPr>
              <w:ind w:left="720" w:hanging="720"/>
              <w:jc w:val="center"/>
              <w:rPr>
                <w:sz w:val="22"/>
              </w:rPr>
            </w:pPr>
          </w:p>
        </w:tc>
      </w:tr>
      <w:tr w:rsidR="004B7BB0" w:rsidTr="00874023">
        <w:trPr>
          <w:trHeight w:val="1305"/>
        </w:trPr>
        <w:tc>
          <w:tcPr>
            <w:tcW w:w="2754" w:type="pct"/>
            <w:tcBorders>
              <w:top w:val="single" w:sz="18" w:space="0" w:color="auto"/>
              <w:left w:val="single" w:sz="18" w:space="0" w:color="auto"/>
              <w:bottom w:val="single" w:sz="18" w:space="0" w:color="auto"/>
              <w:right w:val="single" w:sz="8" w:space="0" w:color="auto"/>
            </w:tcBorders>
            <w:vAlign w:val="center"/>
          </w:tcPr>
          <w:p w:rsidR="004B7BB0" w:rsidRDefault="004B7BB0" w:rsidP="004B7BB0">
            <w:pPr>
              <w:pStyle w:val="ListParagraph"/>
              <w:numPr>
                <w:ilvl w:val="1"/>
                <w:numId w:val="41"/>
              </w:numPr>
              <w:tabs>
                <w:tab w:val="left" w:pos="-2808"/>
                <w:tab w:val="left" w:pos="912"/>
              </w:tabs>
              <w:spacing w:before="60" w:after="60"/>
              <w:ind w:right="58"/>
              <w:rPr>
                <w:sz w:val="22"/>
              </w:rPr>
            </w:pPr>
            <w:r>
              <w:rPr>
                <w:sz w:val="22"/>
              </w:rPr>
              <w:t>Does the Subrecipient’s policy and practices prohibit imposing extra charges upon individuals with disabilities to cover the costs of effective communication, reasonable accommodations or access features?</w:t>
            </w:r>
          </w:p>
        </w:tc>
        <w:tc>
          <w:tcPr>
            <w:tcW w:w="263" w:type="pct"/>
            <w:tcBorders>
              <w:top w:val="single" w:sz="18" w:space="0" w:color="auto"/>
              <w:left w:val="single" w:sz="8" w:space="0" w:color="auto"/>
              <w:bottom w:val="single" w:sz="18" w:space="0" w:color="auto"/>
              <w:right w:val="single" w:sz="8" w:space="0" w:color="auto"/>
            </w:tcBorders>
            <w:shd w:val="clear" w:color="auto" w:fill="FFFFFF" w:themeFill="background1"/>
            <w:vAlign w:val="center"/>
          </w:tcPr>
          <w:p w:rsidR="004B7BB0" w:rsidRDefault="004B7BB0" w:rsidP="004B7BB0">
            <w:pPr>
              <w:jc w:val="center"/>
              <w:rPr>
                <w:sz w:val="22"/>
              </w:rPr>
            </w:pPr>
            <w:r>
              <w:rPr>
                <w:sz w:val="22"/>
              </w:rPr>
              <w:fldChar w:fldCharType="begin">
                <w:ffData>
                  <w:name w:val="Check1"/>
                  <w:enabled/>
                  <w:calcOnExit w:val="0"/>
                  <w:statusText w:type="text" w:val="Yes"/>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256"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4B7BB0" w:rsidRDefault="004B7BB0" w:rsidP="004B7BB0">
            <w:pPr>
              <w:ind w:left="720" w:hanging="720"/>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280"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4B7BB0" w:rsidRDefault="004B7BB0" w:rsidP="004B7BB0">
            <w:pPr>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1447"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4B7BB0" w:rsidRDefault="004B7BB0" w:rsidP="004B7BB0">
            <w:pPr>
              <w:rPr>
                <w:sz w:val="22"/>
              </w:rPr>
            </w:pPr>
            <w:r>
              <w:rPr>
                <w:sz w:val="22"/>
              </w:rPr>
              <w:fldChar w:fldCharType="begin">
                <w:ffData>
                  <w:name w:val="Text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4B7BB0" w:rsidTr="00874023">
        <w:trPr>
          <w:trHeight w:val="1305"/>
        </w:trPr>
        <w:tc>
          <w:tcPr>
            <w:tcW w:w="2754" w:type="pct"/>
            <w:tcBorders>
              <w:top w:val="single" w:sz="18" w:space="0" w:color="auto"/>
              <w:left w:val="single" w:sz="18" w:space="0" w:color="auto"/>
              <w:bottom w:val="single" w:sz="18" w:space="0" w:color="auto"/>
              <w:right w:val="single" w:sz="8" w:space="0" w:color="auto"/>
            </w:tcBorders>
            <w:vAlign w:val="center"/>
          </w:tcPr>
          <w:p w:rsidR="004B7BB0" w:rsidRDefault="004B7BB0" w:rsidP="004B7BB0">
            <w:pPr>
              <w:pStyle w:val="ListParagraph"/>
              <w:numPr>
                <w:ilvl w:val="1"/>
                <w:numId w:val="41"/>
              </w:numPr>
              <w:tabs>
                <w:tab w:val="left" w:pos="-2808"/>
                <w:tab w:val="left" w:pos="912"/>
              </w:tabs>
              <w:spacing w:before="60" w:after="60"/>
              <w:ind w:right="58"/>
              <w:rPr>
                <w:sz w:val="22"/>
              </w:rPr>
            </w:pPr>
            <w:r>
              <w:rPr>
                <w:sz w:val="22"/>
              </w:rPr>
              <w:t xml:space="preserve">Does the Subrecipient have a written reasonable accommodation policy? Please provide a copy. </w:t>
            </w:r>
          </w:p>
        </w:tc>
        <w:tc>
          <w:tcPr>
            <w:tcW w:w="263" w:type="pct"/>
            <w:tcBorders>
              <w:top w:val="single" w:sz="18" w:space="0" w:color="auto"/>
              <w:left w:val="single" w:sz="8" w:space="0" w:color="auto"/>
              <w:bottom w:val="single" w:sz="18" w:space="0" w:color="auto"/>
              <w:right w:val="single" w:sz="8" w:space="0" w:color="auto"/>
            </w:tcBorders>
            <w:shd w:val="clear" w:color="auto" w:fill="FFFFFF" w:themeFill="background1"/>
            <w:vAlign w:val="center"/>
          </w:tcPr>
          <w:p w:rsidR="004B7BB0" w:rsidRDefault="004B7BB0" w:rsidP="004B7BB0">
            <w:pPr>
              <w:jc w:val="center"/>
              <w:rPr>
                <w:sz w:val="22"/>
              </w:rPr>
            </w:pPr>
            <w:r>
              <w:rPr>
                <w:sz w:val="22"/>
              </w:rPr>
              <w:fldChar w:fldCharType="begin">
                <w:ffData>
                  <w:name w:val="Check1"/>
                  <w:enabled/>
                  <w:calcOnExit w:val="0"/>
                  <w:statusText w:type="text" w:val="Yes"/>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256"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4B7BB0" w:rsidRDefault="004B7BB0" w:rsidP="004B7BB0">
            <w:pPr>
              <w:ind w:left="720" w:hanging="720"/>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280"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4B7BB0" w:rsidRDefault="004B7BB0" w:rsidP="004B7BB0">
            <w:pPr>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1447"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4B7BB0" w:rsidRDefault="004B7BB0" w:rsidP="004B7BB0">
            <w:pPr>
              <w:rPr>
                <w:sz w:val="22"/>
              </w:rPr>
            </w:pPr>
            <w:r>
              <w:rPr>
                <w:sz w:val="22"/>
              </w:rPr>
              <w:fldChar w:fldCharType="begin">
                <w:ffData>
                  <w:name w:val="Text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4B7BB0" w:rsidTr="00874023">
        <w:trPr>
          <w:trHeight w:val="1305"/>
        </w:trPr>
        <w:tc>
          <w:tcPr>
            <w:tcW w:w="2754" w:type="pct"/>
            <w:tcBorders>
              <w:top w:val="single" w:sz="18" w:space="0" w:color="auto"/>
              <w:left w:val="single" w:sz="18" w:space="0" w:color="auto"/>
              <w:bottom w:val="single" w:sz="18" w:space="0" w:color="auto"/>
              <w:right w:val="single" w:sz="8" w:space="0" w:color="auto"/>
            </w:tcBorders>
            <w:vAlign w:val="center"/>
          </w:tcPr>
          <w:p w:rsidR="004B7BB0" w:rsidRDefault="004B7BB0" w:rsidP="004B7BB0">
            <w:pPr>
              <w:pStyle w:val="ListParagraph"/>
              <w:numPr>
                <w:ilvl w:val="1"/>
                <w:numId w:val="41"/>
              </w:numPr>
              <w:tabs>
                <w:tab w:val="left" w:pos="-2808"/>
                <w:tab w:val="left" w:pos="912"/>
              </w:tabs>
              <w:spacing w:before="60" w:after="60"/>
              <w:ind w:right="58"/>
              <w:rPr>
                <w:sz w:val="22"/>
              </w:rPr>
            </w:pPr>
            <w:r>
              <w:rPr>
                <w:sz w:val="22"/>
              </w:rPr>
              <w:t>Are all staff aware that it may be necessary to provide a reasonable accommodation to enable individuals with disabilities to participate in and benefit from the program?</w:t>
            </w:r>
          </w:p>
        </w:tc>
        <w:tc>
          <w:tcPr>
            <w:tcW w:w="263" w:type="pct"/>
            <w:tcBorders>
              <w:top w:val="single" w:sz="18" w:space="0" w:color="auto"/>
              <w:left w:val="single" w:sz="8" w:space="0" w:color="auto"/>
              <w:bottom w:val="single" w:sz="18" w:space="0" w:color="auto"/>
              <w:right w:val="single" w:sz="8" w:space="0" w:color="auto"/>
            </w:tcBorders>
            <w:shd w:val="clear" w:color="auto" w:fill="FFFFFF" w:themeFill="background1"/>
            <w:vAlign w:val="center"/>
          </w:tcPr>
          <w:p w:rsidR="004B7BB0" w:rsidRDefault="004B7BB0" w:rsidP="004B7BB0">
            <w:pPr>
              <w:jc w:val="center"/>
              <w:rPr>
                <w:sz w:val="22"/>
              </w:rPr>
            </w:pPr>
            <w:r>
              <w:rPr>
                <w:sz w:val="22"/>
              </w:rPr>
              <w:fldChar w:fldCharType="begin">
                <w:ffData>
                  <w:name w:val="Check1"/>
                  <w:enabled/>
                  <w:calcOnExit w:val="0"/>
                  <w:statusText w:type="text" w:val="Yes"/>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256"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4B7BB0" w:rsidRDefault="004B7BB0" w:rsidP="004B7BB0">
            <w:pPr>
              <w:ind w:left="720" w:hanging="720"/>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280"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4B7BB0" w:rsidRDefault="004B7BB0" w:rsidP="004B7BB0">
            <w:pPr>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1447"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4B7BB0" w:rsidRDefault="004B7BB0" w:rsidP="004B7BB0">
            <w:pPr>
              <w:rPr>
                <w:sz w:val="22"/>
              </w:rPr>
            </w:pPr>
            <w:r>
              <w:rPr>
                <w:sz w:val="22"/>
              </w:rPr>
              <w:fldChar w:fldCharType="begin">
                <w:ffData>
                  <w:name w:val="Text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4B7BB0" w:rsidTr="00874023">
        <w:trPr>
          <w:trHeight w:val="1305"/>
        </w:trPr>
        <w:tc>
          <w:tcPr>
            <w:tcW w:w="2754" w:type="pct"/>
            <w:tcBorders>
              <w:top w:val="single" w:sz="18" w:space="0" w:color="auto"/>
              <w:left w:val="single" w:sz="18" w:space="0" w:color="auto"/>
              <w:bottom w:val="single" w:sz="18" w:space="0" w:color="auto"/>
              <w:right w:val="single" w:sz="8" w:space="0" w:color="auto"/>
            </w:tcBorders>
            <w:vAlign w:val="center"/>
          </w:tcPr>
          <w:p w:rsidR="004B7BB0" w:rsidRDefault="004B7BB0" w:rsidP="004B7BB0">
            <w:pPr>
              <w:pStyle w:val="ListParagraph"/>
              <w:numPr>
                <w:ilvl w:val="1"/>
                <w:numId w:val="41"/>
              </w:numPr>
              <w:tabs>
                <w:tab w:val="left" w:pos="-2808"/>
                <w:tab w:val="left" w:pos="912"/>
              </w:tabs>
              <w:spacing w:before="60" w:after="60"/>
              <w:ind w:right="58"/>
              <w:rPr>
                <w:sz w:val="22"/>
              </w:rPr>
            </w:pPr>
            <w:r>
              <w:rPr>
                <w:sz w:val="22"/>
              </w:rPr>
              <w:t>Do you have a process to offer reasonable accommodations in order to provide accessibility to programs and services?</w:t>
            </w:r>
          </w:p>
        </w:tc>
        <w:tc>
          <w:tcPr>
            <w:tcW w:w="263" w:type="pct"/>
            <w:tcBorders>
              <w:top w:val="single" w:sz="18" w:space="0" w:color="auto"/>
              <w:left w:val="single" w:sz="8" w:space="0" w:color="auto"/>
              <w:bottom w:val="single" w:sz="18" w:space="0" w:color="auto"/>
              <w:right w:val="single" w:sz="8" w:space="0" w:color="auto"/>
            </w:tcBorders>
            <w:shd w:val="clear" w:color="auto" w:fill="FFFFFF" w:themeFill="background1"/>
            <w:vAlign w:val="center"/>
          </w:tcPr>
          <w:p w:rsidR="004B7BB0" w:rsidRDefault="004B7BB0" w:rsidP="004B7BB0">
            <w:pPr>
              <w:jc w:val="center"/>
              <w:rPr>
                <w:sz w:val="22"/>
              </w:rPr>
            </w:pPr>
            <w:r>
              <w:rPr>
                <w:sz w:val="22"/>
              </w:rPr>
              <w:fldChar w:fldCharType="begin">
                <w:ffData>
                  <w:name w:val="Check1"/>
                  <w:enabled/>
                  <w:calcOnExit w:val="0"/>
                  <w:statusText w:type="text" w:val="Yes"/>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256"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4B7BB0" w:rsidRDefault="004B7BB0" w:rsidP="004B7BB0">
            <w:pPr>
              <w:ind w:left="720" w:hanging="720"/>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280"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4B7BB0" w:rsidRDefault="004B7BB0" w:rsidP="004B7BB0">
            <w:pPr>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1447"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4B7BB0" w:rsidRDefault="004B7BB0" w:rsidP="004B7BB0">
            <w:pPr>
              <w:rPr>
                <w:sz w:val="22"/>
              </w:rPr>
            </w:pPr>
            <w:r>
              <w:rPr>
                <w:sz w:val="22"/>
              </w:rPr>
              <w:fldChar w:fldCharType="begin">
                <w:ffData>
                  <w:name w:val="Text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4B7BB0" w:rsidTr="001A5B00">
        <w:trPr>
          <w:trHeight w:val="1305"/>
        </w:trPr>
        <w:tc>
          <w:tcPr>
            <w:tcW w:w="2754" w:type="pct"/>
            <w:tcBorders>
              <w:top w:val="single" w:sz="18" w:space="0" w:color="auto"/>
              <w:left w:val="single" w:sz="18" w:space="0" w:color="auto"/>
              <w:bottom w:val="single" w:sz="18" w:space="0" w:color="auto"/>
              <w:right w:val="single" w:sz="8" w:space="0" w:color="auto"/>
            </w:tcBorders>
            <w:vAlign w:val="center"/>
          </w:tcPr>
          <w:p w:rsidR="004B7BB0" w:rsidRDefault="004B7BB0" w:rsidP="004B7BB0">
            <w:pPr>
              <w:pStyle w:val="ListParagraph"/>
              <w:numPr>
                <w:ilvl w:val="1"/>
                <w:numId w:val="41"/>
              </w:numPr>
              <w:tabs>
                <w:tab w:val="left" w:pos="-2808"/>
                <w:tab w:val="left" w:pos="912"/>
              </w:tabs>
              <w:spacing w:before="60" w:after="60"/>
              <w:ind w:right="58"/>
              <w:rPr>
                <w:sz w:val="22"/>
              </w:rPr>
            </w:pPr>
            <w:r>
              <w:rPr>
                <w:sz w:val="22"/>
              </w:rPr>
              <w:t xml:space="preserve">Does the Subrecipient have policies, practices, or procedures in place to permit the use of service animal by an individual with a disability? </w:t>
            </w:r>
          </w:p>
        </w:tc>
        <w:tc>
          <w:tcPr>
            <w:tcW w:w="263" w:type="pct"/>
            <w:tcBorders>
              <w:top w:val="single" w:sz="18" w:space="0" w:color="auto"/>
              <w:left w:val="single" w:sz="8" w:space="0" w:color="auto"/>
              <w:bottom w:val="single" w:sz="18" w:space="0" w:color="auto"/>
              <w:right w:val="single" w:sz="8" w:space="0" w:color="auto"/>
            </w:tcBorders>
            <w:shd w:val="clear" w:color="auto" w:fill="FFFFFF" w:themeFill="background1"/>
            <w:vAlign w:val="center"/>
          </w:tcPr>
          <w:p w:rsidR="004B7BB0" w:rsidRDefault="004B7BB0" w:rsidP="004B7BB0">
            <w:pPr>
              <w:jc w:val="center"/>
              <w:rPr>
                <w:sz w:val="22"/>
              </w:rPr>
            </w:pPr>
            <w:r>
              <w:rPr>
                <w:sz w:val="22"/>
              </w:rPr>
              <w:fldChar w:fldCharType="begin">
                <w:ffData>
                  <w:name w:val="Check1"/>
                  <w:enabled/>
                  <w:calcOnExit w:val="0"/>
                  <w:statusText w:type="text" w:val="Yes"/>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256"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4B7BB0" w:rsidRDefault="004B7BB0" w:rsidP="004B7BB0">
            <w:pPr>
              <w:ind w:left="720" w:hanging="720"/>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280"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4B7BB0" w:rsidRDefault="004B7BB0" w:rsidP="004B7BB0">
            <w:pPr>
              <w:jc w:val="center"/>
              <w:rPr>
                <w:sz w:val="22"/>
              </w:rPr>
            </w:pPr>
            <w:r>
              <w:rPr>
                <w:sz w:val="22"/>
              </w:rPr>
              <w:fldChar w:fldCharType="begin">
                <w:ffData>
                  <w:name w:val="Check2"/>
                  <w:enabled/>
                  <w:calcOnExit w:val="0"/>
                  <w:statusText w:type="text" w:val="No"/>
                  <w:checkBox>
                    <w:sizeAuto/>
                    <w:default w:val="0"/>
                  </w:checkBox>
                </w:ffData>
              </w:fldChar>
            </w:r>
            <w:r>
              <w:rPr>
                <w:sz w:val="22"/>
              </w:rPr>
              <w:instrText xml:space="preserve"> FORMCHECKBOX </w:instrText>
            </w:r>
            <w:r w:rsidR="008C05F8">
              <w:rPr>
                <w:sz w:val="22"/>
              </w:rPr>
            </w:r>
            <w:r w:rsidR="008C05F8">
              <w:rPr>
                <w:sz w:val="22"/>
              </w:rPr>
              <w:fldChar w:fldCharType="separate"/>
            </w:r>
            <w:r>
              <w:rPr>
                <w:sz w:val="22"/>
              </w:rPr>
              <w:fldChar w:fldCharType="end"/>
            </w:r>
          </w:p>
        </w:tc>
        <w:tc>
          <w:tcPr>
            <w:tcW w:w="1447"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4B7BB0" w:rsidRDefault="004B7BB0" w:rsidP="004B7BB0">
            <w:pPr>
              <w:rPr>
                <w:sz w:val="22"/>
              </w:rPr>
            </w:pPr>
            <w:r>
              <w:rPr>
                <w:sz w:val="22"/>
              </w:rPr>
              <w:fldChar w:fldCharType="begin">
                <w:ffData>
                  <w:name w:val="Text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45A29" w:rsidTr="00245A29">
        <w:trPr>
          <w:trHeight w:val="1305"/>
        </w:trPr>
        <w:tc>
          <w:tcPr>
            <w:tcW w:w="2754" w:type="pct"/>
            <w:tcBorders>
              <w:top w:val="single" w:sz="18" w:space="0" w:color="auto"/>
              <w:left w:val="single" w:sz="18" w:space="0" w:color="auto"/>
              <w:bottom w:val="single" w:sz="18" w:space="0" w:color="auto"/>
              <w:right w:val="single" w:sz="8" w:space="0" w:color="auto"/>
            </w:tcBorders>
            <w:vAlign w:val="center"/>
          </w:tcPr>
          <w:p w:rsidR="00245A29" w:rsidRDefault="00245A29" w:rsidP="007C73AB">
            <w:pPr>
              <w:pStyle w:val="ListParagraph"/>
              <w:numPr>
                <w:ilvl w:val="2"/>
                <w:numId w:val="41"/>
              </w:numPr>
              <w:tabs>
                <w:tab w:val="left" w:pos="-2808"/>
                <w:tab w:val="left" w:pos="912"/>
              </w:tabs>
              <w:spacing w:before="60" w:after="60"/>
              <w:ind w:right="58"/>
              <w:rPr>
                <w:sz w:val="22"/>
              </w:rPr>
            </w:pPr>
            <w:r>
              <w:rPr>
                <w:sz w:val="22"/>
              </w:rPr>
              <w:lastRenderedPageBreak/>
              <w:t xml:space="preserve">If No, please explain. </w:t>
            </w:r>
            <w:r w:rsidRPr="002D6EC8">
              <w:rPr>
                <w:sz w:val="22"/>
                <w:u w:val="single"/>
              </w:rPr>
              <w:fldChar w:fldCharType="begin">
                <w:ffData>
                  <w:name w:val=""/>
                  <w:enabled/>
                  <w:calcOnExit w:val="0"/>
                  <w:statusText w:type="text" w:val="Title"/>
                  <w:textInput/>
                </w:ffData>
              </w:fldChar>
            </w:r>
            <w:r w:rsidRPr="002D6EC8">
              <w:rPr>
                <w:sz w:val="22"/>
                <w:u w:val="single"/>
              </w:rPr>
              <w:instrText xml:space="preserve"> FORMTEXT </w:instrText>
            </w:r>
            <w:r w:rsidRPr="002D6EC8">
              <w:rPr>
                <w:sz w:val="22"/>
                <w:u w:val="single"/>
              </w:rPr>
            </w:r>
            <w:r w:rsidRPr="002D6EC8">
              <w:rPr>
                <w:sz w:val="22"/>
                <w:u w:val="single"/>
              </w:rPr>
              <w:fldChar w:fldCharType="separate"/>
            </w:r>
            <w:r>
              <w:rPr>
                <w:noProof/>
              </w:rPr>
              <w:t> </w:t>
            </w:r>
            <w:r>
              <w:rPr>
                <w:noProof/>
              </w:rPr>
              <w:t> </w:t>
            </w:r>
            <w:r>
              <w:rPr>
                <w:noProof/>
              </w:rPr>
              <w:t> </w:t>
            </w:r>
            <w:r>
              <w:rPr>
                <w:noProof/>
              </w:rPr>
              <w:t> </w:t>
            </w:r>
            <w:r>
              <w:rPr>
                <w:noProof/>
              </w:rPr>
              <w:t> </w:t>
            </w:r>
            <w:r w:rsidRPr="002D6EC8">
              <w:rPr>
                <w:sz w:val="22"/>
                <w:u w:val="single"/>
              </w:rPr>
              <w:fldChar w:fldCharType="end"/>
            </w:r>
          </w:p>
        </w:tc>
        <w:tc>
          <w:tcPr>
            <w:tcW w:w="263" w:type="pct"/>
            <w:tcBorders>
              <w:top w:val="single" w:sz="18" w:space="0" w:color="auto"/>
              <w:left w:val="single" w:sz="8" w:space="0" w:color="auto"/>
              <w:bottom w:val="single" w:sz="18" w:space="0" w:color="auto"/>
              <w:right w:val="single" w:sz="8" w:space="0" w:color="auto"/>
            </w:tcBorders>
            <w:shd w:val="clear" w:color="auto" w:fill="D9D9D9" w:themeFill="background1" w:themeFillShade="D9"/>
            <w:vAlign w:val="center"/>
          </w:tcPr>
          <w:p w:rsidR="00245A29" w:rsidRDefault="00245A29" w:rsidP="007C73AB">
            <w:pPr>
              <w:jc w:val="center"/>
              <w:rPr>
                <w:sz w:val="22"/>
              </w:rPr>
            </w:pPr>
          </w:p>
        </w:tc>
        <w:tc>
          <w:tcPr>
            <w:tcW w:w="256" w:type="pct"/>
            <w:tcBorders>
              <w:top w:val="single" w:sz="18" w:space="0" w:color="auto"/>
              <w:left w:val="single" w:sz="8" w:space="0" w:color="auto"/>
              <w:bottom w:val="single" w:sz="18" w:space="0" w:color="auto"/>
              <w:right w:val="single" w:sz="18" w:space="0" w:color="auto"/>
            </w:tcBorders>
            <w:shd w:val="clear" w:color="auto" w:fill="D9D9D9" w:themeFill="background1" w:themeFillShade="D9"/>
            <w:vAlign w:val="center"/>
          </w:tcPr>
          <w:p w:rsidR="00245A29" w:rsidRDefault="00245A29" w:rsidP="007C73AB">
            <w:pPr>
              <w:ind w:left="720" w:hanging="720"/>
              <w:jc w:val="center"/>
              <w:rPr>
                <w:sz w:val="22"/>
              </w:rPr>
            </w:pPr>
          </w:p>
        </w:tc>
        <w:tc>
          <w:tcPr>
            <w:tcW w:w="280" w:type="pct"/>
            <w:tcBorders>
              <w:top w:val="single" w:sz="18" w:space="0" w:color="auto"/>
              <w:left w:val="single" w:sz="8" w:space="0" w:color="auto"/>
              <w:bottom w:val="single" w:sz="18" w:space="0" w:color="auto"/>
              <w:right w:val="single" w:sz="18" w:space="0" w:color="auto"/>
            </w:tcBorders>
            <w:shd w:val="clear" w:color="auto" w:fill="D9D9D9" w:themeFill="background1" w:themeFillShade="D9"/>
          </w:tcPr>
          <w:p w:rsidR="00245A29" w:rsidRDefault="00245A29" w:rsidP="007C73AB">
            <w:pPr>
              <w:ind w:left="720" w:hanging="720"/>
              <w:jc w:val="center"/>
              <w:rPr>
                <w:sz w:val="22"/>
              </w:rPr>
            </w:pPr>
          </w:p>
        </w:tc>
        <w:tc>
          <w:tcPr>
            <w:tcW w:w="1447" w:type="pct"/>
            <w:tcBorders>
              <w:top w:val="single" w:sz="18" w:space="0" w:color="auto"/>
              <w:left w:val="single" w:sz="8" w:space="0" w:color="auto"/>
              <w:bottom w:val="single" w:sz="18" w:space="0" w:color="auto"/>
              <w:right w:val="single" w:sz="18" w:space="0" w:color="auto"/>
            </w:tcBorders>
            <w:shd w:val="clear" w:color="auto" w:fill="D9D9D9" w:themeFill="background1" w:themeFillShade="D9"/>
          </w:tcPr>
          <w:p w:rsidR="00245A29" w:rsidRDefault="00245A29" w:rsidP="007C73AB">
            <w:pPr>
              <w:ind w:left="720" w:hanging="720"/>
              <w:jc w:val="center"/>
              <w:rPr>
                <w:sz w:val="22"/>
              </w:rPr>
            </w:pPr>
          </w:p>
        </w:tc>
      </w:tr>
    </w:tbl>
    <w:p w:rsidR="00002B34" w:rsidRDefault="00002B34" w:rsidP="00002B34">
      <w:pPr>
        <w:ind w:left="-720" w:right="-900"/>
        <w:rPr>
          <w:sz w:val="22"/>
        </w:rPr>
      </w:pPr>
    </w:p>
    <w:p w:rsidR="00002B34" w:rsidRDefault="00002B34" w:rsidP="00002B34">
      <w:pPr>
        <w:ind w:left="-720" w:right="-900"/>
        <w:rPr>
          <w:sz w:val="22"/>
        </w:rPr>
      </w:pPr>
    </w:p>
    <w:p w:rsidR="00457A86" w:rsidRPr="0000141B" w:rsidRDefault="00457A86" w:rsidP="0000141B">
      <w:pPr>
        <w:ind w:right="-900"/>
        <w:rPr>
          <w:sz w:val="22"/>
        </w:rPr>
      </w:pPr>
    </w:p>
    <w:sectPr w:rsidR="00457A86" w:rsidRPr="0000141B" w:rsidSect="00AC1AEE">
      <w:pgSz w:w="12240" w:h="15840" w:code="1"/>
      <w:pgMar w:top="720" w:right="720" w:bottom="720" w:left="72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964" w:rsidRDefault="00DB2964">
      <w:r>
        <w:separator/>
      </w:r>
    </w:p>
  </w:endnote>
  <w:endnote w:type="continuationSeparator" w:id="0">
    <w:p w:rsidR="00DB2964" w:rsidRDefault="00DB2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964" w:rsidRPr="00172690" w:rsidRDefault="00DB2964">
    <w:pPr>
      <w:pStyle w:val="Footer"/>
      <w:rPr>
        <w:sz w:val="16"/>
        <w:szCs w:val="16"/>
      </w:rPr>
    </w:pPr>
    <w:r w:rsidRPr="00172690">
      <w:rPr>
        <w:sz w:val="16"/>
        <w:szCs w:val="16"/>
      </w:rPr>
      <w:t xml:space="preserve">Revised </w:t>
    </w:r>
    <w:r w:rsidR="00AD0335" w:rsidRPr="00172690">
      <w:rPr>
        <w:sz w:val="16"/>
        <w:szCs w:val="16"/>
      </w:rPr>
      <w:t>05/10/18</w:t>
    </w:r>
    <w:r w:rsidRPr="00172690">
      <w:rPr>
        <w:sz w:val="16"/>
        <w:szCs w:val="16"/>
      </w:rPr>
      <w:tab/>
      <w:t xml:space="preserve">Page </w:t>
    </w:r>
    <w:r w:rsidRPr="00172690">
      <w:rPr>
        <w:b/>
        <w:bCs/>
        <w:sz w:val="16"/>
        <w:szCs w:val="16"/>
      </w:rPr>
      <w:fldChar w:fldCharType="begin"/>
    </w:r>
    <w:r w:rsidRPr="00172690">
      <w:rPr>
        <w:b/>
        <w:bCs/>
        <w:sz w:val="16"/>
        <w:szCs w:val="16"/>
      </w:rPr>
      <w:instrText xml:space="preserve"> PAGE </w:instrText>
    </w:r>
    <w:r w:rsidRPr="00172690">
      <w:rPr>
        <w:b/>
        <w:bCs/>
        <w:sz w:val="16"/>
        <w:szCs w:val="16"/>
      </w:rPr>
      <w:fldChar w:fldCharType="separate"/>
    </w:r>
    <w:r w:rsidRPr="00172690">
      <w:rPr>
        <w:b/>
        <w:bCs/>
        <w:noProof/>
        <w:sz w:val="16"/>
        <w:szCs w:val="16"/>
      </w:rPr>
      <w:t>14</w:t>
    </w:r>
    <w:r w:rsidRPr="00172690">
      <w:rPr>
        <w:b/>
        <w:bCs/>
        <w:sz w:val="16"/>
        <w:szCs w:val="16"/>
      </w:rPr>
      <w:fldChar w:fldCharType="end"/>
    </w:r>
    <w:r w:rsidRPr="00172690">
      <w:rPr>
        <w:sz w:val="16"/>
        <w:szCs w:val="16"/>
      </w:rPr>
      <w:t xml:space="preserve"> of </w:t>
    </w:r>
    <w:r w:rsidRPr="00172690">
      <w:rPr>
        <w:b/>
        <w:bCs/>
        <w:sz w:val="16"/>
        <w:szCs w:val="16"/>
      </w:rPr>
      <w:fldChar w:fldCharType="begin"/>
    </w:r>
    <w:r w:rsidRPr="00172690">
      <w:rPr>
        <w:b/>
        <w:bCs/>
        <w:sz w:val="16"/>
        <w:szCs w:val="16"/>
      </w:rPr>
      <w:instrText xml:space="preserve"> NUMPAGES  </w:instrText>
    </w:r>
    <w:r w:rsidRPr="00172690">
      <w:rPr>
        <w:b/>
        <w:bCs/>
        <w:sz w:val="16"/>
        <w:szCs w:val="16"/>
      </w:rPr>
      <w:fldChar w:fldCharType="separate"/>
    </w:r>
    <w:r w:rsidRPr="00172690">
      <w:rPr>
        <w:b/>
        <w:bCs/>
        <w:noProof/>
        <w:sz w:val="16"/>
        <w:szCs w:val="16"/>
      </w:rPr>
      <w:t>18</w:t>
    </w:r>
    <w:r w:rsidRPr="00172690">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964" w:rsidRDefault="00DB2964">
      <w:r>
        <w:separator/>
      </w:r>
    </w:p>
  </w:footnote>
  <w:footnote w:type="continuationSeparator" w:id="0">
    <w:p w:rsidR="00DB2964" w:rsidRDefault="00DB29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0981"/>
    <w:multiLevelType w:val="multilevel"/>
    <w:tmpl w:val="9C3ACAE6"/>
    <w:lvl w:ilvl="0">
      <w:start w:val="1"/>
      <w:numFmt w:val="lowerLetter"/>
      <w:lvlText w:val="%1."/>
      <w:lvlJc w:val="left"/>
      <w:pPr>
        <w:tabs>
          <w:tab w:val="num" w:pos="720"/>
        </w:tabs>
        <w:ind w:left="720" w:hanging="360"/>
      </w:pPr>
      <w:rPr>
        <w:rFonts w:hint="default"/>
        <w:b w:val="0"/>
        <w:i w:val="0"/>
        <w:sz w:val="20"/>
        <w:szCs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841690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9817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333686"/>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146065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F8599D"/>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185C37E1"/>
    <w:multiLevelType w:val="singleLevel"/>
    <w:tmpl w:val="D848EE54"/>
    <w:lvl w:ilvl="0">
      <w:start w:val="2"/>
      <w:numFmt w:val="lowerLetter"/>
      <w:lvlText w:val="%1."/>
      <w:lvlJc w:val="left"/>
      <w:pPr>
        <w:tabs>
          <w:tab w:val="num" w:pos="645"/>
        </w:tabs>
        <w:ind w:left="645" w:hanging="360"/>
      </w:pPr>
      <w:rPr>
        <w:rFonts w:hint="default"/>
      </w:rPr>
    </w:lvl>
  </w:abstractNum>
  <w:abstractNum w:abstractNumId="7" w15:restartNumberingAfterBreak="0">
    <w:nsid w:val="1A573CDC"/>
    <w:multiLevelType w:val="multilevel"/>
    <w:tmpl w:val="EA9CEEFC"/>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1130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CD44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0D15CC"/>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27035E0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231C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851583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B7142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F8125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9E4E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656E93"/>
    <w:multiLevelType w:val="singleLevel"/>
    <w:tmpl w:val="0409000F"/>
    <w:lvl w:ilvl="0">
      <w:start w:val="9"/>
      <w:numFmt w:val="decimal"/>
      <w:lvlText w:val="%1."/>
      <w:lvlJc w:val="left"/>
      <w:pPr>
        <w:tabs>
          <w:tab w:val="num" w:pos="360"/>
        </w:tabs>
        <w:ind w:left="360" w:hanging="360"/>
      </w:pPr>
      <w:rPr>
        <w:rFonts w:hint="default"/>
      </w:rPr>
    </w:lvl>
  </w:abstractNum>
  <w:abstractNum w:abstractNumId="18" w15:restartNumberingAfterBreak="0">
    <w:nsid w:val="3AF809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C74C93"/>
    <w:multiLevelType w:val="multilevel"/>
    <w:tmpl w:val="F3105AF2"/>
    <w:lvl w:ilvl="0">
      <w:start w:val="1"/>
      <w:numFmt w:val="decimal"/>
      <w:lvlText w:val="%1."/>
      <w:lvlJc w:val="left"/>
      <w:pPr>
        <w:tabs>
          <w:tab w:val="num" w:pos="720"/>
        </w:tabs>
        <w:ind w:left="720" w:hanging="360"/>
      </w:pPr>
      <w:rPr>
        <w:rFonts w:hint="default"/>
        <w:sz w:val="20"/>
        <w:szCs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3DB80E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DCC737C"/>
    <w:multiLevelType w:val="singleLevel"/>
    <w:tmpl w:val="63D68EFA"/>
    <w:lvl w:ilvl="0">
      <w:start w:val="1"/>
      <w:numFmt w:val="decimal"/>
      <w:lvlText w:val="%1."/>
      <w:lvlJc w:val="left"/>
      <w:pPr>
        <w:tabs>
          <w:tab w:val="num" w:pos="-360"/>
        </w:tabs>
        <w:ind w:left="-360" w:hanging="360"/>
      </w:pPr>
      <w:rPr>
        <w:rFonts w:hint="default"/>
      </w:rPr>
    </w:lvl>
  </w:abstractNum>
  <w:abstractNum w:abstractNumId="22" w15:restartNumberingAfterBreak="0">
    <w:nsid w:val="4269794B"/>
    <w:multiLevelType w:val="hybridMultilevel"/>
    <w:tmpl w:val="23A0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5273B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5F21CA2"/>
    <w:multiLevelType w:val="singleLevel"/>
    <w:tmpl w:val="3A7E5362"/>
    <w:lvl w:ilvl="0">
      <w:start w:val="1"/>
      <w:numFmt w:val="lowerLetter"/>
      <w:lvlText w:val="%1."/>
      <w:lvlJc w:val="left"/>
      <w:pPr>
        <w:tabs>
          <w:tab w:val="num" w:pos="645"/>
        </w:tabs>
        <w:ind w:left="645" w:hanging="360"/>
      </w:pPr>
      <w:rPr>
        <w:rFonts w:hint="default"/>
      </w:rPr>
    </w:lvl>
  </w:abstractNum>
  <w:abstractNum w:abstractNumId="25" w15:restartNumberingAfterBreak="0">
    <w:nsid w:val="47CD4E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B33EDF"/>
    <w:multiLevelType w:val="multilevel"/>
    <w:tmpl w:val="2E8AD4A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450"/>
        </w:tabs>
        <w:ind w:left="450" w:hanging="45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5040"/>
        </w:tabs>
        <w:ind w:left="5040" w:hanging="1440"/>
      </w:pPr>
      <w:rPr>
        <w:rFonts w:hint="default"/>
      </w:rPr>
    </w:lvl>
    <w:lvl w:ilvl="7">
      <w:start w:val="1"/>
      <w:numFmt w:val="decimal"/>
      <w:isLgl/>
      <w:lvlText w:val="%1.%2.%3.%4.%5.%6.%7.%8."/>
      <w:lvlJc w:val="left"/>
      <w:pPr>
        <w:tabs>
          <w:tab w:val="num" w:pos="5760"/>
        </w:tabs>
        <w:ind w:left="5760" w:hanging="1440"/>
      </w:pPr>
      <w:rPr>
        <w:rFonts w:hint="default"/>
      </w:rPr>
    </w:lvl>
    <w:lvl w:ilvl="8">
      <w:start w:val="1"/>
      <w:numFmt w:val="decimal"/>
      <w:isLgl/>
      <w:lvlText w:val="%1.%2.%3.%4.%5.%6.%7.%8.%9."/>
      <w:lvlJc w:val="left"/>
      <w:pPr>
        <w:tabs>
          <w:tab w:val="num" w:pos="6840"/>
        </w:tabs>
        <w:ind w:left="6840" w:hanging="1800"/>
      </w:pPr>
      <w:rPr>
        <w:rFonts w:hint="default"/>
      </w:rPr>
    </w:lvl>
  </w:abstractNum>
  <w:abstractNum w:abstractNumId="27" w15:restartNumberingAfterBreak="0">
    <w:nsid w:val="48C272AC"/>
    <w:multiLevelType w:val="singleLevel"/>
    <w:tmpl w:val="00E0CDBC"/>
    <w:lvl w:ilvl="0">
      <w:start w:val="3"/>
      <w:numFmt w:val="lowerLetter"/>
      <w:lvlText w:val=""/>
      <w:lvlJc w:val="left"/>
      <w:pPr>
        <w:tabs>
          <w:tab w:val="num" w:pos="360"/>
        </w:tabs>
        <w:ind w:left="360" w:hanging="360"/>
      </w:pPr>
      <w:rPr>
        <w:rFonts w:hint="default"/>
      </w:rPr>
    </w:lvl>
  </w:abstractNum>
  <w:abstractNum w:abstractNumId="28" w15:restartNumberingAfterBreak="0">
    <w:nsid w:val="49603362"/>
    <w:multiLevelType w:val="singleLevel"/>
    <w:tmpl w:val="F534659C"/>
    <w:lvl w:ilvl="0">
      <w:start w:val="2"/>
      <w:numFmt w:val="lowerLetter"/>
      <w:lvlText w:val="%1."/>
      <w:lvlJc w:val="left"/>
      <w:pPr>
        <w:tabs>
          <w:tab w:val="num" w:pos="645"/>
        </w:tabs>
        <w:ind w:left="645" w:hanging="360"/>
      </w:pPr>
      <w:rPr>
        <w:rFonts w:hint="default"/>
      </w:rPr>
    </w:lvl>
  </w:abstractNum>
  <w:abstractNum w:abstractNumId="29" w15:restartNumberingAfterBreak="0">
    <w:nsid w:val="50CA2550"/>
    <w:multiLevelType w:val="multilevel"/>
    <w:tmpl w:val="9542A1C6"/>
    <w:lvl w:ilvl="0">
      <w:start w:val="1"/>
      <w:numFmt w:val="decimal"/>
      <w:lvlText w:val="(%1)"/>
      <w:lvlJc w:val="left"/>
      <w:pPr>
        <w:tabs>
          <w:tab w:val="num" w:pos="1188"/>
        </w:tabs>
        <w:ind w:left="972" w:hanging="360"/>
      </w:pPr>
      <w:rPr>
        <w:rFonts w:hint="default"/>
        <w:sz w:val="20"/>
        <w:szCs w:val="20"/>
      </w:rPr>
    </w:lvl>
    <w:lvl w:ilvl="1">
      <w:start w:val="1"/>
      <w:numFmt w:val="decimal"/>
      <w:lvlText w:val="%2."/>
      <w:lvlJc w:val="left"/>
      <w:pPr>
        <w:tabs>
          <w:tab w:val="num" w:pos="1440"/>
        </w:tabs>
        <w:ind w:left="1440" w:hanging="360"/>
      </w:pPr>
      <w:rPr>
        <w:rFonts w:hint="default"/>
        <w:sz w:val="20"/>
        <w:szCs w:val="2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559927D4"/>
    <w:multiLevelType w:val="singleLevel"/>
    <w:tmpl w:val="0409000F"/>
    <w:lvl w:ilvl="0">
      <w:start w:val="5"/>
      <w:numFmt w:val="decimal"/>
      <w:lvlText w:val="%1."/>
      <w:lvlJc w:val="left"/>
      <w:pPr>
        <w:tabs>
          <w:tab w:val="num" w:pos="360"/>
        </w:tabs>
        <w:ind w:left="360" w:hanging="360"/>
      </w:pPr>
      <w:rPr>
        <w:rFonts w:hint="default"/>
      </w:rPr>
    </w:lvl>
  </w:abstractNum>
  <w:abstractNum w:abstractNumId="31" w15:restartNumberingAfterBreak="0">
    <w:nsid w:val="6219162E"/>
    <w:multiLevelType w:val="multilevel"/>
    <w:tmpl w:val="114E48D8"/>
    <w:lvl w:ilvl="0">
      <w:start w:val="5"/>
      <w:numFmt w:val="decimal"/>
      <w:lvlText w:val="%1."/>
      <w:lvlJc w:val="left"/>
      <w:pPr>
        <w:tabs>
          <w:tab w:val="num" w:pos="555"/>
        </w:tabs>
        <w:ind w:left="555" w:hanging="555"/>
      </w:pPr>
      <w:rPr>
        <w:rFonts w:hint="default"/>
      </w:rPr>
    </w:lvl>
    <w:lvl w:ilvl="1">
      <w:start w:val="1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4ED18D0"/>
    <w:multiLevelType w:val="singleLevel"/>
    <w:tmpl w:val="4C96887C"/>
    <w:lvl w:ilvl="0">
      <w:start w:val="6"/>
      <w:numFmt w:val="lowerLetter"/>
      <w:lvlText w:val="%1."/>
      <w:lvlJc w:val="left"/>
      <w:pPr>
        <w:tabs>
          <w:tab w:val="num" w:pos="645"/>
        </w:tabs>
        <w:ind w:left="645" w:hanging="360"/>
      </w:pPr>
      <w:rPr>
        <w:rFonts w:hint="default"/>
      </w:rPr>
    </w:lvl>
  </w:abstractNum>
  <w:abstractNum w:abstractNumId="33" w15:restartNumberingAfterBreak="0">
    <w:nsid w:val="65605E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6115972"/>
    <w:multiLevelType w:val="singleLevel"/>
    <w:tmpl w:val="816A1D6A"/>
    <w:lvl w:ilvl="0">
      <w:start w:val="6"/>
      <w:numFmt w:val="lowerLetter"/>
      <w:lvlText w:val="%1."/>
      <w:lvlJc w:val="left"/>
      <w:pPr>
        <w:tabs>
          <w:tab w:val="num" w:pos="1080"/>
        </w:tabs>
        <w:ind w:left="1080" w:hanging="360"/>
      </w:pPr>
      <w:rPr>
        <w:rFonts w:hint="default"/>
      </w:rPr>
    </w:lvl>
  </w:abstractNum>
  <w:abstractNum w:abstractNumId="35" w15:restartNumberingAfterBreak="0">
    <w:nsid w:val="6E6C786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06A6E02"/>
    <w:multiLevelType w:val="singleLevel"/>
    <w:tmpl w:val="0409000F"/>
    <w:lvl w:ilvl="0">
      <w:start w:val="2"/>
      <w:numFmt w:val="decimal"/>
      <w:lvlText w:val="%1."/>
      <w:lvlJc w:val="left"/>
      <w:pPr>
        <w:tabs>
          <w:tab w:val="num" w:pos="360"/>
        </w:tabs>
        <w:ind w:left="360" w:hanging="360"/>
      </w:pPr>
      <w:rPr>
        <w:rFonts w:hint="default"/>
      </w:rPr>
    </w:lvl>
  </w:abstractNum>
  <w:abstractNum w:abstractNumId="37" w15:restartNumberingAfterBreak="0">
    <w:nsid w:val="7220783F"/>
    <w:multiLevelType w:val="singleLevel"/>
    <w:tmpl w:val="0409000F"/>
    <w:lvl w:ilvl="0">
      <w:start w:val="5"/>
      <w:numFmt w:val="decimal"/>
      <w:lvlText w:val="%1."/>
      <w:lvlJc w:val="left"/>
      <w:pPr>
        <w:tabs>
          <w:tab w:val="num" w:pos="360"/>
        </w:tabs>
        <w:ind w:left="360" w:hanging="360"/>
      </w:pPr>
      <w:rPr>
        <w:rFonts w:hint="default"/>
      </w:rPr>
    </w:lvl>
  </w:abstractNum>
  <w:abstractNum w:abstractNumId="38" w15:restartNumberingAfterBreak="0">
    <w:nsid w:val="7339346A"/>
    <w:multiLevelType w:val="multilevel"/>
    <w:tmpl w:val="114E48D8"/>
    <w:lvl w:ilvl="0">
      <w:start w:val="5"/>
      <w:numFmt w:val="decimal"/>
      <w:lvlText w:val="%1."/>
      <w:lvlJc w:val="left"/>
      <w:pPr>
        <w:tabs>
          <w:tab w:val="num" w:pos="555"/>
        </w:tabs>
        <w:ind w:left="555" w:hanging="555"/>
      </w:pPr>
      <w:rPr>
        <w:rFonts w:hint="default"/>
      </w:rPr>
    </w:lvl>
    <w:lvl w:ilvl="1">
      <w:start w:val="1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3E309F6"/>
    <w:multiLevelType w:val="multilevel"/>
    <w:tmpl w:val="ABD459B6"/>
    <w:lvl w:ilvl="0">
      <w:start w:val="1"/>
      <w:numFmt w:val="lowerLetter"/>
      <w:lvlText w:val="%1."/>
      <w:lvlJc w:val="left"/>
      <w:pPr>
        <w:tabs>
          <w:tab w:val="num" w:pos="720"/>
        </w:tabs>
        <w:ind w:left="720" w:hanging="360"/>
      </w:pPr>
      <w:rPr>
        <w:rFonts w:hint="default"/>
        <w:b w:val="0"/>
        <w:i w:val="0"/>
        <w:sz w:val="20"/>
        <w:szCs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73EA181A"/>
    <w:multiLevelType w:val="singleLevel"/>
    <w:tmpl w:val="BEBE0B72"/>
    <w:lvl w:ilvl="0">
      <w:start w:val="3"/>
      <w:numFmt w:val="lowerLetter"/>
      <w:lvlText w:val="%1."/>
      <w:lvlJc w:val="left"/>
      <w:pPr>
        <w:tabs>
          <w:tab w:val="num" w:pos="645"/>
        </w:tabs>
        <w:ind w:left="645" w:hanging="360"/>
      </w:pPr>
      <w:rPr>
        <w:rFonts w:hint="default"/>
      </w:rPr>
    </w:lvl>
  </w:abstractNum>
  <w:abstractNum w:abstractNumId="41" w15:restartNumberingAfterBreak="0">
    <w:nsid w:val="78F7644A"/>
    <w:multiLevelType w:val="multilevel"/>
    <w:tmpl w:val="6712873C"/>
    <w:lvl w:ilvl="0">
      <w:start w:val="1"/>
      <w:numFmt w:val="lowerLetter"/>
      <w:lvlText w:val="%1."/>
      <w:lvlJc w:val="left"/>
      <w:pPr>
        <w:tabs>
          <w:tab w:val="num" w:pos="720"/>
        </w:tabs>
        <w:ind w:left="720" w:hanging="360"/>
      </w:pPr>
      <w:rPr>
        <w:rFonts w:hint="default"/>
        <w:sz w:val="20"/>
        <w:szCs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7AB30049"/>
    <w:multiLevelType w:val="singleLevel"/>
    <w:tmpl w:val="0409000F"/>
    <w:lvl w:ilvl="0">
      <w:start w:val="2"/>
      <w:numFmt w:val="decimal"/>
      <w:lvlText w:val="%1."/>
      <w:lvlJc w:val="left"/>
      <w:pPr>
        <w:tabs>
          <w:tab w:val="num" w:pos="360"/>
        </w:tabs>
        <w:ind w:left="360" w:hanging="360"/>
      </w:pPr>
      <w:rPr>
        <w:rFonts w:hint="default"/>
      </w:rPr>
    </w:lvl>
  </w:abstractNum>
  <w:abstractNum w:abstractNumId="43" w15:restartNumberingAfterBreak="0">
    <w:nsid w:val="7DF734C4"/>
    <w:multiLevelType w:val="singleLevel"/>
    <w:tmpl w:val="0409000F"/>
    <w:lvl w:ilvl="0">
      <w:start w:val="5"/>
      <w:numFmt w:val="decimal"/>
      <w:lvlText w:val="%1."/>
      <w:lvlJc w:val="left"/>
      <w:pPr>
        <w:tabs>
          <w:tab w:val="num" w:pos="360"/>
        </w:tabs>
        <w:ind w:left="360" w:hanging="360"/>
      </w:pPr>
      <w:rPr>
        <w:rFonts w:hint="default"/>
      </w:rPr>
    </w:lvl>
  </w:abstractNum>
  <w:num w:numId="1">
    <w:abstractNumId w:val="19"/>
  </w:num>
  <w:num w:numId="2">
    <w:abstractNumId w:val="41"/>
  </w:num>
  <w:num w:numId="3">
    <w:abstractNumId w:val="39"/>
  </w:num>
  <w:num w:numId="4">
    <w:abstractNumId w:val="0"/>
  </w:num>
  <w:num w:numId="5">
    <w:abstractNumId w:val="29"/>
  </w:num>
  <w:num w:numId="6">
    <w:abstractNumId w:val="43"/>
  </w:num>
  <w:num w:numId="7">
    <w:abstractNumId w:val="37"/>
  </w:num>
  <w:num w:numId="8">
    <w:abstractNumId w:val="32"/>
  </w:num>
  <w:num w:numId="9">
    <w:abstractNumId w:val="27"/>
  </w:num>
  <w:num w:numId="10">
    <w:abstractNumId w:val="10"/>
  </w:num>
  <w:num w:numId="11">
    <w:abstractNumId w:val="36"/>
  </w:num>
  <w:num w:numId="12">
    <w:abstractNumId w:val="3"/>
  </w:num>
  <w:num w:numId="13">
    <w:abstractNumId w:val="42"/>
  </w:num>
  <w:num w:numId="14">
    <w:abstractNumId w:val="30"/>
  </w:num>
  <w:num w:numId="15">
    <w:abstractNumId w:val="17"/>
  </w:num>
  <w:num w:numId="16">
    <w:abstractNumId w:val="28"/>
  </w:num>
  <w:num w:numId="17">
    <w:abstractNumId w:val="24"/>
  </w:num>
  <w:num w:numId="18">
    <w:abstractNumId w:val="6"/>
  </w:num>
  <w:num w:numId="19">
    <w:abstractNumId w:val="40"/>
  </w:num>
  <w:num w:numId="20">
    <w:abstractNumId w:val="21"/>
  </w:num>
  <w:num w:numId="21">
    <w:abstractNumId w:val="26"/>
  </w:num>
  <w:num w:numId="22">
    <w:abstractNumId w:val="7"/>
  </w:num>
  <w:num w:numId="23">
    <w:abstractNumId w:val="5"/>
  </w:num>
  <w:num w:numId="24">
    <w:abstractNumId w:val="34"/>
  </w:num>
  <w:num w:numId="25">
    <w:abstractNumId w:val="38"/>
  </w:num>
  <w:num w:numId="26">
    <w:abstractNumId w:val="31"/>
  </w:num>
  <w:num w:numId="27">
    <w:abstractNumId w:val="12"/>
  </w:num>
  <w:num w:numId="28">
    <w:abstractNumId w:val="16"/>
  </w:num>
  <w:num w:numId="29">
    <w:abstractNumId w:val="23"/>
  </w:num>
  <w:num w:numId="30">
    <w:abstractNumId w:val="13"/>
  </w:num>
  <w:num w:numId="31">
    <w:abstractNumId w:val="11"/>
  </w:num>
  <w:num w:numId="32">
    <w:abstractNumId w:val="4"/>
  </w:num>
  <w:num w:numId="33">
    <w:abstractNumId w:val="9"/>
  </w:num>
  <w:num w:numId="34">
    <w:abstractNumId w:val="1"/>
  </w:num>
  <w:num w:numId="35">
    <w:abstractNumId w:val="35"/>
  </w:num>
  <w:num w:numId="36">
    <w:abstractNumId w:val="18"/>
  </w:num>
  <w:num w:numId="37">
    <w:abstractNumId w:val="33"/>
  </w:num>
  <w:num w:numId="38">
    <w:abstractNumId w:val="20"/>
  </w:num>
  <w:num w:numId="39">
    <w:abstractNumId w:val="14"/>
  </w:num>
  <w:num w:numId="40">
    <w:abstractNumId w:val="2"/>
  </w:num>
  <w:num w:numId="41">
    <w:abstractNumId w:val="8"/>
  </w:num>
  <w:num w:numId="42">
    <w:abstractNumId w:val="22"/>
  </w:num>
  <w:num w:numId="43">
    <w:abstractNumId w:val="25"/>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OKrEelRYc0LstugPJIjGjkdlMQU0rcNzyt7nXpFquRZ8DkIALzfyhR0CNyqABtWhKqt/gK8wVZrQTsNwTRWMA==" w:salt="f3v7xyLYRW6QNnZ6AVsEe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2FE"/>
    <w:rsid w:val="0000141B"/>
    <w:rsid w:val="00002B34"/>
    <w:rsid w:val="0001079A"/>
    <w:rsid w:val="0001431C"/>
    <w:rsid w:val="00014AEA"/>
    <w:rsid w:val="00025AFF"/>
    <w:rsid w:val="0002740C"/>
    <w:rsid w:val="0003152B"/>
    <w:rsid w:val="000352DF"/>
    <w:rsid w:val="00080CFD"/>
    <w:rsid w:val="00084AFC"/>
    <w:rsid w:val="000905C3"/>
    <w:rsid w:val="000D668D"/>
    <w:rsid w:val="00113C03"/>
    <w:rsid w:val="0016608D"/>
    <w:rsid w:val="00172690"/>
    <w:rsid w:val="0019515B"/>
    <w:rsid w:val="00195315"/>
    <w:rsid w:val="001C38D2"/>
    <w:rsid w:val="001E0CB6"/>
    <w:rsid w:val="0023709A"/>
    <w:rsid w:val="00242F45"/>
    <w:rsid w:val="00245A29"/>
    <w:rsid w:val="002513FD"/>
    <w:rsid w:val="00270B24"/>
    <w:rsid w:val="00272AB5"/>
    <w:rsid w:val="00290652"/>
    <w:rsid w:val="002A1B41"/>
    <w:rsid w:val="002E42C6"/>
    <w:rsid w:val="003331C8"/>
    <w:rsid w:val="00357916"/>
    <w:rsid w:val="00370A9B"/>
    <w:rsid w:val="0037645F"/>
    <w:rsid w:val="00382A71"/>
    <w:rsid w:val="0038467D"/>
    <w:rsid w:val="0042359A"/>
    <w:rsid w:val="00434C27"/>
    <w:rsid w:val="00445B47"/>
    <w:rsid w:val="00457A86"/>
    <w:rsid w:val="0047564E"/>
    <w:rsid w:val="004A6EC4"/>
    <w:rsid w:val="004B65D4"/>
    <w:rsid w:val="004B7BB0"/>
    <w:rsid w:val="004F0314"/>
    <w:rsid w:val="00516244"/>
    <w:rsid w:val="00537D8E"/>
    <w:rsid w:val="0054311F"/>
    <w:rsid w:val="0057296D"/>
    <w:rsid w:val="005A4665"/>
    <w:rsid w:val="005A59BA"/>
    <w:rsid w:val="005A7E63"/>
    <w:rsid w:val="005B0A87"/>
    <w:rsid w:val="005B32FE"/>
    <w:rsid w:val="005B3830"/>
    <w:rsid w:val="0061777D"/>
    <w:rsid w:val="00636F1B"/>
    <w:rsid w:val="006536C4"/>
    <w:rsid w:val="006A0346"/>
    <w:rsid w:val="006B6DBF"/>
    <w:rsid w:val="006C610B"/>
    <w:rsid w:val="006D1098"/>
    <w:rsid w:val="006E03DB"/>
    <w:rsid w:val="006E7E19"/>
    <w:rsid w:val="00726C9B"/>
    <w:rsid w:val="00745CB5"/>
    <w:rsid w:val="00751CE6"/>
    <w:rsid w:val="00755E3F"/>
    <w:rsid w:val="00756D57"/>
    <w:rsid w:val="00777588"/>
    <w:rsid w:val="00782533"/>
    <w:rsid w:val="007B3F4F"/>
    <w:rsid w:val="007C56E3"/>
    <w:rsid w:val="007C73AB"/>
    <w:rsid w:val="007D0575"/>
    <w:rsid w:val="007E109D"/>
    <w:rsid w:val="007E4C26"/>
    <w:rsid w:val="007E7B8A"/>
    <w:rsid w:val="00806FEA"/>
    <w:rsid w:val="00806FED"/>
    <w:rsid w:val="00813636"/>
    <w:rsid w:val="00813EE8"/>
    <w:rsid w:val="00845B53"/>
    <w:rsid w:val="00870C1C"/>
    <w:rsid w:val="008C05F8"/>
    <w:rsid w:val="008C6B17"/>
    <w:rsid w:val="008F6C15"/>
    <w:rsid w:val="00901938"/>
    <w:rsid w:val="00901B26"/>
    <w:rsid w:val="0092477B"/>
    <w:rsid w:val="00933ECB"/>
    <w:rsid w:val="009636D8"/>
    <w:rsid w:val="00997C3F"/>
    <w:rsid w:val="009B74E7"/>
    <w:rsid w:val="00A10BDB"/>
    <w:rsid w:val="00A3449E"/>
    <w:rsid w:val="00A37F53"/>
    <w:rsid w:val="00A44826"/>
    <w:rsid w:val="00AA31A3"/>
    <w:rsid w:val="00AB1432"/>
    <w:rsid w:val="00AC1AEE"/>
    <w:rsid w:val="00AD0335"/>
    <w:rsid w:val="00AD0C4B"/>
    <w:rsid w:val="00AD30A4"/>
    <w:rsid w:val="00AD75F2"/>
    <w:rsid w:val="00AF0084"/>
    <w:rsid w:val="00B11729"/>
    <w:rsid w:val="00B60234"/>
    <w:rsid w:val="00BB066A"/>
    <w:rsid w:val="00BB6F10"/>
    <w:rsid w:val="00C37939"/>
    <w:rsid w:val="00C61631"/>
    <w:rsid w:val="00C87544"/>
    <w:rsid w:val="00CA65D9"/>
    <w:rsid w:val="00CC1835"/>
    <w:rsid w:val="00CC6FA1"/>
    <w:rsid w:val="00CD1DAA"/>
    <w:rsid w:val="00CD355F"/>
    <w:rsid w:val="00CE42AB"/>
    <w:rsid w:val="00CF04F3"/>
    <w:rsid w:val="00CF7DEA"/>
    <w:rsid w:val="00D009A1"/>
    <w:rsid w:val="00D119CE"/>
    <w:rsid w:val="00D3659A"/>
    <w:rsid w:val="00D54444"/>
    <w:rsid w:val="00D663E1"/>
    <w:rsid w:val="00DB2964"/>
    <w:rsid w:val="00DB6DE1"/>
    <w:rsid w:val="00DC3BC8"/>
    <w:rsid w:val="00DC513D"/>
    <w:rsid w:val="00DC60FD"/>
    <w:rsid w:val="00DE083F"/>
    <w:rsid w:val="00E10F75"/>
    <w:rsid w:val="00E237F8"/>
    <w:rsid w:val="00E45CF3"/>
    <w:rsid w:val="00E5746A"/>
    <w:rsid w:val="00E6241C"/>
    <w:rsid w:val="00E6780E"/>
    <w:rsid w:val="00E93060"/>
    <w:rsid w:val="00ED6027"/>
    <w:rsid w:val="00EE5261"/>
    <w:rsid w:val="00EF440D"/>
    <w:rsid w:val="00F14929"/>
    <w:rsid w:val="00F46923"/>
    <w:rsid w:val="00F54AB5"/>
    <w:rsid w:val="00F94674"/>
    <w:rsid w:val="00FE5D5E"/>
    <w:rsid w:val="00FF168C"/>
    <w:rsid w:val="00FF5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A5830"/>
  <w15:chartTrackingRefBased/>
  <w15:docId w15:val="{93A9C633-E457-47FA-9033-87BC44FDE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32F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B32FE"/>
    <w:pPr>
      <w:keepNext/>
      <w:spacing w:before="100" w:after="100"/>
      <w:ind w:right="241"/>
      <w:outlineLvl w:val="0"/>
    </w:pPr>
    <w:rPr>
      <w:b/>
      <w:sz w:val="22"/>
    </w:rPr>
  </w:style>
  <w:style w:type="paragraph" w:styleId="Heading2">
    <w:name w:val="heading 2"/>
    <w:basedOn w:val="Normal"/>
    <w:next w:val="Normal"/>
    <w:link w:val="Heading2Char"/>
    <w:qFormat/>
    <w:rsid w:val="005B32FE"/>
    <w:pPr>
      <w:keepNext/>
      <w:tabs>
        <w:tab w:val="left" w:pos="288"/>
      </w:tabs>
      <w:spacing w:before="100" w:after="100"/>
      <w:ind w:right="61"/>
      <w:jc w:val="center"/>
      <w:outlineLvl w:val="1"/>
    </w:pPr>
    <w:rPr>
      <w:b/>
      <w:sz w:val="22"/>
    </w:rPr>
  </w:style>
  <w:style w:type="paragraph" w:styleId="Heading3">
    <w:name w:val="heading 3"/>
    <w:basedOn w:val="Normal"/>
    <w:next w:val="Normal"/>
    <w:link w:val="Heading3Char"/>
    <w:qFormat/>
    <w:rsid w:val="005B32FE"/>
    <w:pPr>
      <w:keepNext/>
      <w:spacing w:before="100" w:after="100"/>
      <w:jc w:val="center"/>
      <w:outlineLvl w:val="2"/>
    </w:pPr>
    <w:rPr>
      <w:b/>
    </w:rPr>
  </w:style>
  <w:style w:type="paragraph" w:styleId="Heading4">
    <w:name w:val="heading 4"/>
    <w:basedOn w:val="Normal"/>
    <w:next w:val="Normal"/>
    <w:link w:val="Heading4Char"/>
    <w:qFormat/>
    <w:rsid w:val="005B32FE"/>
    <w:pPr>
      <w:keepNext/>
      <w:spacing w:before="100" w:after="100"/>
      <w:ind w:right="241"/>
      <w:jc w:val="center"/>
      <w:outlineLvl w:val="3"/>
    </w:pPr>
    <w:rPr>
      <w:b/>
      <w:sz w:val="22"/>
    </w:rPr>
  </w:style>
  <w:style w:type="paragraph" w:styleId="Heading7">
    <w:name w:val="heading 7"/>
    <w:basedOn w:val="Normal"/>
    <w:next w:val="Normal"/>
    <w:link w:val="Heading7Char"/>
    <w:uiPriority w:val="9"/>
    <w:semiHidden/>
    <w:unhideWhenUsed/>
    <w:qFormat/>
    <w:rsid w:val="0001431C"/>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32FE"/>
    <w:rPr>
      <w:rFonts w:ascii="Times New Roman" w:eastAsia="Times New Roman" w:hAnsi="Times New Roman" w:cs="Times New Roman"/>
      <w:b/>
      <w:szCs w:val="20"/>
    </w:rPr>
  </w:style>
  <w:style w:type="character" w:customStyle="1" w:styleId="Heading2Char">
    <w:name w:val="Heading 2 Char"/>
    <w:basedOn w:val="DefaultParagraphFont"/>
    <w:link w:val="Heading2"/>
    <w:rsid w:val="005B32FE"/>
    <w:rPr>
      <w:rFonts w:ascii="Times New Roman" w:eastAsia="Times New Roman" w:hAnsi="Times New Roman" w:cs="Times New Roman"/>
      <w:b/>
      <w:szCs w:val="20"/>
    </w:rPr>
  </w:style>
  <w:style w:type="character" w:customStyle="1" w:styleId="Heading3Char">
    <w:name w:val="Heading 3 Char"/>
    <w:basedOn w:val="DefaultParagraphFont"/>
    <w:link w:val="Heading3"/>
    <w:rsid w:val="005B32FE"/>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5B32FE"/>
    <w:rPr>
      <w:rFonts w:ascii="Times New Roman" w:eastAsia="Times New Roman" w:hAnsi="Times New Roman" w:cs="Times New Roman"/>
      <w:b/>
      <w:szCs w:val="20"/>
    </w:rPr>
  </w:style>
  <w:style w:type="paragraph" w:styleId="Title">
    <w:name w:val="Title"/>
    <w:basedOn w:val="Normal"/>
    <w:link w:val="TitleChar"/>
    <w:qFormat/>
    <w:rsid w:val="005B32FE"/>
    <w:pPr>
      <w:jc w:val="center"/>
    </w:pPr>
    <w:rPr>
      <w:b/>
      <w:sz w:val="24"/>
      <w:u w:val="single"/>
    </w:rPr>
  </w:style>
  <w:style w:type="character" w:customStyle="1" w:styleId="TitleChar">
    <w:name w:val="Title Char"/>
    <w:basedOn w:val="DefaultParagraphFont"/>
    <w:link w:val="Title"/>
    <w:rsid w:val="005B32FE"/>
    <w:rPr>
      <w:rFonts w:ascii="Times New Roman" w:eastAsia="Times New Roman" w:hAnsi="Times New Roman" w:cs="Times New Roman"/>
      <w:b/>
      <w:sz w:val="24"/>
      <w:szCs w:val="20"/>
      <w:u w:val="single"/>
    </w:rPr>
  </w:style>
  <w:style w:type="paragraph" w:styleId="BodyText">
    <w:name w:val="Body Text"/>
    <w:basedOn w:val="Normal"/>
    <w:link w:val="BodyTextChar"/>
    <w:rsid w:val="005B32FE"/>
    <w:pPr>
      <w:spacing w:before="100" w:after="100"/>
      <w:ind w:right="241"/>
    </w:pPr>
    <w:rPr>
      <w:sz w:val="22"/>
    </w:rPr>
  </w:style>
  <w:style w:type="character" w:customStyle="1" w:styleId="BodyTextChar">
    <w:name w:val="Body Text Char"/>
    <w:basedOn w:val="DefaultParagraphFont"/>
    <w:link w:val="BodyText"/>
    <w:rsid w:val="005B32FE"/>
    <w:rPr>
      <w:rFonts w:ascii="Times New Roman" w:eastAsia="Times New Roman" w:hAnsi="Times New Roman" w:cs="Times New Roman"/>
      <w:szCs w:val="20"/>
    </w:rPr>
  </w:style>
  <w:style w:type="paragraph" w:styleId="BodyText2">
    <w:name w:val="Body Text 2"/>
    <w:basedOn w:val="Normal"/>
    <w:link w:val="BodyText2Char"/>
    <w:rsid w:val="005B32FE"/>
    <w:pPr>
      <w:ind w:right="-900"/>
    </w:pPr>
    <w:rPr>
      <w:b/>
      <w:i/>
      <w:color w:val="FF0000"/>
      <w:sz w:val="22"/>
    </w:rPr>
  </w:style>
  <w:style w:type="character" w:customStyle="1" w:styleId="BodyText2Char">
    <w:name w:val="Body Text 2 Char"/>
    <w:basedOn w:val="DefaultParagraphFont"/>
    <w:link w:val="BodyText2"/>
    <w:rsid w:val="005B32FE"/>
    <w:rPr>
      <w:rFonts w:ascii="Times New Roman" w:eastAsia="Times New Roman" w:hAnsi="Times New Roman" w:cs="Times New Roman"/>
      <w:b/>
      <w:i/>
      <w:color w:val="FF0000"/>
      <w:szCs w:val="20"/>
    </w:rPr>
  </w:style>
  <w:style w:type="paragraph" w:styleId="BlockText">
    <w:name w:val="Block Text"/>
    <w:basedOn w:val="Normal"/>
    <w:rsid w:val="005B32FE"/>
    <w:pPr>
      <w:ind w:left="-720" w:right="-900"/>
    </w:pPr>
    <w:rPr>
      <w:i/>
      <w:color w:val="FF0000"/>
      <w:sz w:val="22"/>
    </w:rPr>
  </w:style>
  <w:style w:type="paragraph" w:styleId="Header">
    <w:name w:val="header"/>
    <w:basedOn w:val="Normal"/>
    <w:link w:val="HeaderChar"/>
    <w:rsid w:val="005B32FE"/>
    <w:pPr>
      <w:tabs>
        <w:tab w:val="center" w:pos="4680"/>
        <w:tab w:val="right" w:pos="9360"/>
      </w:tabs>
    </w:pPr>
  </w:style>
  <w:style w:type="character" w:customStyle="1" w:styleId="HeaderChar">
    <w:name w:val="Header Char"/>
    <w:basedOn w:val="DefaultParagraphFont"/>
    <w:link w:val="Header"/>
    <w:rsid w:val="005B32FE"/>
    <w:rPr>
      <w:rFonts w:ascii="Times New Roman" w:eastAsia="Times New Roman" w:hAnsi="Times New Roman" w:cs="Times New Roman"/>
      <w:sz w:val="20"/>
      <w:szCs w:val="20"/>
    </w:rPr>
  </w:style>
  <w:style w:type="paragraph" w:styleId="Footer">
    <w:name w:val="footer"/>
    <w:basedOn w:val="Normal"/>
    <w:link w:val="FooterChar"/>
    <w:uiPriority w:val="99"/>
    <w:rsid w:val="005B32FE"/>
    <w:pPr>
      <w:tabs>
        <w:tab w:val="center" w:pos="4680"/>
        <w:tab w:val="right" w:pos="9360"/>
      </w:tabs>
    </w:pPr>
  </w:style>
  <w:style w:type="character" w:customStyle="1" w:styleId="FooterChar">
    <w:name w:val="Footer Char"/>
    <w:basedOn w:val="DefaultParagraphFont"/>
    <w:link w:val="Footer"/>
    <w:uiPriority w:val="99"/>
    <w:rsid w:val="005B32FE"/>
    <w:rPr>
      <w:rFonts w:ascii="Times New Roman" w:eastAsia="Times New Roman" w:hAnsi="Times New Roman" w:cs="Times New Roman"/>
      <w:sz w:val="20"/>
      <w:szCs w:val="20"/>
    </w:rPr>
  </w:style>
  <w:style w:type="table" w:styleId="TableGrid">
    <w:name w:val="Table Grid"/>
    <w:basedOn w:val="TableNormal"/>
    <w:rsid w:val="005B32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B32FE"/>
    <w:rPr>
      <w:rFonts w:ascii="Tahoma" w:hAnsi="Tahoma" w:cs="Tahoma"/>
      <w:sz w:val="16"/>
      <w:szCs w:val="16"/>
    </w:rPr>
  </w:style>
  <w:style w:type="character" w:customStyle="1" w:styleId="BalloonTextChar">
    <w:name w:val="Balloon Text Char"/>
    <w:basedOn w:val="DefaultParagraphFont"/>
    <w:link w:val="BalloonText"/>
    <w:rsid w:val="005B32FE"/>
    <w:rPr>
      <w:rFonts w:ascii="Tahoma" w:eastAsia="Times New Roman" w:hAnsi="Tahoma" w:cs="Tahoma"/>
      <w:sz w:val="16"/>
      <w:szCs w:val="16"/>
    </w:rPr>
  </w:style>
  <w:style w:type="character" w:styleId="Hyperlink">
    <w:name w:val="Hyperlink"/>
    <w:basedOn w:val="DefaultParagraphFont"/>
    <w:uiPriority w:val="99"/>
    <w:semiHidden/>
    <w:unhideWhenUsed/>
    <w:rsid w:val="005B32FE"/>
    <w:rPr>
      <w:color w:val="0000FF"/>
      <w:u w:val="single"/>
    </w:rPr>
  </w:style>
  <w:style w:type="paragraph" w:styleId="ListParagraph">
    <w:name w:val="List Paragraph"/>
    <w:basedOn w:val="Normal"/>
    <w:uiPriority w:val="34"/>
    <w:qFormat/>
    <w:rsid w:val="005B32FE"/>
    <w:pPr>
      <w:ind w:left="720"/>
      <w:contextualSpacing/>
    </w:pPr>
  </w:style>
  <w:style w:type="character" w:customStyle="1" w:styleId="Heading7Char">
    <w:name w:val="Heading 7 Char"/>
    <w:basedOn w:val="DefaultParagraphFont"/>
    <w:link w:val="Heading7"/>
    <w:uiPriority w:val="9"/>
    <w:semiHidden/>
    <w:rsid w:val="0001431C"/>
    <w:rPr>
      <w:rFonts w:asciiTheme="majorHAnsi" w:eastAsiaTheme="majorEastAsia" w:hAnsiTheme="majorHAnsi" w:cstheme="majorBidi"/>
      <w:i/>
      <w:iCs/>
      <w:color w:val="1F3763" w:themeColor="accent1" w:themeShade="7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27A4A-C761-44AD-BD74-611937734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17</Pages>
  <Words>3387</Words>
  <Characters>19307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Centeno Garcia</dc:creator>
  <cp:keywords/>
  <dc:description/>
  <cp:lastModifiedBy>Cynthia Centeno Garcia</cp:lastModifiedBy>
  <cp:revision>137</cp:revision>
  <dcterms:created xsi:type="dcterms:W3CDTF">2017-09-28T19:21:00Z</dcterms:created>
  <dcterms:modified xsi:type="dcterms:W3CDTF">2018-05-09T19:50:00Z</dcterms:modified>
</cp:coreProperties>
</file>